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B80093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B80093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B8009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B8009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B80093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B80093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</w:rPr>
              <w:t>www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</w:rPr>
              <w:t>info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B80093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37CBE" w:rsidRPr="00B80093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B80093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B80093" w:rsidRPr="00B80093" w:rsidRDefault="00137CBE" w:rsidP="008444E2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B80093" w:rsidRPr="00B80093">
              <w:rPr>
                <w:rFonts w:ascii="PragmaticaC" w:hAnsi="PragmaticaC"/>
                <w:sz w:val="18"/>
                <w:szCs w:val="18"/>
                <w:lang w:val="ru-RU"/>
              </w:rPr>
              <w:t>538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B80093"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аппаратов высокого давления: Лот №1 - Парогенератор дизельный для нужд филиала "Кольский" ОАО "ТГК-1", </w:t>
            </w:r>
          </w:p>
          <w:p w:rsidR="00B80093" w:rsidRPr="00B80093" w:rsidRDefault="00B80093" w:rsidP="008444E2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Лот №2 - Аппарат высокого давления для нужд филиала "Кольский" ОАО "ТГК-1", </w:t>
            </w:r>
          </w:p>
          <w:p w:rsidR="008444E2" w:rsidRPr="00B80093" w:rsidRDefault="00B80093" w:rsidP="008444E2">
            <w:pPr>
              <w:pStyle w:val="a4"/>
              <w:rPr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Лот №3 - Аппарат высокого давления для нужд филиала "Кольский" ОАО "ТГК-1"</w:t>
            </w:r>
          </w:p>
          <w:p w:rsidR="00A012B7" w:rsidRPr="00B80093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A012B7" w:rsidRPr="00B80093" w:rsidRDefault="004A3F98" w:rsidP="00B80093">
      <w:pPr>
        <w:rPr>
          <w:sz w:val="18"/>
          <w:szCs w:val="18"/>
        </w:rPr>
      </w:pPr>
      <w:r w:rsidRPr="00B8009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CC7CC6" wp14:editId="5CDB8A46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  <w:r w:rsidR="00A012B7" w:rsidRPr="00B80093">
        <w:rPr>
          <w:rFonts w:ascii="PragmaticaC" w:hAnsi="PragmaticaC"/>
          <w:sz w:val="18"/>
          <w:szCs w:val="18"/>
        </w:rPr>
        <w:t xml:space="preserve">Исх. № </w:t>
      </w:r>
      <w:r w:rsidR="00A012B7" w:rsidRPr="00B80093">
        <w:rPr>
          <w:rFonts w:ascii="PragmaticaC" w:hAnsi="PragmaticaC"/>
          <w:sz w:val="18"/>
          <w:szCs w:val="18"/>
          <w:u w:val="single"/>
        </w:rPr>
        <w:t>____________</w:t>
      </w:r>
      <w:r w:rsidR="00FF1ACD" w:rsidRPr="00B80093">
        <w:rPr>
          <w:rFonts w:ascii="PragmaticaC" w:hAnsi="PragmaticaC"/>
          <w:sz w:val="18"/>
          <w:szCs w:val="18"/>
          <w:u w:val="single"/>
        </w:rPr>
        <w:t>_</w:t>
      </w:r>
      <w:r w:rsidR="00A012B7" w:rsidRPr="00B80093">
        <w:rPr>
          <w:rFonts w:ascii="PragmaticaC" w:hAnsi="PragmaticaC"/>
          <w:sz w:val="18"/>
          <w:szCs w:val="18"/>
          <w:u w:val="single"/>
        </w:rPr>
        <w:t>___</w:t>
      </w:r>
      <w:r w:rsidR="00A012B7" w:rsidRPr="00B80093">
        <w:rPr>
          <w:rFonts w:ascii="PragmaticaC" w:hAnsi="PragmaticaC"/>
          <w:sz w:val="18"/>
          <w:szCs w:val="18"/>
        </w:rPr>
        <w:t xml:space="preserve"> от </w:t>
      </w:r>
      <w:r w:rsidR="00FF1ACD" w:rsidRPr="00B80093">
        <w:rPr>
          <w:rFonts w:ascii="PragmaticaC" w:hAnsi="PragmaticaC"/>
          <w:sz w:val="18"/>
          <w:szCs w:val="18"/>
          <w:u w:val="single"/>
        </w:rPr>
        <w:t>________________</w:t>
      </w:r>
    </w:p>
    <w:p w:rsidR="00A012B7" w:rsidRPr="00B80093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B80093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B80093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B80093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B80093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B80093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B80093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B80093" w:rsidRDefault="00A012B7" w:rsidP="003D7BCD"/>
    <w:p w:rsidR="00137CBE" w:rsidRPr="00B80093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B80093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B80093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B80093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B80093" w:rsidRPr="00B80093">
        <w:rPr>
          <w:rFonts w:ascii="PragmaticaC" w:hAnsi="PragmaticaC"/>
          <w:i/>
          <w:sz w:val="18"/>
          <w:szCs w:val="18"/>
          <w:lang w:val="ru-RU"/>
        </w:rPr>
        <w:t>538</w:t>
      </w:r>
      <w:r w:rsidRPr="00B80093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B80093" w:rsidRDefault="003B191D" w:rsidP="003B191D"/>
    <w:p w:rsidR="00FF1ACD" w:rsidRPr="00B80093" w:rsidRDefault="00FF1ACD" w:rsidP="003B191D"/>
    <w:p w:rsidR="00B80093" w:rsidRPr="00B80093" w:rsidRDefault="00137CBE" w:rsidP="00137CBE">
      <w:pPr>
        <w:jc w:val="center"/>
        <w:rPr>
          <w:b/>
        </w:rPr>
      </w:pPr>
      <w:r w:rsidRPr="00B80093">
        <w:rPr>
          <w:b/>
        </w:rPr>
        <w:t>Изменения №1 к Извещению № </w:t>
      </w:r>
      <w:r w:rsidR="00B80093" w:rsidRPr="00B80093">
        <w:rPr>
          <w:b/>
        </w:rPr>
        <w:t>538</w:t>
      </w:r>
      <w:r w:rsidRPr="00B80093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B80093" w:rsidRPr="00B80093">
        <w:rPr>
          <w:b/>
        </w:rPr>
        <w:t>538</w:t>
      </w:r>
      <w:r w:rsidRPr="00B80093">
        <w:rPr>
          <w:b/>
        </w:rPr>
        <w:t xml:space="preserve">/16 на определение лучших условий поставки </w:t>
      </w:r>
      <w:r w:rsidR="00B80093" w:rsidRPr="00B80093">
        <w:rPr>
          <w:b/>
        </w:rPr>
        <w:t xml:space="preserve">аппаратов высокого давления: </w:t>
      </w:r>
    </w:p>
    <w:p w:rsidR="00137CBE" w:rsidRPr="00B80093" w:rsidRDefault="00B80093" w:rsidP="00137CBE">
      <w:pPr>
        <w:jc w:val="center"/>
        <w:rPr>
          <w:b/>
        </w:rPr>
      </w:pPr>
      <w:r w:rsidRPr="00B80093">
        <w:rPr>
          <w:b/>
        </w:rPr>
        <w:t>Лот №1 - Парогенератор дизельный для нужд филиала "Кольский" ОАО "ТГК-1", Лот №2 - Аппарат высокого давления для нужд филиала "Кольский" ОАО "ТГК-1", Лот №3 - Аппарат высокого давления для нужд филиала "Кольский" ОАО "ТГК-1"</w:t>
      </w:r>
    </w:p>
    <w:p w:rsidR="00137CBE" w:rsidRPr="00B80093" w:rsidRDefault="00137CBE" w:rsidP="00137CBE">
      <w:pPr>
        <w:ind w:firstLine="851"/>
        <w:jc w:val="both"/>
      </w:pPr>
    </w:p>
    <w:p w:rsidR="00137CBE" w:rsidRPr="00B80093" w:rsidRDefault="00137CBE" w:rsidP="00137CBE">
      <w:pPr>
        <w:ind w:firstLine="708"/>
        <w:jc w:val="both"/>
      </w:pPr>
      <w:r w:rsidRPr="00B80093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B80093" w:rsidRPr="00B80093">
        <w:t>538</w:t>
      </w:r>
      <w:r w:rsidRPr="00B80093">
        <w:t xml:space="preserve">/16 на определение лучших условий поставки </w:t>
      </w:r>
      <w:r w:rsidR="00B80093" w:rsidRPr="00B80093">
        <w:t>аппаратов высокого давления: Лот №1 - Парогенератор дизельный для нужд филиала "Кольский" ОАО "ТГК-1", Лот №2 - Аппарат высокого давления для нужд филиала "Кольский" ОАО "ТГК-1", Лот №3 - Аппарат высокого давления для нужд филиала "Кольский" ОАО "ТГК-1"</w:t>
      </w:r>
      <w:r w:rsidRPr="00B80093">
        <w:t xml:space="preserve"> Организатор вносит следующие изменения:</w:t>
      </w:r>
    </w:p>
    <w:p w:rsidR="00137CBE" w:rsidRPr="00B80093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B80093">
        <w:t>Читать пункты 19, 20 Извещения № </w:t>
      </w:r>
      <w:r w:rsidR="00B80093" w:rsidRPr="00B80093">
        <w:t>538</w:t>
      </w:r>
      <w:r w:rsidRPr="00B80093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B80093" w:rsidTr="004611E0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B80093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B80093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37CBE" w:rsidRPr="00B80093" w:rsidRDefault="00B64352" w:rsidP="004611E0">
            <w:pPr>
              <w:pStyle w:val="ac"/>
              <w:spacing w:before="0" w:after="0"/>
            </w:pPr>
            <w:r w:rsidRPr="00B80093">
              <w:t>18</w:t>
            </w:r>
            <w:r w:rsidR="00137CBE" w:rsidRPr="00B80093">
              <w:t>.</w:t>
            </w:r>
            <w:r w:rsidRPr="00B80093">
              <w:t>07</w:t>
            </w:r>
            <w:r w:rsidR="00137CBE" w:rsidRPr="00B80093">
              <w:t xml:space="preserve">.2016 до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</w:t>
            </w:r>
          </w:p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B80093" w:rsidTr="004611E0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B80093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B80093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137CBE" w:rsidRPr="00B80093" w:rsidRDefault="00137CBE" w:rsidP="004611E0">
            <w:pPr>
              <w:pStyle w:val="ac"/>
              <w:spacing w:before="0" w:after="0"/>
              <w:jc w:val="both"/>
            </w:pPr>
            <w:r w:rsidRPr="00B80093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2" w:history="1">
              <w:r w:rsidRPr="00B80093">
                <w:rPr>
                  <w:rStyle w:val="a8"/>
                </w:rPr>
                <w:t>www.gazneftetorg.ru</w:t>
              </w:r>
            </w:hyperlink>
            <w:r w:rsidRPr="00B80093">
              <w:t xml:space="preserve"> </w:t>
            </w:r>
          </w:p>
          <w:p w:rsidR="00137CBE" w:rsidRPr="00B80093" w:rsidRDefault="00B64352" w:rsidP="004611E0">
            <w:pPr>
              <w:pStyle w:val="ac"/>
              <w:spacing w:before="0" w:after="0"/>
              <w:jc w:val="both"/>
            </w:pPr>
            <w:r w:rsidRPr="00B80093">
              <w:t>18</w:t>
            </w:r>
            <w:r w:rsidR="00137CBE" w:rsidRPr="00B80093">
              <w:t>.</w:t>
            </w:r>
            <w:r w:rsidRPr="00B80093">
              <w:t>07</w:t>
            </w:r>
            <w:r w:rsidR="00137CBE" w:rsidRPr="00B80093">
              <w:t xml:space="preserve">.2016 в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</w:t>
            </w:r>
          </w:p>
          <w:p w:rsidR="00137CBE" w:rsidRPr="00B80093" w:rsidRDefault="00137CBE" w:rsidP="004611E0">
            <w:pPr>
              <w:pStyle w:val="ac"/>
              <w:spacing w:before="0" w:after="0"/>
              <w:jc w:val="both"/>
            </w:pPr>
            <w:r w:rsidRPr="00B80093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B80093" w:rsidRDefault="00137CBE" w:rsidP="00137CBE">
      <w:pPr>
        <w:ind w:firstLine="709"/>
        <w:jc w:val="both"/>
      </w:pPr>
      <w:r w:rsidRPr="00B80093">
        <w:t>Остальные пункты Извещения № </w:t>
      </w:r>
      <w:r w:rsidR="00B80093" w:rsidRPr="00B80093">
        <w:t>538</w:t>
      </w:r>
      <w:r w:rsidRPr="00B80093">
        <w:t>/16 о проведении открытого одноэтапного запроса предложения остаются неизменными.</w:t>
      </w:r>
    </w:p>
    <w:p w:rsidR="00137CBE" w:rsidRPr="00B80093" w:rsidRDefault="00137CBE" w:rsidP="00137CBE">
      <w:pPr>
        <w:ind w:firstLine="709"/>
        <w:jc w:val="both"/>
      </w:pPr>
    </w:p>
    <w:p w:rsidR="00137CBE" w:rsidRPr="00B80093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B80093">
        <w:t>Читать пункты 3.19, 3.21 Документации о запросе предложений № </w:t>
      </w:r>
      <w:r w:rsidR="00B80093" w:rsidRPr="00B80093">
        <w:t>538</w:t>
      </w:r>
      <w:r w:rsidRPr="00B80093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B80093" w:rsidTr="004611E0">
        <w:tc>
          <w:tcPr>
            <w:tcW w:w="675" w:type="dxa"/>
          </w:tcPr>
          <w:p w:rsidR="00137CBE" w:rsidRPr="00B80093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B80093">
              <w:rPr>
                <w:sz w:val="24"/>
                <w:szCs w:val="24"/>
              </w:rPr>
              <w:lastRenderedPageBreak/>
              <w:t>3.19</w:t>
            </w:r>
          </w:p>
        </w:tc>
        <w:bookmarkEnd w:id="0"/>
        <w:tc>
          <w:tcPr>
            <w:tcW w:w="3119" w:type="dxa"/>
          </w:tcPr>
          <w:p w:rsidR="00137CBE" w:rsidRPr="00B80093" w:rsidRDefault="00137CBE" w:rsidP="004611E0">
            <w:pPr>
              <w:pStyle w:val="ac"/>
            </w:pPr>
            <w:r w:rsidRPr="00B80093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37CBE" w:rsidRPr="00B80093" w:rsidRDefault="00B64352" w:rsidP="004611E0">
            <w:pPr>
              <w:pStyle w:val="ac"/>
              <w:spacing w:before="0" w:after="0"/>
            </w:pPr>
            <w:r w:rsidRPr="00B80093">
              <w:t>18</w:t>
            </w:r>
            <w:r w:rsidR="00137CBE" w:rsidRPr="00B80093">
              <w:t>.</w:t>
            </w:r>
            <w:r w:rsidRPr="00B80093">
              <w:t>07</w:t>
            </w:r>
            <w:r w:rsidR="00137CBE" w:rsidRPr="00B80093">
              <w:t xml:space="preserve">.2016 до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</w:t>
            </w:r>
          </w:p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B80093" w:rsidTr="004611E0">
        <w:tc>
          <w:tcPr>
            <w:tcW w:w="675" w:type="dxa"/>
          </w:tcPr>
          <w:p w:rsidR="00137CBE" w:rsidRPr="00B80093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B80093">
              <w:rPr>
                <w:sz w:val="24"/>
                <w:szCs w:val="24"/>
              </w:rPr>
              <w:t>3.21</w:t>
            </w:r>
          </w:p>
        </w:tc>
        <w:bookmarkEnd w:id="1"/>
        <w:tc>
          <w:tcPr>
            <w:tcW w:w="3119" w:type="dxa"/>
          </w:tcPr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137CBE" w:rsidRPr="00B80093" w:rsidRDefault="00137CBE" w:rsidP="004611E0">
            <w:pPr>
              <w:pStyle w:val="ac"/>
              <w:spacing w:before="0" w:after="0"/>
              <w:jc w:val="both"/>
            </w:pPr>
            <w:r w:rsidRPr="00B80093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3" w:history="1">
              <w:r w:rsidRPr="00B80093">
                <w:rPr>
                  <w:rStyle w:val="a8"/>
                </w:rPr>
                <w:t>www.gazneftetorg.ru</w:t>
              </w:r>
            </w:hyperlink>
            <w:r w:rsidRPr="00B80093">
              <w:t xml:space="preserve"> </w:t>
            </w:r>
          </w:p>
          <w:p w:rsidR="00137CBE" w:rsidRPr="00B80093" w:rsidRDefault="00B64352" w:rsidP="00B64352">
            <w:pPr>
              <w:pStyle w:val="ac"/>
              <w:spacing w:before="0" w:after="0"/>
              <w:jc w:val="both"/>
            </w:pPr>
            <w:r w:rsidRPr="00B80093">
              <w:t>18</w:t>
            </w:r>
            <w:r w:rsidR="00137CBE" w:rsidRPr="00B80093">
              <w:t>.</w:t>
            </w:r>
            <w:r w:rsidRPr="00B80093">
              <w:t>07</w:t>
            </w:r>
            <w:r w:rsidR="00137CBE" w:rsidRPr="00B80093">
              <w:t xml:space="preserve">.2016 в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 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B80093" w:rsidRDefault="00137CBE" w:rsidP="00137CBE">
      <w:pPr>
        <w:ind w:firstLine="709"/>
        <w:jc w:val="both"/>
      </w:pPr>
    </w:p>
    <w:p w:rsidR="00137CBE" w:rsidRPr="00B80093" w:rsidRDefault="00137CBE" w:rsidP="00137CBE">
      <w:pPr>
        <w:ind w:firstLine="709"/>
        <w:jc w:val="both"/>
      </w:pPr>
      <w:r w:rsidRPr="00B80093">
        <w:t>Остальные пункты Документации о запросе предложений № </w:t>
      </w:r>
      <w:r w:rsidR="00B80093" w:rsidRPr="00B80093">
        <w:t>538</w:t>
      </w:r>
      <w:r w:rsidRPr="00B80093">
        <w:t>/16 остаются неизменными.</w:t>
      </w:r>
    </w:p>
    <w:p w:rsidR="00411E4A" w:rsidRPr="00B80093" w:rsidRDefault="00411E4A" w:rsidP="00137CBE">
      <w:pPr>
        <w:jc w:val="center"/>
      </w:pPr>
      <w:bookmarkStart w:id="2" w:name="_GoBack"/>
      <w:bookmarkEnd w:id="2"/>
    </w:p>
    <w:sectPr w:rsidR="00411E4A" w:rsidRPr="00B80093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521A8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64352"/>
    <w:rsid w:val="00B7034B"/>
    <w:rsid w:val="00B74FEA"/>
    <w:rsid w:val="00B80093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CF6D06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zneftet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aznefte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1</TotalTime>
  <Pages>2</Pages>
  <Words>477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2016-07-12T06:08:00Z</cp:lastPrinted>
  <dcterms:created xsi:type="dcterms:W3CDTF">2016-07-12T06:08:00Z</dcterms:created>
  <dcterms:modified xsi:type="dcterms:W3CDTF">2016-07-12T06:09:00Z</dcterms:modified>
</cp:coreProperties>
</file>