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715"/>
        <w:gridCol w:w="9957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D4205B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10363" w:type="dxa"/>
              <w:tblInd w:w="93" w:type="dxa"/>
              <w:tblLook w:val="04A0" w:firstRow="1" w:lastRow="0" w:firstColumn="1" w:lastColumn="0" w:noHBand="0" w:noVBand="1"/>
            </w:tblPr>
            <w:tblGrid>
              <w:gridCol w:w="10363"/>
            </w:tblGrid>
            <w:tr w:rsidR="00D4205B" w:rsidRPr="007236E2" w:rsidTr="00893C36">
              <w:trPr>
                <w:trHeight w:val="240"/>
              </w:trPr>
              <w:tc>
                <w:tcPr>
                  <w:tcW w:w="10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4205B" w:rsidRPr="007236E2" w:rsidRDefault="00D4205B" w:rsidP="00D4205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3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                 Заместитель генерального директора </w:t>
                  </w:r>
                </w:p>
                <w:p w:rsidR="00D4205B" w:rsidRPr="007236E2" w:rsidRDefault="00F4405C" w:rsidP="00D420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по ресурсообеспечению П</w:t>
                  </w:r>
                  <w:r w:rsidR="00D4205B" w:rsidRPr="00723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АО "ТГК-1"</w:t>
                  </w:r>
                </w:p>
              </w:tc>
            </w:tr>
            <w:tr w:rsidR="00D4205B" w:rsidRPr="007236E2" w:rsidTr="00893C36">
              <w:trPr>
                <w:trHeight w:val="240"/>
              </w:trPr>
              <w:tc>
                <w:tcPr>
                  <w:tcW w:w="10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4205B" w:rsidRPr="007236E2" w:rsidRDefault="00D4205B" w:rsidP="00D420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3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                                                                                                                                   __________________</w:t>
                  </w:r>
                  <w:proofErr w:type="gramStart"/>
                  <w:r w:rsidRPr="00723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_  А.Г.</w:t>
                  </w:r>
                  <w:proofErr w:type="gramEnd"/>
                  <w:r w:rsidRPr="00723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Соколов</w:t>
                  </w:r>
                </w:p>
              </w:tc>
            </w:tr>
            <w:tr w:rsidR="00D4205B" w:rsidRPr="007236E2" w:rsidTr="00893C36">
              <w:trPr>
                <w:trHeight w:val="240"/>
              </w:trPr>
              <w:tc>
                <w:tcPr>
                  <w:tcW w:w="103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D4205B" w:rsidRPr="007236E2" w:rsidRDefault="00D4205B" w:rsidP="00D4205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723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"_____" __________________</w:t>
                  </w:r>
                  <w:r w:rsidRPr="00723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2016</w:t>
                  </w:r>
                  <w:r w:rsidRPr="007236E2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 г.</w:t>
                  </w:r>
                </w:p>
              </w:tc>
            </w:tr>
          </w:tbl>
          <w:p w:rsidR="00D4205B" w:rsidRDefault="00D4205B" w:rsidP="00D4205B"/>
        </w:tc>
      </w:tr>
      <w:tr w:rsidR="00D4205B" w:rsidRPr="00B6667C" w:rsidTr="00D4205B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05B" w:rsidRDefault="00D4205B" w:rsidP="00D4205B"/>
        </w:tc>
      </w:tr>
      <w:tr w:rsidR="00D4205B" w:rsidRPr="00B6667C" w:rsidTr="00D4205B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4205B" w:rsidRDefault="00D4205B" w:rsidP="00D4205B"/>
        </w:tc>
      </w:tr>
    </w:tbl>
    <w:p w:rsidR="00B6667C" w:rsidRPr="00B6667C" w:rsidRDefault="00B6667C" w:rsidP="00D420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6A7F16" w:rsidRDefault="00B6667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D4205B">
        <w:rPr>
          <w:rFonts w:ascii="Times New Roman" w:hAnsi="Times New Roman" w:cs="Times New Roman"/>
          <w:b/>
          <w:sz w:val="28"/>
          <w:szCs w:val="28"/>
        </w:rPr>
        <w:t xml:space="preserve">редуктора </w:t>
      </w:r>
      <w:r w:rsidR="006A7F16" w:rsidRPr="006A7F16">
        <w:rPr>
          <w:rFonts w:ascii="Times New Roman" w:hAnsi="Times New Roman" w:cs="Times New Roman"/>
          <w:b/>
          <w:sz w:val="28"/>
          <w:szCs w:val="28"/>
        </w:rPr>
        <w:t>заднего моста КАМАЗ для Петрозаводской ТЭЦ филиала "Карельский"</w:t>
      </w:r>
    </w:p>
    <w:p w:rsidR="00B6667C" w:rsidRPr="00C9709B" w:rsidRDefault="00036E4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№</w:t>
      </w:r>
      <w:r w:rsidR="00267CCE">
        <w:rPr>
          <w:rFonts w:ascii="Times New Roman" w:hAnsi="Times New Roman" w:cs="Times New Roman"/>
          <w:b/>
          <w:sz w:val="28"/>
          <w:szCs w:val="28"/>
        </w:rPr>
        <w:t xml:space="preserve"> 16-606</w:t>
      </w:r>
    </w:p>
    <w:p w:rsidR="00B65AD5" w:rsidRPr="006A7F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9B50E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предложений:</w:t>
      </w:r>
      <w:r w:rsidR="007816D7" w:rsidRPr="007816D7">
        <w:t xml:space="preserve"> </w:t>
      </w:r>
      <w:r w:rsidR="006A7F16" w:rsidRPr="006A7F16">
        <w:rPr>
          <w:rFonts w:ascii="Times New Roman" w:hAnsi="Times New Roman" w:cs="Times New Roman"/>
          <w:sz w:val="24"/>
          <w:szCs w:val="24"/>
        </w:rPr>
        <w:t>Редуктор заднего моста КАМАЗ для Петрозаводской ТЭЦ филиала "Карельский"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106BE0">
        <w:rPr>
          <w:rFonts w:ascii="Times New Roman" w:hAnsi="Times New Roman" w:cs="Times New Roman"/>
          <w:sz w:val="24"/>
          <w:szCs w:val="24"/>
        </w:rPr>
        <w:t xml:space="preserve"> </w:t>
      </w:r>
      <w:r w:rsidR="00D47B31">
        <w:rPr>
          <w:rFonts w:ascii="Times New Roman" w:hAnsi="Times New Roman" w:cs="Times New Roman"/>
          <w:sz w:val="24"/>
          <w:szCs w:val="24"/>
        </w:rPr>
        <w:t>оплата в течение 30</w:t>
      </w:r>
      <w:r w:rsidR="00D47B31" w:rsidRPr="00D47B31">
        <w:rPr>
          <w:rFonts w:ascii="Times New Roman" w:hAnsi="Times New Roman" w:cs="Times New Roman"/>
          <w:sz w:val="24"/>
          <w:szCs w:val="24"/>
        </w:rPr>
        <w:t xml:space="preserve">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977ACC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67CCE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267CCE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1D6C7F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>проду</w:t>
      </w:r>
      <w:bookmarkStart w:id="0" w:name="_GoBack"/>
      <w:bookmarkEnd w:id="0"/>
      <w:r w:rsidRPr="004854D3">
        <w:rPr>
          <w:rFonts w:ascii="Times New Roman" w:hAnsi="Times New Roman" w:cs="Times New Roman"/>
          <w:sz w:val="24"/>
          <w:szCs w:val="24"/>
        </w:rPr>
        <w:t xml:space="preserve">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>, гарантийным обязательствам, срокам и условиям 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</w:t>
      </w:r>
      <w:r w:rsidR="00DA578E">
        <w:rPr>
          <w:rFonts w:ascii="Times New Roman" w:hAnsi="Times New Roman" w:cs="Times New Roman"/>
          <w:sz w:val="24"/>
          <w:szCs w:val="24"/>
        </w:rPr>
        <w:t>П</w:t>
      </w:r>
      <w:r w:rsidRPr="004854D3">
        <w:rPr>
          <w:rFonts w:ascii="Times New Roman" w:hAnsi="Times New Roman" w:cs="Times New Roman"/>
          <w:sz w:val="24"/>
          <w:szCs w:val="24"/>
        </w:rPr>
        <w:t>АО "ТГК-1</w:t>
      </w:r>
      <w:r w:rsidRPr="001D6C7F">
        <w:rPr>
          <w:rFonts w:ascii="Times New Roman" w:hAnsi="Times New Roman" w:cs="Times New Roman"/>
          <w:sz w:val="24"/>
          <w:szCs w:val="24"/>
        </w:rPr>
        <w:t>".</w:t>
      </w:r>
      <w:r w:rsidR="004854D3" w:rsidRPr="001D6C7F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8E6036" w:rsidRPr="008E6036">
        <w:t xml:space="preserve"> </w:t>
      </w:r>
      <w:r w:rsidR="008E6036" w:rsidRPr="008E6036">
        <w:rPr>
          <w:rFonts w:ascii="Times New Roman" w:hAnsi="Times New Roman" w:cs="Times New Roman"/>
          <w:sz w:val="24"/>
          <w:szCs w:val="24"/>
        </w:rPr>
        <w:t>Рассмотрение и согласование 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D6C7F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</w:t>
      </w:r>
      <w:r w:rsidRPr="00B6667C">
        <w:rPr>
          <w:rFonts w:ascii="Times New Roman" w:hAnsi="Times New Roman" w:cs="Times New Roman"/>
          <w:sz w:val="24"/>
          <w:szCs w:val="24"/>
        </w:rPr>
        <w:t xml:space="preserve">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 xml:space="preserve">, </w:t>
      </w:r>
      <w:r w:rsidR="008D5EE1">
        <w:rPr>
          <w:rFonts w:ascii="Times New Roman" w:hAnsi="Times New Roman" w:cs="Times New Roman"/>
          <w:sz w:val="24"/>
          <w:szCs w:val="24"/>
        </w:rPr>
        <w:t>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сертификат</w:t>
      </w:r>
      <w:r w:rsidR="00F00A72">
        <w:rPr>
          <w:rFonts w:ascii="Times New Roman" w:hAnsi="Times New Roman" w:cs="Times New Roman"/>
          <w:sz w:val="24"/>
          <w:szCs w:val="24"/>
        </w:rPr>
        <w:t xml:space="preserve"> соответствия ТС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F4405C">
        <w:rPr>
          <w:rFonts w:ascii="Times New Roman" w:hAnsi="Times New Roman" w:cs="Times New Roman"/>
          <w:sz w:val="24"/>
          <w:szCs w:val="24"/>
        </w:rPr>
        <w:t>и гарантийн</w:t>
      </w:r>
      <w:r w:rsidR="00F00A72">
        <w:rPr>
          <w:rFonts w:ascii="Times New Roman" w:hAnsi="Times New Roman" w:cs="Times New Roman"/>
          <w:sz w:val="24"/>
          <w:szCs w:val="24"/>
        </w:rPr>
        <w:t>ое</w:t>
      </w:r>
      <w:r w:rsidR="00F4405C">
        <w:rPr>
          <w:rFonts w:ascii="Times New Roman" w:hAnsi="Times New Roman" w:cs="Times New Roman"/>
          <w:sz w:val="24"/>
          <w:szCs w:val="24"/>
        </w:rPr>
        <w:t xml:space="preserve"> письм</w:t>
      </w:r>
      <w:r w:rsidR="00F00A72">
        <w:rPr>
          <w:rFonts w:ascii="Times New Roman" w:hAnsi="Times New Roman" w:cs="Times New Roman"/>
          <w:sz w:val="24"/>
          <w:szCs w:val="24"/>
        </w:rPr>
        <w:t>о</w:t>
      </w:r>
      <w:r w:rsidR="00F4405C">
        <w:rPr>
          <w:rFonts w:ascii="Times New Roman" w:hAnsi="Times New Roman" w:cs="Times New Roman"/>
          <w:sz w:val="24"/>
          <w:szCs w:val="24"/>
        </w:rPr>
        <w:t xml:space="preserve"> предприяти</w:t>
      </w:r>
      <w:r w:rsidR="00F00A72">
        <w:rPr>
          <w:rFonts w:ascii="Times New Roman" w:hAnsi="Times New Roman" w:cs="Times New Roman"/>
          <w:sz w:val="24"/>
          <w:szCs w:val="24"/>
        </w:rPr>
        <w:t>я</w:t>
      </w:r>
      <w:r w:rsidR="00F4405C">
        <w:rPr>
          <w:rFonts w:ascii="Times New Roman" w:hAnsi="Times New Roman" w:cs="Times New Roman"/>
          <w:sz w:val="24"/>
          <w:szCs w:val="24"/>
        </w:rPr>
        <w:t>-изготовител</w:t>
      </w:r>
      <w:r w:rsidR="00F00A72">
        <w:rPr>
          <w:rFonts w:ascii="Times New Roman" w:hAnsi="Times New Roman" w:cs="Times New Roman"/>
          <w:sz w:val="24"/>
          <w:szCs w:val="24"/>
        </w:rPr>
        <w:t>я</w:t>
      </w:r>
      <w:r w:rsidR="00F4405C">
        <w:rPr>
          <w:rFonts w:ascii="Times New Roman" w:hAnsi="Times New Roman" w:cs="Times New Roman"/>
          <w:sz w:val="24"/>
          <w:szCs w:val="24"/>
        </w:rPr>
        <w:t xml:space="preserve"> или дилер</w:t>
      </w:r>
      <w:r w:rsidR="00F00A72">
        <w:rPr>
          <w:rFonts w:ascii="Times New Roman" w:hAnsi="Times New Roman" w:cs="Times New Roman"/>
          <w:sz w:val="24"/>
          <w:szCs w:val="24"/>
        </w:rPr>
        <w:t>а</w:t>
      </w:r>
      <w:r w:rsidR="00F4405C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1042DF" w:rsidRDefault="007816D7" w:rsidP="001042D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42DF">
        <w:rPr>
          <w:rFonts w:ascii="Times New Roman" w:hAnsi="Times New Roman" w:cs="Times New Roman"/>
          <w:sz w:val="24"/>
          <w:szCs w:val="24"/>
        </w:rPr>
        <w:t>Спецификация №</w:t>
      </w:r>
      <w:r w:rsidR="00712618" w:rsidRPr="001042DF">
        <w:rPr>
          <w:rFonts w:ascii="Times New Roman" w:hAnsi="Times New Roman" w:cs="Times New Roman"/>
          <w:sz w:val="24"/>
          <w:szCs w:val="24"/>
        </w:rPr>
        <w:t xml:space="preserve"> </w:t>
      </w:r>
      <w:r w:rsidRPr="001042DF">
        <w:rPr>
          <w:rFonts w:ascii="Times New Roman" w:hAnsi="Times New Roman" w:cs="Times New Roman"/>
          <w:sz w:val="24"/>
          <w:szCs w:val="24"/>
        </w:rPr>
        <w:t>1</w:t>
      </w:r>
      <w:r w:rsidR="00316A69">
        <w:rPr>
          <w:rFonts w:ascii="Times New Roman" w:hAnsi="Times New Roman" w:cs="Times New Roman"/>
          <w:sz w:val="24"/>
          <w:szCs w:val="24"/>
        </w:rPr>
        <w:t xml:space="preserve"> на 1 листе</w:t>
      </w:r>
      <w:r w:rsidR="00000970" w:rsidRPr="001042DF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00970" w:rsidRPr="00000970" w:rsidRDefault="00000970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04F61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16D7">
        <w:rPr>
          <w:rFonts w:ascii="Times New Roman" w:hAnsi="Times New Roman" w:cs="Times New Roman"/>
          <w:sz w:val="24"/>
          <w:szCs w:val="24"/>
        </w:rPr>
        <w:t xml:space="preserve">Бакина Валентина </w:t>
      </w:r>
      <w:r w:rsidR="004C1AD9">
        <w:rPr>
          <w:rFonts w:ascii="Times New Roman" w:hAnsi="Times New Roman" w:cs="Times New Roman"/>
          <w:sz w:val="24"/>
          <w:szCs w:val="24"/>
        </w:rPr>
        <w:t>Васильевна тел</w:t>
      </w:r>
      <w:r w:rsidR="004C1AD9" w:rsidRPr="00C04F61">
        <w:rPr>
          <w:rFonts w:ascii="Times New Roman" w:hAnsi="Times New Roman" w:cs="Times New Roman"/>
          <w:sz w:val="24"/>
          <w:szCs w:val="24"/>
        </w:rPr>
        <w:t>:</w:t>
      </w:r>
      <w:r w:rsidR="004C1AD9">
        <w:rPr>
          <w:rFonts w:ascii="Times New Roman" w:hAnsi="Times New Roman" w:cs="Times New Roman"/>
          <w:sz w:val="24"/>
          <w:szCs w:val="24"/>
        </w:rPr>
        <w:t xml:space="preserve"> (</w:t>
      </w:r>
      <w:r w:rsidR="00F4405C">
        <w:rPr>
          <w:rFonts w:ascii="Times New Roman" w:hAnsi="Times New Roman" w:cs="Times New Roman"/>
          <w:sz w:val="24"/>
          <w:szCs w:val="24"/>
        </w:rPr>
        <w:t>812) 688</w:t>
      </w:r>
      <w:r w:rsidR="007816D7">
        <w:rPr>
          <w:rFonts w:ascii="Times New Roman" w:hAnsi="Times New Roman" w:cs="Times New Roman"/>
          <w:sz w:val="24"/>
          <w:szCs w:val="24"/>
        </w:rPr>
        <w:t>-37-72</w:t>
      </w: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147E59" w:rsidRDefault="00147E59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7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D97" w:rsidRDefault="00B30D97" w:rsidP="00147E59">
      <w:pPr>
        <w:spacing w:after="0" w:line="240" w:lineRule="auto"/>
      </w:pPr>
      <w:r>
        <w:separator/>
      </w:r>
    </w:p>
  </w:endnote>
  <w:endnote w:type="continuationSeparator" w:id="0">
    <w:p w:rsidR="00B30D97" w:rsidRDefault="00B30D97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D97" w:rsidRDefault="00B30D97" w:rsidP="00147E59">
      <w:pPr>
        <w:spacing w:after="0" w:line="240" w:lineRule="auto"/>
      </w:pPr>
      <w:r>
        <w:separator/>
      </w:r>
    </w:p>
  </w:footnote>
  <w:footnote w:type="continuationSeparator" w:id="0">
    <w:p w:rsidR="00B30D97" w:rsidRDefault="00B30D97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96487"/>
    <w:multiLevelType w:val="hybridMultilevel"/>
    <w:tmpl w:val="D4EC0EDA"/>
    <w:lvl w:ilvl="0" w:tplc="253823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13B1B"/>
    <w:rsid w:val="000153E7"/>
    <w:rsid w:val="00036E4C"/>
    <w:rsid w:val="001042DF"/>
    <w:rsid w:val="00106BE0"/>
    <w:rsid w:val="00146D45"/>
    <w:rsid w:val="00147E59"/>
    <w:rsid w:val="0018666F"/>
    <w:rsid w:val="001D6C7F"/>
    <w:rsid w:val="002364CF"/>
    <w:rsid w:val="002466A4"/>
    <w:rsid w:val="00267CCE"/>
    <w:rsid w:val="00290A1F"/>
    <w:rsid w:val="00292E88"/>
    <w:rsid w:val="002A692F"/>
    <w:rsid w:val="002C6189"/>
    <w:rsid w:val="003101A2"/>
    <w:rsid w:val="00313A42"/>
    <w:rsid w:val="003143E4"/>
    <w:rsid w:val="00316A69"/>
    <w:rsid w:val="00400BB4"/>
    <w:rsid w:val="00412136"/>
    <w:rsid w:val="00460D7F"/>
    <w:rsid w:val="004854D3"/>
    <w:rsid w:val="004B167D"/>
    <w:rsid w:val="004B3044"/>
    <w:rsid w:val="004B3DEE"/>
    <w:rsid w:val="004C1AD9"/>
    <w:rsid w:val="004C246D"/>
    <w:rsid w:val="00506BA1"/>
    <w:rsid w:val="005246F2"/>
    <w:rsid w:val="00583554"/>
    <w:rsid w:val="00645299"/>
    <w:rsid w:val="00694E57"/>
    <w:rsid w:val="006A7F16"/>
    <w:rsid w:val="006E33BF"/>
    <w:rsid w:val="00712618"/>
    <w:rsid w:val="00725599"/>
    <w:rsid w:val="00773440"/>
    <w:rsid w:val="007816D7"/>
    <w:rsid w:val="00793228"/>
    <w:rsid w:val="007B6659"/>
    <w:rsid w:val="007F0001"/>
    <w:rsid w:val="00805FA8"/>
    <w:rsid w:val="008114D5"/>
    <w:rsid w:val="00822A26"/>
    <w:rsid w:val="00823EC8"/>
    <w:rsid w:val="00852D93"/>
    <w:rsid w:val="00854BA4"/>
    <w:rsid w:val="00883407"/>
    <w:rsid w:val="00893AD3"/>
    <w:rsid w:val="008D5EE1"/>
    <w:rsid w:val="008E6036"/>
    <w:rsid w:val="00977ACC"/>
    <w:rsid w:val="00987D87"/>
    <w:rsid w:val="009B50EA"/>
    <w:rsid w:val="009B6A9D"/>
    <w:rsid w:val="00A52C04"/>
    <w:rsid w:val="00A77180"/>
    <w:rsid w:val="00A86875"/>
    <w:rsid w:val="00B3080D"/>
    <w:rsid w:val="00B30D97"/>
    <w:rsid w:val="00B614BB"/>
    <w:rsid w:val="00B65AD5"/>
    <w:rsid w:val="00B6667C"/>
    <w:rsid w:val="00BF5538"/>
    <w:rsid w:val="00C04F61"/>
    <w:rsid w:val="00C3008F"/>
    <w:rsid w:val="00C65298"/>
    <w:rsid w:val="00C9709B"/>
    <w:rsid w:val="00CE65D7"/>
    <w:rsid w:val="00CF0F04"/>
    <w:rsid w:val="00D32C73"/>
    <w:rsid w:val="00D37621"/>
    <w:rsid w:val="00D4205B"/>
    <w:rsid w:val="00D47B31"/>
    <w:rsid w:val="00D522DA"/>
    <w:rsid w:val="00DA578E"/>
    <w:rsid w:val="00DC7650"/>
    <w:rsid w:val="00DF24D5"/>
    <w:rsid w:val="00E0042E"/>
    <w:rsid w:val="00E5045E"/>
    <w:rsid w:val="00E520DD"/>
    <w:rsid w:val="00E6764F"/>
    <w:rsid w:val="00EA7B4A"/>
    <w:rsid w:val="00EA7CBD"/>
    <w:rsid w:val="00EE1790"/>
    <w:rsid w:val="00F00A72"/>
    <w:rsid w:val="00F4405C"/>
    <w:rsid w:val="00F45948"/>
    <w:rsid w:val="00F70992"/>
    <w:rsid w:val="00F76B17"/>
    <w:rsid w:val="00FA1D61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528F7A-ADA9-4F08-B5A7-2C50E4838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75</cp:revision>
  <cp:lastPrinted>2012-10-15T11:06:00Z</cp:lastPrinted>
  <dcterms:created xsi:type="dcterms:W3CDTF">2012-10-15T11:14:00Z</dcterms:created>
  <dcterms:modified xsi:type="dcterms:W3CDTF">2016-09-23T08:44:00Z</dcterms:modified>
</cp:coreProperties>
</file>