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176" w:rsidRPr="00207A4D" w:rsidRDefault="00AE6176" w:rsidP="00CB4555">
      <w:pPr>
        <w:suppressAutoHyphens/>
        <w:jc w:val="center"/>
        <w:rPr>
          <w:b/>
        </w:rPr>
      </w:pPr>
      <w:r w:rsidRPr="00207A4D">
        <w:rPr>
          <w:b/>
        </w:rPr>
        <w:t>ТЕХНИЧЕСК</w:t>
      </w:r>
      <w:r w:rsidR="00E731FB" w:rsidRPr="00207A4D">
        <w:rPr>
          <w:b/>
        </w:rPr>
        <w:t>О</w:t>
      </w:r>
      <w:r w:rsidR="00EB4878" w:rsidRPr="00207A4D">
        <w:rPr>
          <w:b/>
        </w:rPr>
        <w:t>Е</w:t>
      </w:r>
      <w:r w:rsidRPr="00207A4D">
        <w:rPr>
          <w:b/>
        </w:rPr>
        <w:t xml:space="preserve"> ЗАДАНИ</w:t>
      </w:r>
      <w:r w:rsidR="00EB4878" w:rsidRPr="00207A4D">
        <w:rPr>
          <w:b/>
        </w:rPr>
        <w:t>Е</w:t>
      </w:r>
      <w:r w:rsidR="004C441D">
        <w:rPr>
          <w:b/>
        </w:rPr>
        <w:t xml:space="preserve"> № </w:t>
      </w:r>
      <w:r w:rsidR="004C441D" w:rsidRPr="004C441D">
        <w:rPr>
          <w:b/>
          <w:sz w:val="28"/>
          <w:szCs w:val="28"/>
        </w:rPr>
        <w:t>16-608 У</w:t>
      </w:r>
    </w:p>
    <w:p w:rsidR="00AE6176" w:rsidRPr="00207A4D" w:rsidRDefault="00AE6176" w:rsidP="00CB4555">
      <w:pPr>
        <w:suppressAutoHyphens/>
        <w:jc w:val="center"/>
        <w:rPr>
          <w:i/>
        </w:rPr>
      </w:pPr>
      <w:r w:rsidRPr="00207A4D">
        <w:t xml:space="preserve">на </w:t>
      </w:r>
      <w:r w:rsidR="00C60BF8" w:rsidRPr="00207A4D">
        <w:t>отк</w:t>
      </w:r>
      <w:r w:rsidR="00D67B7D" w:rsidRPr="00207A4D">
        <w:t>рытый запрос предложений</w:t>
      </w:r>
      <w:r w:rsidRPr="00207A4D">
        <w:t xml:space="preserve"> по выбору исполнителя работ </w:t>
      </w:r>
    </w:p>
    <w:p w:rsidR="00415A38" w:rsidRPr="00400855" w:rsidRDefault="000107EE" w:rsidP="00565644">
      <w:pPr>
        <w:suppressAutoHyphens/>
        <w:jc w:val="center"/>
        <w:rPr>
          <w:b/>
        </w:rPr>
      </w:pPr>
      <w:r w:rsidRPr="00DF0DA3">
        <w:rPr>
          <w:b/>
        </w:rPr>
        <w:t>«</w:t>
      </w:r>
      <w:r w:rsidR="000659E1" w:rsidRPr="00DF0DA3">
        <w:rPr>
          <w:b/>
        </w:rPr>
        <w:t xml:space="preserve">Техническое переоснащение системы </w:t>
      </w:r>
      <w:r w:rsidR="00CF7C38" w:rsidRPr="00DF0DA3">
        <w:rPr>
          <w:b/>
        </w:rPr>
        <w:t xml:space="preserve">кондиционирования </w:t>
      </w:r>
      <w:r w:rsidR="001D7592" w:rsidRPr="00DF0DA3">
        <w:rPr>
          <w:b/>
        </w:rPr>
        <w:t xml:space="preserve">в </w:t>
      </w:r>
      <w:r w:rsidR="000659E1" w:rsidRPr="00DF0DA3">
        <w:rPr>
          <w:b/>
        </w:rPr>
        <w:t xml:space="preserve">помещении </w:t>
      </w:r>
      <w:r w:rsidR="00400855">
        <w:rPr>
          <w:b/>
        </w:rPr>
        <w:t>серверной ГЭС-9 филиала «Карельский» ПАО ТГК-1»</w:t>
      </w:r>
      <w:r w:rsidR="006A01D8">
        <w:rPr>
          <w:b/>
        </w:rPr>
        <w:t xml:space="preserve"> </w:t>
      </w:r>
    </w:p>
    <w:p w:rsidR="00415A38" w:rsidRPr="00207A4D" w:rsidRDefault="0027656C" w:rsidP="00207A4D">
      <w:pPr>
        <w:suppressAutoHyphens/>
        <w:jc w:val="center"/>
      </w:pPr>
      <w:r>
        <w:t xml:space="preserve">                </w:t>
      </w:r>
      <w:r w:rsidR="00415A38" w:rsidRPr="00207A4D">
        <w:t>номер ГКПЗ</w:t>
      </w:r>
      <w:r>
        <w:t>: № 1090/5.24-4276</w:t>
      </w:r>
    </w:p>
    <w:p w:rsidR="00392506" w:rsidRDefault="00392506" w:rsidP="00207A4D">
      <w:pPr>
        <w:suppressAutoHyphens/>
        <w:jc w:val="center"/>
        <w:rPr>
          <w:u w:val="single"/>
        </w:rPr>
      </w:pPr>
      <w:r w:rsidRPr="00207A4D">
        <w:t>номер ИП</w:t>
      </w:r>
      <w:r w:rsidR="0027656C">
        <w:t>: № 16-0471</w:t>
      </w:r>
      <w:r w:rsidRPr="00207A4D">
        <w:rPr>
          <w:u w:val="single"/>
        </w:rPr>
        <w:t xml:space="preserve"> </w:t>
      </w:r>
    </w:p>
    <w:p w:rsidR="009A22CA" w:rsidRDefault="009A22CA" w:rsidP="00207A4D">
      <w:pPr>
        <w:suppressAutoHyphens/>
        <w:jc w:val="center"/>
        <w:rPr>
          <w:u w:val="single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235"/>
        <w:gridCol w:w="2438"/>
      </w:tblGrid>
      <w:tr w:rsidR="009A22CA" w:rsidRPr="008226F1" w:rsidTr="00182874">
        <w:tc>
          <w:tcPr>
            <w:tcW w:w="2235" w:type="dxa"/>
          </w:tcPr>
          <w:p w:rsidR="009A22CA" w:rsidRPr="005250B1" w:rsidRDefault="009A22CA" w:rsidP="001355D3">
            <w:pPr>
              <w:suppressAutoHyphens/>
            </w:pPr>
            <w:r w:rsidRPr="005250B1">
              <w:t>ОКВЭД</w:t>
            </w:r>
          </w:p>
        </w:tc>
        <w:tc>
          <w:tcPr>
            <w:tcW w:w="2438" w:type="dxa"/>
          </w:tcPr>
          <w:p w:rsidR="009A22CA" w:rsidRPr="001355D3" w:rsidRDefault="00DB41C0" w:rsidP="00974CBF">
            <w:pPr>
              <w:suppressAutoHyphens/>
            </w:pPr>
            <w:r w:rsidRPr="001355D3">
              <w:t>43.2</w:t>
            </w:r>
            <w:r w:rsidR="008727F7" w:rsidRPr="001355D3">
              <w:t>2</w:t>
            </w:r>
          </w:p>
        </w:tc>
      </w:tr>
      <w:tr w:rsidR="009A22CA" w:rsidRPr="008226F1" w:rsidTr="00182874">
        <w:tc>
          <w:tcPr>
            <w:tcW w:w="2235" w:type="dxa"/>
          </w:tcPr>
          <w:p w:rsidR="009A22CA" w:rsidRPr="005250B1" w:rsidRDefault="009A22CA" w:rsidP="001355D3">
            <w:pPr>
              <w:suppressAutoHyphens/>
            </w:pPr>
            <w:r w:rsidRPr="005250B1">
              <w:t>ОКП</w:t>
            </w:r>
            <w:r>
              <w:t>Д</w:t>
            </w:r>
          </w:p>
        </w:tc>
        <w:tc>
          <w:tcPr>
            <w:tcW w:w="2438" w:type="dxa"/>
          </w:tcPr>
          <w:p w:rsidR="009A22CA" w:rsidRPr="00974BAC" w:rsidRDefault="00974CBF" w:rsidP="007F6124">
            <w:pPr>
              <w:suppressAutoHyphens/>
            </w:pPr>
            <w:r>
              <w:rPr>
                <w:color w:val="000000"/>
              </w:rPr>
              <w:t>43.22.1</w:t>
            </w:r>
          </w:p>
        </w:tc>
      </w:tr>
      <w:tr w:rsidR="009A22CA" w:rsidRPr="008226F1" w:rsidTr="00182874">
        <w:trPr>
          <w:trHeight w:val="353"/>
        </w:trPr>
        <w:tc>
          <w:tcPr>
            <w:tcW w:w="2235" w:type="dxa"/>
          </w:tcPr>
          <w:p w:rsidR="009A22CA" w:rsidRPr="005250B1" w:rsidRDefault="009A22CA" w:rsidP="001355D3">
            <w:pPr>
              <w:suppressAutoHyphens/>
            </w:pPr>
            <w:r w:rsidRPr="00AA470A">
              <w:t>ОКТМО</w:t>
            </w:r>
          </w:p>
        </w:tc>
        <w:tc>
          <w:tcPr>
            <w:tcW w:w="2438" w:type="dxa"/>
          </w:tcPr>
          <w:p w:rsidR="009A22CA" w:rsidRPr="00F922AB" w:rsidRDefault="00323AE9" w:rsidP="00323AE9">
            <w:pPr>
              <w:suppressAutoHyphens/>
            </w:pPr>
            <w:r w:rsidRPr="00323AE9">
              <w:t>86612101</w:t>
            </w:r>
          </w:p>
        </w:tc>
      </w:tr>
    </w:tbl>
    <w:p w:rsidR="001355D3" w:rsidRPr="0027656C" w:rsidRDefault="001355D3" w:rsidP="00E601CA">
      <w:pPr>
        <w:suppressAutoHyphens/>
        <w:rPr>
          <w:b/>
        </w:rPr>
      </w:pPr>
    </w:p>
    <w:p w:rsidR="00E601CA" w:rsidRPr="008B1C17" w:rsidRDefault="00E601CA" w:rsidP="00E601CA">
      <w:pPr>
        <w:suppressAutoHyphens/>
        <w:rPr>
          <w:b/>
        </w:rPr>
      </w:pPr>
      <w:r w:rsidRPr="00207A4D">
        <w:rPr>
          <w:b/>
          <w:lang w:val="en-US"/>
        </w:rPr>
        <w:t>I</w:t>
      </w:r>
      <w:r w:rsidRPr="00207A4D">
        <w:rPr>
          <w:b/>
        </w:rPr>
        <w:t xml:space="preserve">. </w:t>
      </w:r>
      <w:r w:rsidRPr="008B1C17">
        <w:rPr>
          <w:b/>
        </w:rPr>
        <w:t>Общие требования.</w:t>
      </w:r>
    </w:p>
    <w:p w:rsidR="007D6308" w:rsidRPr="008B1C17" w:rsidRDefault="007D6308" w:rsidP="00E601CA">
      <w:pPr>
        <w:suppressAutoHyphens/>
        <w:rPr>
          <w:b/>
        </w:rPr>
      </w:pPr>
    </w:p>
    <w:p w:rsidR="00E601CA" w:rsidRPr="008B1C17" w:rsidRDefault="00E601CA" w:rsidP="0069517D">
      <w:pPr>
        <w:pStyle w:val="ad"/>
        <w:numPr>
          <w:ilvl w:val="1"/>
          <w:numId w:val="47"/>
        </w:num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8B1C17">
        <w:rPr>
          <w:rFonts w:ascii="Times New Roman" w:hAnsi="Times New Roman"/>
          <w:b/>
          <w:sz w:val="24"/>
          <w:szCs w:val="24"/>
        </w:rPr>
        <w:t>Требования к месту выполнения работ.</w:t>
      </w:r>
    </w:p>
    <w:p w:rsidR="006A01D8" w:rsidRPr="0069517D" w:rsidRDefault="0069517D" w:rsidP="0069517D">
      <w:pPr>
        <w:suppressAutoHyphens/>
        <w:jc w:val="both"/>
      </w:pPr>
      <w:r w:rsidRPr="0069517D">
        <w:t xml:space="preserve">Республика Карелия, </w:t>
      </w:r>
      <w:proofErr w:type="spellStart"/>
      <w:r w:rsidRPr="0069517D">
        <w:t>Кемский</w:t>
      </w:r>
      <w:proofErr w:type="spellEnd"/>
      <w:r w:rsidRPr="0069517D">
        <w:t xml:space="preserve"> р-н, </w:t>
      </w:r>
      <w:proofErr w:type="spellStart"/>
      <w:r w:rsidRPr="0069517D">
        <w:t>г.Кемь</w:t>
      </w:r>
      <w:proofErr w:type="spellEnd"/>
      <w:r w:rsidRPr="0069517D">
        <w:t xml:space="preserve">, </w:t>
      </w:r>
      <w:proofErr w:type="spellStart"/>
      <w:r w:rsidRPr="0069517D">
        <w:t>Путкинская</w:t>
      </w:r>
      <w:proofErr w:type="spellEnd"/>
      <w:r w:rsidRPr="0069517D">
        <w:t xml:space="preserve"> ГЭС, здание </w:t>
      </w:r>
      <w:r w:rsidR="00380A63">
        <w:t xml:space="preserve">лаборатории </w:t>
      </w:r>
      <w:r w:rsidRPr="0069517D">
        <w:t>СДТУ</w:t>
      </w:r>
      <w:r w:rsidR="005F5376">
        <w:t>, помещение серверной.</w:t>
      </w:r>
    </w:p>
    <w:p w:rsidR="00321D62" w:rsidRPr="00207A4D" w:rsidRDefault="00321D62" w:rsidP="00321D62">
      <w:pPr>
        <w:suppressAutoHyphens/>
        <w:rPr>
          <w:u w:val="single"/>
        </w:rPr>
      </w:pPr>
    </w:p>
    <w:p w:rsidR="00321D62" w:rsidRPr="00DF0DA3" w:rsidRDefault="00DF0DA3" w:rsidP="00321D62">
      <w:pPr>
        <w:suppressAutoHyphens/>
        <w:rPr>
          <w:b/>
        </w:rPr>
      </w:pPr>
      <w:r w:rsidRPr="00DF0DA3">
        <w:rPr>
          <w:b/>
        </w:rPr>
        <w:t xml:space="preserve">1.2. </w:t>
      </w:r>
      <w:r w:rsidR="00321D62" w:rsidRPr="00DF0DA3">
        <w:rPr>
          <w:b/>
        </w:rPr>
        <w:t>Ответственные за составление технического задания:</w:t>
      </w:r>
    </w:p>
    <w:p w:rsidR="0027656C" w:rsidRDefault="00427EBA" w:rsidP="001D7592">
      <w:pPr>
        <w:suppressAutoHyphens/>
        <w:jc w:val="both"/>
      </w:pPr>
      <w:r w:rsidRPr="00207A4D">
        <w:t xml:space="preserve">Начальник </w:t>
      </w:r>
      <w:proofErr w:type="spellStart"/>
      <w:r w:rsidR="0069517D">
        <w:t>С</w:t>
      </w:r>
      <w:r w:rsidRPr="00207A4D">
        <w:t>СДТУиИТ</w:t>
      </w:r>
      <w:proofErr w:type="spellEnd"/>
      <w:r w:rsidRPr="00207A4D">
        <w:t xml:space="preserve"> </w:t>
      </w:r>
      <w:r w:rsidR="00356361" w:rsidRPr="00207A4D">
        <w:t>филиала «К</w:t>
      </w:r>
      <w:r w:rsidR="0069517D">
        <w:t>арельский</w:t>
      </w:r>
      <w:r w:rsidR="00356361" w:rsidRPr="00207A4D">
        <w:t>» ПАО «ТГК-1»</w:t>
      </w:r>
      <w:r w:rsidR="008B1AE4">
        <w:t>,</w:t>
      </w:r>
      <w:r w:rsidR="00356361" w:rsidRPr="00207A4D">
        <w:t xml:space="preserve"> </w:t>
      </w:r>
      <w:r w:rsidR="0069517D">
        <w:t>Родионов Евгений Валерьевич</w:t>
      </w:r>
      <w:r w:rsidRPr="00207A4D">
        <w:t xml:space="preserve">, </w:t>
      </w:r>
      <w:r w:rsidR="00380A63">
        <w:t>т</w:t>
      </w:r>
      <w:r w:rsidR="0027656C">
        <w:t>ел</w:t>
      </w:r>
      <w:r w:rsidR="00380A63">
        <w:t>.</w:t>
      </w:r>
    </w:p>
    <w:p w:rsidR="00427EBA" w:rsidRPr="00207A4D" w:rsidRDefault="0027656C" w:rsidP="001D7592">
      <w:pPr>
        <w:suppressAutoHyphens/>
        <w:jc w:val="both"/>
      </w:pPr>
      <w:r>
        <w:t xml:space="preserve">- </w:t>
      </w:r>
      <w:r w:rsidR="00323AE9">
        <w:t>8 (8142) 713841</w:t>
      </w:r>
      <w:r w:rsidR="005F5376">
        <w:t>.</w:t>
      </w:r>
    </w:p>
    <w:p w:rsidR="007D6308" w:rsidRPr="00207A4D" w:rsidRDefault="007D6308" w:rsidP="00E601CA">
      <w:pPr>
        <w:suppressAutoHyphens/>
      </w:pPr>
    </w:p>
    <w:p w:rsidR="00E601CA" w:rsidRPr="00207A4D" w:rsidRDefault="00E601CA" w:rsidP="00E601CA">
      <w:pPr>
        <w:suppressAutoHyphens/>
        <w:rPr>
          <w:b/>
        </w:rPr>
      </w:pPr>
      <w:r w:rsidRPr="00207A4D">
        <w:rPr>
          <w:b/>
        </w:rPr>
        <w:t>1.</w:t>
      </w:r>
      <w:r w:rsidR="00DF0DA3">
        <w:rPr>
          <w:b/>
        </w:rPr>
        <w:t>3.</w:t>
      </w:r>
      <w:r w:rsidR="002B125A" w:rsidRPr="00207A4D">
        <w:rPr>
          <w:b/>
        </w:rPr>
        <w:t xml:space="preserve"> </w:t>
      </w:r>
      <w:r w:rsidRPr="00207A4D">
        <w:rPr>
          <w:b/>
        </w:rPr>
        <w:t>Период выполнения работ:</w:t>
      </w:r>
    </w:p>
    <w:p w:rsidR="00B85D0E" w:rsidRDefault="00E601CA" w:rsidP="00E601CA">
      <w:pPr>
        <w:suppressAutoHyphens/>
      </w:pPr>
      <w:proofErr w:type="gramStart"/>
      <w:r w:rsidRPr="00207A4D">
        <w:t>Начало</w:t>
      </w:r>
      <w:r w:rsidR="00B85D0E">
        <w:t xml:space="preserve">:   </w:t>
      </w:r>
      <w:proofErr w:type="gramEnd"/>
      <w:r w:rsidR="00B85D0E">
        <w:t xml:space="preserve">       с </w:t>
      </w:r>
      <w:r w:rsidR="0054451A">
        <w:t>даты</w:t>
      </w:r>
      <w:r w:rsidR="00B85D0E">
        <w:t xml:space="preserve"> </w:t>
      </w:r>
      <w:r w:rsidR="0054451A">
        <w:t>подписания</w:t>
      </w:r>
      <w:r w:rsidR="00B85D0E">
        <w:t xml:space="preserve"> Договора.</w:t>
      </w:r>
      <w:r w:rsidR="00356361" w:rsidRPr="00207A4D">
        <w:tab/>
      </w:r>
    </w:p>
    <w:p w:rsidR="00E601CA" w:rsidRPr="00207A4D" w:rsidRDefault="00E601CA" w:rsidP="00E601CA">
      <w:pPr>
        <w:suppressAutoHyphens/>
      </w:pPr>
      <w:r w:rsidRPr="00207A4D">
        <w:t>Окончание</w:t>
      </w:r>
      <w:r w:rsidR="0068254B" w:rsidRPr="00207A4D">
        <w:t>:</w:t>
      </w:r>
      <w:r w:rsidRPr="00207A4D">
        <w:t xml:space="preserve"> </w:t>
      </w:r>
      <w:r w:rsidR="0068254B" w:rsidRPr="00207A4D">
        <w:tab/>
      </w:r>
      <w:r w:rsidR="0054451A">
        <w:t>31.12.</w:t>
      </w:r>
      <w:r w:rsidR="00FE46C0">
        <w:t xml:space="preserve"> </w:t>
      </w:r>
      <w:r w:rsidRPr="00207A4D">
        <w:t>201</w:t>
      </w:r>
      <w:r w:rsidR="008B1AE4">
        <w:t>6</w:t>
      </w:r>
      <w:r w:rsidRPr="00207A4D">
        <w:t xml:space="preserve"> г.</w:t>
      </w:r>
    </w:p>
    <w:p w:rsidR="00E601CA" w:rsidRPr="00207A4D" w:rsidRDefault="00E601CA" w:rsidP="00E601CA">
      <w:pPr>
        <w:suppressAutoHyphens/>
        <w:jc w:val="both"/>
        <w:rPr>
          <w:i/>
        </w:rPr>
      </w:pPr>
    </w:p>
    <w:p w:rsidR="00CB4555" w:rsidRPr="00207A4D" w:rsidRDefault="00DF0DA3" w:rsidP="00EC5AF7">
      <w:pPr>
        <w:jc w:val="both"/>
      </w:pPr>
      <w:r w:rsidRPr="00DF0DA3">
        <w:rPr>
          <w:b/>
        </w:rPr>
        <w:t>1.4. Предельная цена закупки:</w:t>
      </w:r>
      <w:r w:rsidR="008B1C17">
        <w:t xml:space="preserve"> -</w:t>
      </w:r>
      <w:r w:rsidR="00DD1AC9" w:rsidRPr="00207A4D">
        <w:t xml:space="preserve"> </w:t>
      </w:r>
      <w:r w:rsidR="00F7712A">
        <w:t xml:space="preserve">890 </w:t>
      </w:r>
      <w:r w:rsidR="00F7712A" w:rsidRPr="00DF0DA3">
        <w:t>тыс.</w:t>
      </w:r>
      <w:r w:rsidR="00EB4878" w:rsidRPr="00207A4D">
        <w:t xml:space="preserve"> </w:t>
      </w:r>
      <w:r w:rsidR="00933A3A" w:rsidRPr="00207A4D">
        <w:t>руб. без учета НДС,</w:t>
      </w:r>
    </w:p>
    <w:p w:rsidR="009A22CA" w:rsidRDefault="00933A3A" w:rsidP="009A22CA">
      <w:pPr>
        <w:jc w:val="both"/>
      </w:pPr>
      <w:r w:rsidRPr="00207A4D">
        <w:t>в том числе:</w:t>
      </w:r>
      <w:r w:rsidR="00EB4878" w:rsidRPr="00207A4D">
        <w:t xml:space="preserve"> </w:t>
      </w:r>
    </w:p>
    <w:p w:rsidR="00452DDD" w:rsidRPr="00207A4D" w:rsidRDefault="009A22CA" w:rsidP="009A22CA">
      <w:pPr>
        <w:jc w:val="both"/>
      </w:pPr>
      <w:r>
        <w:t xml:space="preserve">- </w:t>
      </w:r>
      <w:r w:rsidR="00452DDD" w:rsidRPr="00207A4D">
        <w:t xml:space="preserve">стоимость </w:t>
      </w:r>
      <w:r w:rsidR="00EC5AF7" w:rsidRPr="00207A4D">
        <w:t xml:space="preserve">строительно-монтажных </w:t>
      </w:r>
      <w:r w:rsidR="00DF0DA3">
        <w:t xml:space="preserve">работ и пуско-наладочных работ </w:t>
      </w:r>
      <w:r w:rsidR="00452DDD" w:rsidRPr="00207A4D">
        <w:t>–</w:t>
      </w:r>
      <w:r w:rsidR="00452DDD" w:rsidRPr="00DF0DA3">
        <w:t xml:space="preserve"> </w:t>
      </w:r>
      <w:r w:rsidR="001F34FD" w:rsidRPr="001F34FD">
        <w:t>80</w:t>
      </w:r>
      <w:r w:rsidR="00452DDD" w:rsidRPr="005123ED">
        <w:rPr>
          <w:color w:val="FF0000"/>
        </w:rPr>
        <w:t xml:space="preserve"> </w:t>
      </w:r>
      <w:r w:rsidR="00452DDD" w:rsidRPr="00207A4D">
        <w:t>тыс. руб. без учёта НДС;</w:t>
      </w:r>
    </w:p>
    <w:p w:rsidR="00EB4878" w:rsidRPr="00207A4D" w:rsidRDefault="009A22CA" w:rsidP="009A22CA">
      <w:pPr>
        <w:tabs>
          <w:tab w:val="left" w:pos="426"/>
        </w:tabs>
        <w:jc w:val="both"/>
      </w:pPr>
      <w:r>
        <w:t xml:space="preserve">- </w:t>
      </w:r>
      <w:r w:rsidR="00417419" w:rsidRPr="00207A4D">
        <w:t>стоимость</w:t>
      </w:r>
      <w:r w:rsidR="00CE773A" w:rsidRPr="00207A4D">
        <w:t xml:space="preserve"> поставляемого</w:t>
      </w:r>
      <w:r w:rsidR="00417419" w:rsidRPr="00207A4D">
        <w:t xml:space="preserve"> оборудования</w:t>
      </w:r>
      <w:r w:rsidR="00EB4878" w:rsidRPr="00207A4D">
        <w:t xml:space="preserve"> –</w:t>
      </w:r>
      <w:r w:rsidR="00186FB1">
        <w:t xml:space="preserve"> </w:t>
      </w:r>
      <w:r w:rsidR="001F34FD" w:rsidRPr="001F34FD">
        <w:t>81</w:t>
      </w:r>
      <w:r w:rsidR="005123ED" w:rsidRPr="001F34FD">
        <w:t>0</w:t>
      </w:r>
      <w:r w:rsidR="00E35B09" w:rsidRPr="00E35B09">
        <w:t xml:space="preserve"> </w:t>
      </w:r>
      <w:r w:rsidR="003F1162" w:rsidRPr="00207A4D">
        <w:t>т</w:t>
      </w:r>
      <w:r w:rsidR="00EB4878" w:rsidRPr="00207A4D">
        <w:t>ыс. руб. без учёта НДС</w:t>
      </w:r>
      <w:r w:rsidR="00BC6E57" w:rsidRPr="00207A4D">
        <w:t>.</w:t>
      </w:r>
    </w:p>
    <w:p w:rsidR="009A22CA" w:rsidRDefault="00AF1DAC" w:rsidP="00207A4D">
      <w:pPr>
        <w:ind w:firstLine="709"/>
        <w:jc w:val="both"/>
      </w:pPr>
      <w:r>
        <w:t xml:space="preserve">Ценовая характеристика стоимости работ </w:t>
      </w:r>
      <w:r w:rsidR="00985579" w:rsidRPr="00207A4D">
        <w:t xml:space="preserve">определяется сметой (калькуляцией), составленной на основании укрупненной ведомости и с учетом требований системы ценообразования </w:t>
      </w:r>
      <w:r w:rsidR="00DE6EEC" w:rsidRPr="00207A4D">
        <w:t>ПАО «ТГК-1»</w:t>
      </w:r>
      <w:r w:rsidR="00985579" w:rsidRPr="00207A4D">
        <w:t xml:space="preserve">, в соответствии с действующим приказом </w:t>
      </w:r>
      <w:r w:rsidR="00710BEF">
        <w:t>П</w:t>
      </w:r>
      <w:r w:rsidR="00DE6EEC" w:rsidRPr="00207A4D">
        <w:t>АО «ТГК-1»</w:t>
      </w:r>
      <w:r w:rsidR="00985579" w:rsidRPr="00207A4D">
        <w:t xml:space="preserve"> №</w:t>
      </w:r>
      <w:r w:rsidR="00356361" w:rsidRPr="00207A4D">
        <w:t>123</w:t>
      </w:r>
      <w:r w:rsidR="00985579" w:rsidRPr="00207A4D">
        <w:t xml:space="preserve"> от </w:t>
      </w:r>
      <w:r w:rsidR="00356361" w:rsidRPr="00207A4D">
        <w:t>02</w:t>
      </w:r>
      <w:r w:rsidR="00985579" w:rsidRPr="00207A4D">
        <w:t>.0</w:t>
      </w:r>
      <w:r w:rsidR="00356361" w:rsidRPr="00207A4D">
        <w:t>8</w:t>
      </w:r>
      <w:r w:rsidR="00985579" w:rsidRPr="00207A4D">
        <w:t xml:space="preserve">.2016 «О порядке формирования стоимости работ по ремонту, обслуживанию и наладке энергетического оборудования, зданий и сооружений </w:t>
      </w:r>
      <w:r w:rsidR="00DE6EEC" w:rsidRPr="00207A4D">
        <w:t>ПАО «ТГК-1»</w:t>
      </w:r>
      <w:r w:rsidR="00985579" w:rsidRPr="00207A4D">
        <w:t>.</w:t>
      </w:r>
      <w:r w:rsidR="00207A4D">
        <w:t xml:space="preserve"> </w:t>
      </w:r>
    </w:p>
    <w:p w:rsidR="00124BAB" w:rsidRDefault="00985579" w:rsidP="00207A4D">
      <w:pPr>
        <w:ind w:firstLine="709"/>
        <w:jc w:val="both"/>
      </w:pPr>
      <w:r w:rsidRPr="00207A4D">
        <w:t>Приложение сметной документации к оферте участника конкурентной процедуры обязательно.</w:t>
      </w:r>
    </w:p>
    <w:p w:rsidR="00AF1DAC" w:rsidRDefault="00AF1DAC" w:rsidP="00207A4D">
      <w:pPr>
        <w:ind w:firstLine="709"/>
        <w:jc w:val="both"/>
      </w:pPr>
    </w:p>
    <w:p w:rsidR="00807BB6" w:rsidRDefault="00AF1DAC" w:rsidP="00AF1DAC">
      <w:pPr>
        <w:jc w:val="both"/>
        <w:rPr>
          <w:iCs/>
        </w:rPr>
      </w:pPr>
      <w:r w:rsidRPr="001355D3">
        <w:rPr>
          <w:b/>
        </w:rPr>
        <w:t>1.5.</w:t>
      </w:r>
      <w:r w:rsidR="00DE27A5">
        <w:rPr>
          <w:b/>
        </w:rPr>
        <w:t xml:space="preserve"> </w:t>
      </w:r>
      <w:r w:rsidRPr="001355D3">
        <w:rPr>
          <w:b/>
        </w:rPr>
        <w:t>Объем работ.</w:t>
      </w:r>
      <w:r w:rsidR="00807BB6" w:rsidRPr="001355D3">
        <w:rPr>
          <w:iCs/>
        </w:rPr>
        <w:t xml:space="preserve"> </w:t>
      </w:r>
      <w:r w:rsidR="0001323B" w:rsidRPr="001355D3">
        <w:rPr>
          <w:iCs/>
        </w:rPr>
        <w:t>Поставка, д</w:t>
      </w:r>
      <w:r w:rsidR="00807BB6" w:rsidRPr="001355D3">
        <w:rPr>
          <w:iCs/>
        </w:rPr>
        <w:t>емонтаж,</w:t>
      </w:r>
      <w:r w:rsidR="0001323B" w:rsidRPr="001355D3">
        <w:rPr>
          <w:iCs/>
        </w:rPr>
        <w:t xml:space="preserve"> </w:t>
      </w:r>
      <w:r w:rsidR="00807BB6" w:rsidRPr="001355D3">
        <w:rPr>
          <w:iCs/>
        </w:rPr>
        <w:t>установка</w:t>
      </w:r>
      <w:r w:rsidR="001355D3">
        <w:rPr>
          <w:iCs/>
        </w:rPr>
        <w:t>,</w:t>
      </w:r>
      <w:r w:rsidR="00807BB6" w:rsidRPr="001355D3">
        <w:rPr>
          <w:iCs/>
        </w:rPr>
        <w:t xml:space="preserve"> монтаж</w:t>
      </w:r>
      <w:r w:rsidR="00710BEF" w:rsidRPr="001355D3">
        <w:rPr>
          <w:iCs/>
        </w:rPr>
        <w:t xml:space="preserve"> </w:t>
      </w:r>
      <w:r w:rsidR="001355D3">
        <w:rPr>
          <w:iCs/>
        </w:rPr>
        <w:t xml:space="preserve">и пуско-наладка </w:t>
      </w:r>
      <w:r w:rsidR="00710BEF" w:rsidRPr="001355D3">
        <w:rPr>
          <w:iCs/>
        </w:rPr>
        <w:t>систем</w:t>
      </w:r>
      <w:r w:rsidR="00807BB6" w:rsidRPr="001355D3">
        <w:rPr>
          <w:iCs/>
        </w:rPr>
        <w:t xml:space="preserve"> кондицион</w:t>
      </w:r>
      <w:r w:rsidR="00710BEF" w:rsidRPr="001355D3">
        <w:rPr>
          <w:iCs/>
        </w:rPr>
        <w:t>ирования воздуха (далее – кондиционеры) -</w:t>
      </w:r>
      <w:r w:rsidR="00807BB6" w:rsidRPr="001355D3">
        <w:rPr>
          <w:iCs/>
        </w:rPr>
        <w:t xml:space="preserve"> 2 шт</w:t>
      </w:r>
      <w:r w:rsidR="0001323B" w:rsidRPr="001355D3">
        <w:rPr>
          <w:iCs/>
        </w:rPr>
        <w:t>.</w:t>
      </w:r>
    </w:p>
    <w:p w:rsidR="0069733A" w:rsidRDefault="0069733A" w:rsidP="00AF1DAC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1.6. Требования по сроку действия оферты:</w:t>
      </w:r>
    </w:p>
    <w:p w:rsidR="0069733A" w:rsidRPr="0069733A" w:rsidRDefault="0069733A" w:rsidP="00AF1DAC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ab/>
      </w:r>
      <w:r>
        <w:rPr>
          <w:color w:val="000000" w:themeColor="text1"/>
        </w:rPr>
        <w:t>Заявка участника должна быть действительна в течение срока, указанного Участником в письме о подаче оферты. В любом случае этот срок не должен быть менее 60 календарных дней со дня, следующего за днем приема Заявок. Указание меньшего срока может быть основанием для отклонения заявки.</w:t>
      </w:r>
    </w:p>
    <w:p w:rsidR="008D40D4" w:rsidRPr="00207A4D" w:rsidRDefault="008D40D4" w:rsidP="003C4B4B">
      <w:pPr>
        <w:suppressAutoHyphens/>
        <w:ind w:firstLine="709"/>
        <w:jc w:val="both"/>
      </w:pPr>
    </w:p>
    <w:p w:rsidR="00AE6176" w:rsidRPr="00207A4D" w:rsidRDefault="00AF1DAC" w:rsidP="002B125A">
      <w:pPr>
        <w:suppressAutoHyphens/>
        <w:ind w:left="360" w:hanging="360"/>
        <w:jc w:val="both"/>
        <w:rPr>
          <w:b/>
        </w:rPr>
      </w:pPr>
      <w:r>
        <w:rPr>
          <w:b/>
          <w:lang w:val="en-US"/>
        </w:rPr>
        <w:t>II</w:t>
      </w:r>
      <w:r w:rsidRPr="00AF1DAC">
        <w:rPr>
          <w:b/>
        </w:rPr>
        <w:t>.</w:t>
      </w:r>
      <w:r w:rsidR="00AE6176" w:rsidRPr="00207A4D">
        <w:rPr>
          <w:b/>
        </w:rPr>
        <w:t>Требования к выполнению работ.</w:t>
      </w:r>
    </w:p>
    <w:p w:rsidR="008D40D4" w:rsidRPr="00AF1DAC" w:rsidRDefault="00AF1DAC" w:rsidP="00AF1DAC">
      <w:pPr>
        <w:tabs>
          <w:tab w:val="left" w:pos="1134"/>
        </w:tabs>
        <w:suppressAutoHyphens/>
        <w:spacing w:before="120"/>
        <w:jc w:val="both"/>
      </w:pPr>
      <w:r>
        <w:rPr>
          <w:b/>
        </w:rPr>
        <w:t xml:space="preserve">2.1. </w:t>
      </w:r>
      <w:r w:rsidR="00EB4878" w:rsidRPr="00AF1DAC">
        <w:rPr>
          <w:b/>
        </w:rPr>
        <w:t>Цель работы:</w:t>
      </w:r>
      <w:r w:rsidR="00C056F1" w:rsidRPr="00AF1DAC">
        <w:t xml:space="preserve"> </w:t>
      </w:r>
      <w:r w:rsidR="00032C82" w:rsidRPr="00AF1DAC">
        <w:t xml:space="preserve">установка двух </w:t>
      </w:r>
      <w:r w:rsidR="00710BEF">
        <w:t>кондиционеров</w:t>
      </w:r>
      <w:r w:rsidR="00032C82" w:rsidRPr="00AF1DAC">
        <w:t xml:space="preserve"> для </w:t>
      </w:r>
      <w:r w:rsidR="001D7592" w:rsidRPr="00AF1DAC">
        <w:t>обеспечени</w:t>
      </w:r>
      <w:r w:rsidR="00032C82" w:rsidRPr="00AF1DAC">
        <w:t>я</w:t>
      </w:r>
      <w:r w:rsidR="001D7592" w:rsidRPr="00AF1DAC">
        <w:t xml:space="preserve"> микроклимата в помещении </w:t>
      </w:r>
      <w:r w:rsidR="00666477">
        <w:t>серверной</w:t>
      </w:r>
      <w:r w:rsidR="00323AE9">
        <w:t xml:space="preserve"> </w:t>
      </w:r>
      <w:r w:rsidR="0050555E">
        <w:t xml:space="preserve">лаборатории </w:t>
      </w:r>
      <w:r w:rsidR="00323AE9">
        <w:t xml:space="preserve">СДТУ </w:t>
      </w:r>
      <w:r w:rsidR="0027656C">
        <w:t>ГЭС-</w:t>
      </w:r>
      <w:r w:rsidR="008B1C17">
        <w:t>9</w:t>
      </w:r>
      <w:r w:rsidR="0027656C">
        <w:t xml:space="preserve"> - </w:t>
      </w:r>
      <w:proofErr w:type="spellStart"/>
      <w:r w:rsidR="00323AE9">
        <w:t>Путкинской</w:t>
      </w:r>
      <w:proofErr w:type="spellEnd"/>
      <w:r w:rsidR="00323AE9">
        <w:t xml:space="preserve"> ГЭС </w:t>
      </w:r>
      <w:r w:rsidR="008E1934" w:rsidRPr="00AF1DAC">
        <w:t>для нормальной работы, установленного телекоммуникационного</w:t>
      </w:r>
      <w:r w:rsidR="00666477">
        <w:t xml:space="preserve"> и серверного</w:t>
      </w:r>
      <w:r w:rsidR="008E1934" w:rsidRPr="00AF1DAC">
        <w:t xml:space="preserve"> оборудования, </w:t>
      </w:r>
      <w:r w:rsidR="001D7592" w:rsidRPr="00AF1DAC">
        <w:t xml:space="preserve">в соответствии с требованиями </w:t>
      </w:r>
      <w:r w:rsidR="000A1780" w:rsidRPr="00AF1DAC">
        <w:t>РД 34.48.151 «Нормы технологического проектирования диспетчерских пунктов и узлов СДТУ».</w:t>
      </w:r>
    </w:p>
    <w:p w:rsidR="00875B30" w:rsidRPr="00207A4D" w:rsidRDefault="00DE27A5" w:rsidP="0069733A">
      <w:pPr>
        <w:pStyle w:val="ad"/>
        <w:numPr>
          <w:ilvl w:val="1"/>
          <w:numId w:val="44"/>
        </w:numPr>
        <w:tabs>
          <w:tab w:val="left" w:pos="426"/>
        </w:tabs>
        <w:suppressAutoHyphens/>
        <w:spacing w:before="120"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814B5D" w:rsidRPr="00207A4D">
        <w:rPr>
          <w:rFonts w:ascii="Times New Roman" w:hAnsi="Times New Roman"/>
          <w:b/>
          <w:sz w:val="24"/>
          <w:szCs w:val="24"/>
        </w:rPr>
        <w:t>Описание и основные технические характеристики</w:t>
      </w:r>
      <w:r w:rsidR="00C44554">
        <w:rPr>
          <w:rFonts w:ascii="Times New Roman" w:hAnsi="Times New Roman"/>
          <w:b/>
          <w:sz w:val="24"/>
          <w:szCs w:val="24"/>
        </w:rPr>
        <w:t xml:space="preserve"> </w:t>
      </w:r>
      <w:r w:rsidR="00C44554" w:rsidRPr="00D90E81">
        <w:rPr>
          <w:rFonts w:ascii="Times New Roman" w:hAnsi="Times New Roman"/>
          <w:b/>
          <w:sz w:val="24"/>
          <w:szCs w:val="24"/>
        </w:rPr>
        <w:t xml:space="preserve">помещения </w:t>
      </w:r>
      <w:r w:rsidR="00666477">
        <w:rPr>
          <w:rFonts w:ascii="Times New Roman" w:hAnsi="Times New Roman"/>
          <w:b/>
          <w:sz w:val="24"/>
          <w:szCs w:val="24"/>
        </w:rPr>
        <w:t>серверной</w:t>
      </w:r>
      <w:r w:rsidR="00875B30" w:rsidRPr="00207A4D">
        <w:rPr>
          <w:rFonts w:ascii="Times New Roman" w:hAnsi="Times New Roman"/>
          <w:b/>
          <w:sz w:val="24"/>
          <w:szCs w:val="24"/>
        </w:rPr>
        <w:t>:</w:t>
      </w:r>
    </w:p>
    <w:p w:rsidR="001D7592" w:rsidRPr="00207A4D" w:rsidRDefault="001D7592" w:rsidP="00814B5D">
      <w:pPr>
        <w:numPr>
          <w:ilvl w:val="0"/>
          <w:numId w:val="35"/>
        </w:numPr>
        <w:tabs>
          <w:tab w:val="left" w:pos="284"/>
        </w:tabs>
        <w:suppressAutoHyphens/>
        <w:spacing w:before="120"/>
        <w:ind w:left="0" w:firstLine="0"/>
        <w:jc w:val="both"/>
      </w:pPr>
      <w:r w:rsidRPr="00207A4D">
        <w:rPr>
          <w:bCs/>
          <w:iCs/>
        </w:rPr>
        <w:t xml:space="preserve">объём помещения </w:t>
      </w:r>
      <w:r w:rsidR="00666477">
        <w:rPr>
          <w:bCs/>
          <w:iCs/>
        </w:rPr>
        <w:t xml:space="preserve">серверной </w:t>
      </w:r>
      <w:r w:rsidR="00666477" w:rsidRPr="00207A4D">
        <w:rPr>
          <w:bCs/>
          <w:iCs/>
        </w:rPr>
        <w:t>–</w:t>
      </w:r>
      <w:r w:rsidRPr="00207A4D">
        <w:rPr>
          <w:bCs/>
          <w:iCs/>
        </w:rPr>
        <w:t xml:space="preserve"> </w:t>
      </w:r>
      <w:r w:rsidR="00E35B09" w:rsidRPr="0027656C">
        <w:rPr>
          <w:bCs/>
          <w:iCs/>
        </w:rPr>
        <w:t>2</w:t>
      </w:r>
      <w:r w:rsidR="007B6C40" w:rsidRPr="00207A4D">
        <w:rPr>
          <w:bCs/>
          <w:iCs/>
        </w:rPr>
        <w:t>7</w:t>
      </w:r>
      <w:r w:rsidRPr="00207A4D">
        <w:rPr>
          <w:bCs/>
          <w:iCs/>
        </w:rPr>
        <w:t xml:space="preserve"> м</w:t>
      </w:r>
      <w:r w:rsidRPr="00207A4D">
        <w:rPr>
          <w:bCs/>
          <w:iCs/>
          <w:vertAlign w:val="superscript"/>
        </w:rPr>
        <w:t>3</w:t>
      </w:r>
      <w:r w:rsidRPr="00207A4D">
        <w:rPr>
          <w:bCs/>
          <w:iCs/>
        </w:rPr>
        <w:t>;</w:t>
      </w:r>
    </w:p>
    <w:p w:rsidR="00E132E4" w:rsidRPr="00207A4D" w:rsidRDefault="005674A5" w:rsidP="00DE6EEC">
      <w:pPr>
        <w:numPr>
          <w:ilvl w:val="0"/>
          <w:numId w:val="35"/>
        </w:numPr>
        <w:tabs>
          <w:tab w:val="left" w:pos="284"/>
        </w:tabs>
        <w:suppressAutoHyphens/>
        <w:ind w:left="0" w:firstLine="0"/>
        <w:jc w:val="both"/>
      </w:pPr>
      <w:r w:rsidRPr="00207A4D">
        <w:t xml:space="preserve">помещение </w:t>
      </w:r>
      <w:r w:rsidR="00E35B09">
        <w:t>серверной</w:t>
      </w:r>
      <w:r w:rsidR="001D7592" w:rsidRPr="00207A4D">
        <w:t xml:space="preserve"> </w:t>
      </w:r>
      <w:r w:rsidR="00DD29F8" w:rsidRPr="00207A4D">
        <w:t>располагается на 1 этаже</w:t>
      </w:r>
      <w:r w:rsidR="00CF7C38">
        <w:t xml:space="preserve"> </w:t>
      </w:r>
      <w:r w:rsidR="00E35B09">
        <w:t>и</w:t>
      </w:r>
      <w:r w:rsidR="00DD29F8" w:rsidRPr="00207A4D">
        <w:t xml:space="preserve"> изолировано</w:t>
      </w:r>
      <w:r w:rsidR="001D7592" w:rsidRPr="00207A4D">
        <w:t xml:space="preserve"> от улицы другими помещениями</w:t>
      </w:r>
      <w:r w:rsidR="00DE6EEC" w:rsidRPr="00207A4D">
        <w:t>;</w:t>
      </w:r>
    </w:p>
    <w:p w:rsidR="00DE6EEC" w:rsidRPr="00207A4D" w:rsidRDefault="00DD29F8" w:rsidP="00DE6EEC">
      <w:pPr>
        <w:numPr>
          <w:ilvl w:val="0"/>
          <w:numId w:val="35"/>
        </w:numPr>
        <w:tabs>
          <w:tab w:val="left" w:pos="284"/>
        </w:tabs>
        <w:suppressAutoHyphens/>
        <w:ind w:left="0" w:firstLine="0"/>
        <w:jc w:val="both"/>
      </w:pPr>
      <w:r w:rsidRPr="00207A4D">
        <w:lastRenderedPageBreak/>
        <w:t>оконн</w:t>
      </w:r>
      <w:r w:rsidR="00E35B09">
        <w:t>ые</w:t>
      </w:r>
      <w:r w:rsidRPr="00207A4D">
        <w:t xml:space="preserve"> проем</w:t>
      </w:r>
      <w:r w:rsidR="00E35B09">
        <w:t>ы</w:t>
      </w:r>
      <w:r w:rsidRPr="00207A4D">
        <w:t xml:space="preserve"> в помещении </w:t>
      </w:r>
      <w:r w:rsidR="00666477">
        <w:t>серверной отсутствуют</w:t>
      </w:r>
      <w:r w:rsidRPr="00207A4D">
        <w:t>;</w:t>
      </w:r>
    </w:p>
    <w:p w:rsidR="00DD29F8" w:rsidRDefault="00DD29F8" w:rsidP="00DD29F8">
      <w:pPr>
        <w:numPr>
          <w:ilvl w:val="0"/>
          <w:numId w:val="35"/>
        </w:numPr>
        <w:tabs>
          <w:tab w:val="left" w:pos="284"/>
        </w:tabs>
        <w:suppressAutoHyphens/>
        <w:ind w:left="0" w:firstLine="0"/>
        <w:jc w:val="both"/>
      </w:pPr>
      <w:r w:rsidRPr="00207A4D">
        <w:t xml:space="preserve">в помещении </w:t>
      </w:r>
      <w:r w:rsidR="00666477">
        <w:t>серверной</w:t>
      </w:r>
      <w:r w:rsidRPr="00207A4D">
        <w:t xml:space="preserve"> установлено действующее телекоммуникационное</w:t>
      </w:r>
      <w:r w:rsidR="00666477">
        <w:t xml:space="preserve"> и серверное</w:t>
      </w:r>
      <w:r w:rsidRPr="00207A4D">
        <w:t xml:space="preserve"> оборудование</w:t>
      </w:r>
      <w:r w:rsidR="007B6C40" w:rsidRPr="00207A4D">
        <w:t>, потребляемая</w:t>
      </w:r>
      <w:r w:rsidRPr="00207A4D">
        <w:t xml:space="preserve"> мощност</w:t>
      </w:r>
      <w:r w:rsidR="007B6C40" w:rsidRPr="00207A4D">
        <w:t>ь</w:t>
      </w:r>
      <w:r w:rsidRPr="00207A4D">
        <w:t xml:space="preserve"> </w:t>
      </w:r>
      <w:r w:rsidR="000A1780" w:rsidRPr="00207A4D">
        <w:t xml:space="preserve">которого составляет </w:t>
      </w:r>
      <w:r w:rsidR="00666477">
        <w:t>6</w:t>
      </w:r>
      <w:r w:rsidRPr="00207A4D">
        <w:t xml:space="preserve"> КВт. </w:t>
      </w:r>
    </w:p>
    <w:p w:rsidR="008D40D4" w:rsidRPr="00207A4D" w:rsidRDefault="008D40D4" w:rsidP="00666477">
      <w:pPr>
        <w:tabs>
          <w:tab w:val="left" w:pos="284"/>
        </w:tabs>
        <w:suppressAutoHyphens/>
        <w:jc w:val="both"/>
      </w:pPr>
    </w:p>
    <w:p w:rsidR="00796CC7" w:rsidRPr="0001323B" w:rsidRDefault="00796CC7" w:rsidP="00427EBA">
      <w:pPr>
        <w:pStyle w:val="ad"/>
        <w:numPr>
          <w:ilvl w:val="0"/>
          <w:numId w:val="10"/>
        </w:numPr>
        <w:tabs>
          <w:tab w:val="left" w:pos="426"/>
        </w:tabs>
        <w:suppressAutoHyphens/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1323B">
        <w:rPr>
          <w:rFonts w:ascii="Times New Roman" w:hAnsi="Times New Roman"/>
          <w:b/>
          <w:sz w:val="24"/>
          <w:szCs w:val="24"/>
        </w:rPr>
        <w:t>Технические требования</w:t>
      </w:r>
      <w:r w:rsidR="00C44554" w:rsidRPr="00710BEF">
        <w:rPr>
          <w:rFonts w:ascii="Times New Roman" w:hAnsi="Times New Roman"/>
          <w:b/>
          <w:sz w:val="24"/>
          <w:szCs w:val="24"/>
        </w:rPr>
        <w:t xml:space="preserve"> к организации производства работ</w:t>
      </w:r>
      <w:r w:rsidRPr="00710BEF">
        <w:rPr>
          <w:rFonts w:ascii="Times New Roman" w:hAnsi="Times New Roman"/>
          <w:b/>
          <w:sz w:val="24"/>
          <w:szCs w:val="24"/>
        </w:rPr>
        <w:t>:</w:t>
      </w:r>
    </w:p>
    <w:p w:rsidR="008D40D4" w:rsidRDefault="008D40D4" w:rsidP="00796CC7">
      <w:pPr>
        <w:suppressAutoHyphens/>
        <w:ind w:firstLine="709"/>
        <w:jc w:val="both"/>
        <w:rPr>
          <w:bCs/>
          <w:iCs/>
        </w:rPr>
      </w:pPr>
      <w:r w:rsidRPr="00062F06">
        <w:t>Произвести</w:t>
      </w:r>
      <w:r w:rsidRPr="008D40D4">
        <w:rPr>
          <w:color w:val="FF0000"/>
        </w:rPr>
        <w:t xml:space="preserve"> </w:t>
      </w:r>
      <w:r>
        <w:t>т</w:t>
      </w:r>
      <w:r w:rsidR="00DD29F8" w:rsidRPr="00207A4D">
        <w:t xml:space="preserve">ехническое переоснащение системы кондиционирования в помещении </w:t>
      </w:r>
      <w:r w:rsidR="00666477">
        <w:t>серверной</w:t>
      </w:r>
      <w:r w:rsidR="00DD29F8" w:rsidRPr="00207A4D">
        <w:t xml:space="preserve"> </w:t>
      </w:r>
      <w:r w:rsidR="00380A63">
        <w:t xml:space="preserve">расположенной в </w:t>
      </w:r>
      <w:r w:rsidR="00DD29F8" w:rsidRPr="00207A4D">
        <w:t>здани</w:t>
      </w:r>
      <w:r w:rsidR="00380A63">
        <w:t>и</w:t>
      </w:r>
      <w:r w:rsidR="00DD29F8" w:rsidRPr="00207A4D">
        <w:t xml:space="preserve"> </w:t>
      </w:r>
      <w:r w:rsidR="00380A63">
        <w:t xml:space="preserve">лаборатории </w:t>
      </w:r>
      <w:r w:rsidR="00666477">
        <w:t>СДТУ</w:t>
      </w:r>
      <w:r w:rsidR="00DD29F8" w:rsidRPr="00207A4D">
        <w:rPr>
          <w:bCs/>
          <w:iCs/>
        </w:rPr>
        <w:t xml:space="preserve"> </w:t>
      </w:r>
      <w:r w:rsidR="002D02E4" w:rsidRPr="00AF1DAC">
        <w:t xml:space="preserve">для обеспечения микроклимата нормальной работы, установленного телекоммуникационного </w:t>
      </w:r>
      <w:r w:rsidR="00C84F65">
        <w:t xml:space="preserve">и серверного </w:t>
      </w:r>
      <w:r w:rsidR="002D02E4" w:rsidRPr="00AF1DAC">
        <w:t>оборудования</w:t>
      </w:r>
      <w:r w:rsidR="00413FB5">
        <w:t>.</w:t>
      </w:r>
      <w:r w:rsidR="002D02E4" w:rsidRPr="00207A4D">
        <w:rPr>
          <w:bCs/>
          <w:iCs/>
        </w:rPr>
        <w:t xml:space="preserve"> </w:t>
      </w:r>
    </w:p>
    <w:p w:rsidR="00162C2B" w:rsidRDefault="00413FB5" w:rsidP="008D40D4">
      <w:pPr>
        <w:suppressAutoHyphens/>
        <w:ind w:firstLine="709"/>
        <w:jc w:val="both"/>
        <w:rPr>
          <w:bCs/>
          <w:iCs/>
          <w:color w:val="FF0000"/>
        </w:rPr>
      </w:pPr>
      <w:r>
        <w:rPr>
          <w:bCs/>
          <w:iCs/>
        </w:rPr>
        <w:t>Осуществить</w:t>
      </w:r>
      <w:r w:rsidR="00DD29F8" w:rsidRPr="00207A4D">
        <w:rPr>
          <w:bCs/>
          <w:iCs/>
        </w:rPr>
        <w:t xml:space="preserve"> </w:t>
      </w:r>
      <w:r>
        <w:rPr>
          <w:bCs/>
          <w:iCs/>
        </w:rPr>
        <w:t xml:space="preserve">демонтаж </w:t>
      </w:r>
      <w:r w:rsidR="00710BEF">
        <w:rPr>
          <w:bCs/>
          <w:iCs/>
        </w:rPr>
        <w:t xml:space="preserve">2 (двух) существующих кондиционеров </w:t>
      </w:r>
      <w:r w:rsidR="00C84F65">
        <w:rPr>
          <w:bCs/>
          <w:iCs/>
          <w:lang w:val="en-US"/>
        </w:rPr>
        <w:t>McQuay</w:t>
      </w:r>
      <w:r w:rsidR="00C84F65" w:rsidRPr="00C84F65">
        <w:rPr>
          <w:bCs/>
          <w:iCs/>
        </w:rPr>
        <w:t xml:space="preserve"> </w:t>
      </w:r>
      <w:r>
        <w:rPr>
          <w:bCs/>
          <w:iCs/>
        </w:rPr>
        <w:t xml:space="preserve">– 2 шт., </w:t>
      </w:r>
      <w:r w:rsidR="0001323B">
        <w:rPr>
          <w:bCs/>
          <w:iCs/>
        </w:rPr>
        <w:t>поставку</w:t>
      </w:r>
      <w:r w:rsidR="002D02E4">
        <w:rPr>
          <w:bCs/>
          <w:iCs/>
        </w:rPr>
        <w:t>,</w:t>
      </w:r>
      <w:r w:rsidR="00710BEF">
        <w:rPr>
          <w:bCs/>
          <w:iCs/>
        </w:rPr>
        <w:t xml:space="preserve"> </w:t>
      </w:r>
      <w:r w:rsidR="002D02E4">
        <w:rPr>
          <w:bCs/>
          <w:iCs/>
        </w:rPr>
        <w:t xml:space="preserve">монтаж и </w:t>
      </w:r>
      <w:r w:rsidR="00710BEF">
        <w:rPr>
          <w:bCs/>
          <w:iCs/>
        </w:rPr>
        <w:t>пусконаладочные работы</w:t>
      </w:r>
      <w:r w:rsidR="00721F15">
        <w:rPr>
          <w:bCs/>
          <w:iCs/>
        </w:rPr>
        <w:t xml:space="preserve"> (ПНР)</w:t>
      </w:r>
      <w:r w:rsidR="002D02E4">
        <w:rPr>
          <w:bCs/>
          <w:iCs/>
        </w:rPr>
        <w:t xml:space="preserve"> </w:t>
      </w:r>
      <w:r w:rsidR="00710BEF">
        <w:rPr>
          <w:bCs/>
          <w:iCs/>
        </w:rPr>
        <w:t>2 (двух) кондиционеров</w:t>
      </w:r>
      <w:r w:rsidR="00162C2B">
        <w:rPr>
          <w:bCs/>
          <w:iCs/>
        </w:rPr>
        <w:t xml:space="preserve"> </w:t>
      </w:r>
      <w:r w:rsidR="005E0911">
        <w:rPr>
          <w:bCs/>
          <w:iCs/>
          <w:lang w:val="en-US"/>
        </w:rPr>
        <w:t>Daikin</w:t>
      </w:r>
      <w:r w:rsidR="005E0911" w:rsidRPr="0027656C">
        <w:rPr>
          <w:bCs/>
          <w:iCs/>
        </w:rPr>
        <w:t xml:space="preserve"> </w:t>
      </w:r>
      <w:r w:rsidR="005E0911">
        <w:rPr>
          <w:bCs/>
          <w:iCs/>
          <w:lang w:val="en-US"/>
        </w:rPr>
        <w:t>FAQ</w:t>
      </w:r>
      <w:r w:rsidR="005E0911" w:rsidRPr="0027656C">
        <w:rPr>
          <w:bCs/>
          <w:iCs/>
        </w:rPr>
        <w:t>71</w:t>
      </w:r>
      <w:r w:rsidR="005E0911">
        <w:rPr>
          <w:bCs/>
          <w:iCs/>
          <w:lang w:val="en-US"/>
        </w:rPr>
        <w:t>B</w:t>
      </w:r>
      <w:r w:rsidR="005E0911" w:rsidRPr="0027656C">
        <w:rPr>
          <w:bCs/>
          <w:iCs/>
        </w:rPr>
        <w:t>/</w:t>
      </w:r>
      <w:r w:rsidR="00104CD9">
        <w:rPr>
          <w:bCs/>
          <w:iCs/>
          <w:lang w:val="en-US"/>
        </w:rPr>
        <w:t>R</w:t>
      </w:r>
      <w:bookmarkStart w:id="0" w:name="_GoBack"/>
      <w:bookmarkEnd w:id="0"/>
      <w:r w:rsidR="005E0911">
        <w:rPr>
          <w:bCs/>
          <w:iCs/>
          <w:lang w:val="en-US"/>
        </w:rPr>
        <w:t>R</w:t>
      </w:r>
      <w:r w:rsidR="005E0911" w:rsidRPr="0027656C">
        <w:rPr>
          <w:bCs/>
          <w:iCs/>
        </w:rPr>
        <w:t>71</w:t>
      </w:r>
      <w:r w:rsidR="005E0911">
        <w:rPr>
          <w:bCs/>
          <w:iCs/>
          <w:lang w:val="en-US"/>
        </w:rPr>
        <w:t>BV</w:t>
      </w:r>
      <w:r w:rsidR="005E0911" w:rsidRPr="0027656C">
        <w:rPr>
          <w:bCs/>
          <w:iCs/>
        </w:rPr>
        <w:t xml:space="preserve">-40 </w:t>
      </w:r>
      <w:r w:rsidR="005E0911">
        <w:rPr>
          <w:bCs/>
          <w:iCs/>
        </w:rPr>
        <w:t xml:space="preserve">с системой ротации </w:t>
      </w:r>
      <w:r w:rsidR="005E0911">
        <w:rPr>
          <w:bCs/>
          <w:iCs/>
          <w:lang w:val="en-US"/>
        </w:rPr>
        <w:t>SB</w:t>
      </w:r>
      <w:r w:rsidR="005E0911" w:rsidRPr="0027656C">
        <w:rPr>
          <w:bCs/>
          <w:iCs/>
        </w:rPr>
        <w:t>01</w:t>
      </w:r>
      <w:r w:rsidR="00162C2B">
        <w:rPr>
          <w:bCs/>
          <w:iCs/>
        </w:rPr>
        <w:t>5</w:t>
      </w:r>
      <w:r w:rsidR="001D11F0">
        <w:rPr>
          <w:bCs/>
          <w:iCs/>
        </w:rPr>
        <w:t xml:space="preserve"> </w:t>
      </w:r>
      <w:r w:rsidR="005E0911" w:rsidRPr="0027656C">
        <w:rPr>
          <w:bCs/>
          <w:iCs/>
        </w:rPr>
        <w:t>(</w:t>
      </w:r>
      <w:r w:rsidR="005E0911">
        <w:rPr>
          <w:bCs/>
          <w:iCs/>
        </w:rPr>
        <w:t xml:space="preserve">производство </w:t>
      </w:r>
      <w:r w:rsidR="005E0911" w:rsidRPr="0027656C">
        <w:rPr>
          <w:bCs/>
          <w:iCs/>
        </w:rPr>
        <w:t xml:space="preserve">ООО </w:t>
      </w:r>
      <w:r w:rsidR="005E0911" w:rsidRPr="005F5376">
        <w:t>"</w:t>
      </w:r>
      <w:r w:rsidR="00F7712A" w:rsidRPr="00F7712A">
        <w:t>СПИНБРЭЙН ПРО</w:t>
      </w:r>
      <w:r w:rsidR="005E0911" w:rsidRPr="005F5376">
        <w:t>"</w:t>
      </w:r>
      <w:r w:rsidR="005E0911" w:rsidRPr="0027656C">
        <w:rPr>
          <w:bCs/>
          <w:iCs/>
        </w:rPr>
        <w:t>)</w:t>
      </w:r>
      <w:r w:rsidR="0027656C">
        <w:rPr>
          <w:bCs/>
          <w:iCs/>
        </w:rPr>
        <w:t>.</w:t>
      </w:r>
    </w:p>
    <w:p w:rsidR="0054451A" w:rsidRPr="006D3542" w:rsidRDefault="0054451A" w:rsidP="006D3542">
      <w:pPr>
        <w:suppressAutoHyphens/>
        <w:ind w:firstLine="709"/>
        <w:jc w:val="both"/>
      </w:pPr>
      <w:r w:rsidRPr="006D3542">
        <w:t xml:space="preserve">Поставка аналогов продукции как отечественного, так и импортного производства, которая соответствует заданным критериям технического задания, гарантийным обязательствам, срокам и условиям поставки возможна только после согласования со специалистами </w:t>
      </w:r>
      <w:r w:rsidR="00221E1D" w:rsidRPr="004C441D">
        <w:t>филиала «Карельский»</w:t>
      </w:r>
      <w:r w:rsidR="00221E1D">
        <w:t xml:space="preserve"> </w:t>
      </w:r>
      <w:r w:rsidRPr="006D3542">
        <w:t>ПАО "ТГК-1". В этом случае участник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54451A" w:rsidRPr="006D3542" w:rsidRDefault="00634A17" w:rsidP="006D3542">
      <w:pPr>
        <w:suppressAutoHyphens/>
        <w:ind w:firstLine="709"/>
        <w:jc w:val="both"/>
      </w:pPr>
      <w:r w:rsidRPr="006D3542">
        <w:tab/>
        <w:t>Минимальные технические требования</w:t>
      </w:r>
      <w:r w:rsidR="006D3542" w:rsidRPr="006D3542">
        <w:t xml:space="preserve"> к кондиционерам</w:t>
      </w:r>
      <w:r w:rsidRPr="006D3542">
        <w:t>:</w:t>
      </w:r>
    </w:p>
    <w:p w:rsidR="00634A17" w:rsidRPr="006D3542" w:rsidRDefault="006D3542" w:rsidP="006D3542">
      <w:pPr>
        <w:pStyle w:val="ad"/>
        <w:numPr>
          <w:ilvl w:val="0"/>
          <w:numId w:val="50"/>
        </w:numPr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634A17" w:rsidRPr="006D3542">
        <w:rPr>
          <w:rFonts w:ascii="Times New Roman" w:eastAsia="Times New Roman" w:hAnsi="Times New Roman"/>
          <w:sz w:val="24"/>
          <w:szCs w:val="24"/>
          <w:lang w:eastAsia="ru-RU"/>
        </w:rPr>
        <w:t xml:space="preserve">ощность </w:t>
      </w:r>
      <w:r w:rsidRPr="006D3542">
        <w:rPr>
          <w:rFonts w:ascii="Times New Roman" w:eastAsia="Times New Roman" w:hAnsi="Times New Roman"/>
          <w:sz w:val="24"/>
          <w:szCs w:val="24"/>
          <w:lang w:eastAsia="ru-RU"/>
        </w:rPr>
        <w:t>охлаждения</w:t>
      </w:r>
      <w:r w:rsidR="00634A17" w:rsidRPr="006D3542">
        <w:rPr>
          <w:rFonts w:ascii="Times New Roman" w:eastAsia="Times New Roman" w:hAnsi="Times New Roman"/>
          <w:sz w:val="24"/>
          <w:szCs w:val="24"/>
          <w:lang w:eastAsia="ru-RU"/>
        </w:rPr>
        <w:t xml:space="preserve"> 7100Вт</w:t>
      </w:r>
      <w:r w:rsidRPr="006D354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D3542" w:rsidRPr="006D3542" w:rsidRDefault="006D3542" w:rsidP="006D3542">
      <w:pPr>
        <w:pStyle w:val="ad"/>
        <w:numPr>
          <w:ilvl w:val="0"/>
          <w:numId w:val="50"/>
        </w:numPr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э</w:t>
      </w:r>
      <w:r w:rsidRPr="006D3542">
        <w:rPr>
          <w:rFonts w:ascii="Times New Roman" w:eastAsia="Times New Roman" w:hAnsi="Times New Roman"/>
          <w:sz w:val="24"/>
          <w:szCs w:val="24"/>
          <w:lang w:eastAsia="ru-RU"/>
        </w:rPr>
        <w:t>лектропитание 220В;</w:t>
      </w:r>
    </w:p>
    <w:p w:rsidR="006D3542" w:rsidRPr="006D3542" w:rsidRDefault="006D3542" w:rsidP="006D3542">
      <w:pPr>
        <w:pStyle w:val="ad"/>
        <w:numPr>
          <w:ilvl w:val="0"/>
          <w:numId w:val="50"/>
        </w:numPr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6D3542">
        <w:rPr>
          <w:rFonts w:ascii="Times New Roman" w:eastAsia="Times New Roman" w:hAnsi="Times New Roman"/>
          <w:sz w:val="24"/>
          <w:szCs w:val="24"/>
          <w:lang w:eastAsia="ru-RU"/>
        </w:rPr>
        <w:t>иап</w:t>
      </w:r>
      <w:r w:rsidR="00221E1D">
        <w:rPr>
          <w:rFonts w:ascii="Times New Roman" w:eastAsia="Times New Roman" w:hAnsi="Times New Roman"/>
          <w:sz w:val="24"/>
          <w:szCs w:val="24"/>
          <w:lang w:eastAsia="ru-RU"/>
        </w:rPr>
        <w:t>азон рабочих температур -40 +46.</w:t>
      </w:r>
    </w:p>
    <w:p w:rsidR="00AE6176" w:rsidRPr="00207A4D" w:rsidRDefault="002B125A" w:rsidP="00565644">
      <w:pPr>
        <w:suppressAutoHyphens/>
        <w:jc w:val="center"/>
        <w:rPr>
          <w:b/>
        </w:rPr>
      </w:pPr>
      <w:r w:rsidRPr="00207A4D">
        <w:rPr>
          <w:b/>
        </w:rPr>
        <w:t xml:space="preserve">4. </w:t>
      </w:r>
      <w:r w:rsidR="00AE6176" w:rsidRPr="00207A4D">
        <w:rPr>
          <w:b/>
        </w:rPr>
        <w:t>УКРУПНЕННАЯ ВЕДОМОСТЬ</w:t>
      </w:r>
    </w:p>
    <w:p w:rsidR="00ED3B1C" w:rsidRPr="00207A4D" w:rsidRDefault="00AE6176" w:rsidP="00565644">
      <w:pPr>
        <w:suppressAutoHyphens/>
        <w:jc w:val="center"/>
        <w:rPr>
          <w:b/>
        </w:rPr>
      </w:pPr>
      <w:r w:rsidRPr="00207A4D">
        <w:rPr>
          <w:b/>
        </w:rPr>
        <w:t>объёмов работ</w:t>
      </w:r>
      <w:r w:rsidR="00356361" w:rsidRPr="00207A4D">
        <w:rPr>
          <w:b/>
        </w:rPr>
        <w:t xml:space="preserve"> по выполнению</w:t>
      </w:r>
    </w:p>
    <w:p w:rsidR="00C84F65" w:rsidRPr="00C84F65" w:rsidRDefault="00C84F65" w:rsidP="00C84F65">
      <w:pPr>
        <w:suppressAutoHyphens/>
        <w:jc w:val="center"/>
        <w:rPr>
          <w:b/>
          <w:u w:val="single"/>
        </w:rPr>
      </w:pPr>
      <w:r w:rsidRPr="00C84F65">
        <w:rPr>
          <w:b/>
          <w:u w:val="single"/>
        </w:rPr>
        <w:t xml:space="preserve">Техническое переоснащение системы кондиционирования в помещении серверной расположенной в здании СДТУ ГЭС-9 Каскада </w:t>
      </w:r>
      <w:proofErr w:type="spellStart"/>
      <w:r w:rsidRPr="00C84F65">
        <w:rPr>
          <w:b/>
          <w:u w:val="single"/>
        </w:rPr>
        <w:t>Кемских</w:t>
      </w:r>
      <w:proofErr w:type="spellEnd"/>
      <w:r w:rsidRPr="00C84F65">
        <w:rPr>
          <w:b/>
          <w:u w:val="single"/>
        </w:rPr>
        <w:t xml:space="preserve"> ГЭС </w:t>
      </w:r>
    </w:p>
    <w:p w:rsidR="00124BAB" w:rsidRPr="00207A4D" w:rsidRDefault="00C84F65" w:rsidP="00C84F65">
      <w:pPr>
        <w:suppressAutoHyphens/>
        <w:jc w:val="center"/>
        <w:rPr>
          <w:u w:val="single"/>
        </w:rPr>
      </w:pPr>
      <w:r w:rsidRPr="00C84F65">
        <w:rPr>
          <w:b/>
          <w:u w:val="single"/>
        </w:rPr>
        <w:t>филиала «Карельский» ПАО ТГК-1</w:t>
      </w:r>
    </w:p>
    <w:p w:rsidR="00B53F61" w:rsidRPr="00207A4D" w:rsidRDefault="00B53F61" w:rsidP="00B53F61">
      <w:pPr>
        <w:pStyle w:val="21"/>
        <w:rPr>
          <w:b w:val="0"/>
          <w:bCs/>
          <w:i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5580"/>
        <w:gridCol w:w="1440"/>
        <w:gridCol w:w="1440"/>
      </w:tblGrid>
      <w:tr w:rsidR="00207A4D" w:rsidRPr="00207A4D" w:rsidTr="00216B71">
        <w:tc>
          <w:tcPr>
            <w:tcW w:w="900" w:type="dxa"/>
            <w:vAlign w:val="center"/>
          </w:tcPr>
          <w:p w:rsidR="00B53F61" w:rsidRPr="00207A4D" w:rsidRDefault="00B53F61" w:rsidP="00216B71">
            <w:pPr>
              <w:pStyle w:val="21"/>
              <w:rPr>
                <w:b w:val="0"/>
                <w:iCs/>
              </w:rPr>
            </w:pPr>
            <w:r w:rsidRPr="00207A4D">
              <w:rPr>
                <w:b w:val="0"/>
                <w:iCs/>
              </w:rPr>
              <w:t>№ п/п</w:t>
            </w:r>
          </w:p>
        </w:tc>
        <w:tc>
          <w:tcPr>
            <w:tcW w:w="5580" w:type="dxa"/>
            <w:vAlign w:val="center"/>
          </w:tcPr>
          <w:p w:rsidR="00B53F61" w:rsidRPr="00207A4D" w:rsidRDefault="00B53F61" w:rsidP="00216B71">
            <w:pPr>
              <w:pStyle w:val="21"/>
              <w:rPr>
                <w:b w:val="0"/>
                <w:iCs/>
              </w:rPr>
            </w:pPr>
            <w:r w:rsidRPr="00207A4D">
              <w:rPr>
                <w:b w:val="0"/>
                <w:iCs/>
              </w:rPr>
              <w:t>Наименование работ</w:t>
            </w:r>
          </w:p>
        </w:tc>
        <w:tc>
          <w:tcPr>
            <w:tcW w:w="1440" w:type="dxa"/>
            <w:vAlign w:val="center"/>
          </w:tcPr>
          <w:p w:rsidR="00B53F61" w:rsidRPr="00207A4D" w:rsidRDefault="00B53F61" w:rsidP="00216B71">
            <w:pPr>
              <w:pStyle w:val="21"/>
              <w:rPr>
                <w:b w:val="0"/>
                <w:iCs/>
              </w:rPr>
            </w:pPr>
            <w:r w:rsidRPr="00207A4D">
              <w:rPr>
                <w:b w:val="0"/>
                <w:iCs/>
              </w:rPr>
              <w:t>Ед. изм.</w:t>
            </w:r>
          </w:p>
        </w:tc>
        <w:tc>
          <w:tcPr>
            <w:tcW w:w="1440" w:type="dxa"/>
            <w:vAlign w:val="center"/>
          </w:tcPr>
          <w:p w:rsidR="00B53F61" w:rsidRPr="00207A4D" w:rsidRDefault="00B53F61" w:rsidP="00216B71">
            <w:pPr>
              <w:pStyle w:val="21"/>
              <w:rPr>
                <w:b w:val="0"/>
                <w:iCs/>
              </w:rPr>
            </w:pPr>
            <w:r w:rsidRPr="00207A4D">
              <w:rPr>
                <w:b w:val="0"/>
                <w:iCs/>
              </w:rPr>
              <w:t>Объем</w:t>
            </w:r>
          </w:p>
        </w:tc>
      </w:tr>
      <w:tr w:rsidR="00207A4D" w:rsidRPr="00207A4D" w:rsidTr="00216B71">
        <w:tc>
          <w:tcPr>
            <w:tcW w:w="900" w:type="dxa"/>
            <w:vAlign w:val="center"/>
          </w:tcPr>
          <w:p w:rsidR="00B53F61" w:rsidRPr="00207A4D" w:rsidRDefault="008D40D4" w:rsidP="00216B71">
            <w:pPr>
              <w:pStyle w:val="21"/>
              <w:spacing w:before="60" w:after="60"/>
              <w:rPr>
                <w:b w:val="0"/>
                <w:iCs/>
              </w:rPr>
            </w:pPr>
            <w:r>
              <w:rPr>
                <w:b w:val="0"/>
                <w:iCs/>
              </w:rPr>
              <w:t>1.</w:t>
            </w:r>
          </w:p>
        </w:tc>
        <w:tc>
          <w:tcPr>
            <w:tcW w:w="5580" w:type="dxa"/>
            <w:vAlign w:val="center"/>
          </w:tcPr>
          <w:p w:rsidR="00B53F61" w:rsidRPr="00207A4D" w:rsidRDefault="00B53F61" w:rsidP="008D40D4">
            <w:pPr>
              <w:pStyle w:val="21"/>
              <w:spacing w:before="60" w:after="60"/>
              <w:ind w:hanging="360"/>
              <w:jc w:val="both"/>
              <w:rPr>
                <w:b w:val="0"/>
                <w:iCs/>
              </w:rPr>
            </w:pPr>
            <w:r w:rsidRPr="00207A4D">
              <w:rPr>
                <w:b w:val="0"/>
                <w:iCs/>
              </w:rPr>
              <w:t>Демонтаж существующих кондиционеров.</w:t>
            </w:r>
          </w:p>
        </w:tc>
        <w:tc>
          <w:tcPr>
            <w:tcW w:w="1440" w:type="dxa"/>
            <w:vAlign w:val="center"/>
          </w:tcPr>
          <w:p w:rsidR="00B53F61" w:rsidRPr="00207A4D" w:rsidRDefault="00B53F61" w:rsidP="00216B71">
            <w:pPr>
              <w:pStyle w:val="21"/>
              <w:spacing w:before="60" w:after="60"/>
              <w:rPr>
                <w:b w:val="0"/>
                <w:iCs/>
              </w:rPr>
            </w:pPr>
            <w:r w:rsidRPr="00207A4D">
              <w:rPr>
                <w:b w:val="0"/>
                <w:iCs/>
              </w:rPr>
              <w:t>шт.</w:t>
            </w:r>
          </w:p>
        </w:tc>
        <w:tc>
          <w:tcPr>
            <w:tcW w:w="1440" w:type="dxa"/>
            <w:vAlign w:val="center"/>
          </w:tcPr>
          <w:p w:rsidR="00B53F61" w:rsidRPr="00207A4D" w:rsidRDefault="008E1934" w:rsidP="00216B71">
            <w:pPr>
              <w:pStyle w:val="21"/>
              <w:spacing w:before="60" w:after="60"/>
              <w:rPr>
                <w:b w:val="0"/>
                <w:iCs/>
              </w:rPr>
            </w:pPr>
            <w:r w:rsidRPr="00207A4D">
              <w:rPr>
                <w:b w:val="0"/>
                <w:iCs/>
              </w:rPr>
              <w:t>2</w:t>
            </w:r>
          </w:p>
        </w:tc>
      </w:tr>
      <w:tr w:rsidR="00207A4D" w:rsidRPr="00207A4D" w:rsidTr="00216B71">
        <w:tc>
          <w:tcPr>
            <w:tcW w:w="900" w:type="dxa"/>
            <w:vAlign w:val="center"/>
          </w:tcPr>
          <w:p w:rsidR="00B53F61" w:rsidRPr="00207A4D" w:rsidRDefault="008D40D4" w:rsidP="00216B71">
            <w:pPr>
              <w:pStyle w:val="21"/>
              <w:spacing w:before="60" w:after="60"/>
              <w:rPr>
                <w:b w:val="0"/>
                <w:iCs/>
              </w:rPr>
            </w:pPr>
            <w:r>
              <w:rPr>
                <w:b w:val="0"/>
                <w:iCs/>
              </w:rPr>
              <w:t>2.</w:t>
            </w:r>
          </w:p>
        </w:tc>
        <w:tc>
          <w:tcPr>
            <w:tcW w:w="5580" w:type="dxa"/>
            <w:vAlign w:val="center"/>
          </w:tcPr>
          <w:p w:rsidR="00B53F61" w:rsidRPr="00207A4D" w:rsidRDefault="001355D3" w:rsidP="0027656C">
            <w:pPr>
              <w:pStyle w:val="21"/>
              <w:spacing w:before="60" w:after="60"/>
              <w:ind w:left="0" w:hanging="53"/>
              <w:jc w:val="left"/>
              <w:rPr>
                <w:b w:val="0"/>
                <w:iCs/>
              </w:rPr>
            </w:pPr>
            <w:r>
              <w:rPr>
                <w:b w:val="0"/>
                <w:iCs/>
              </w:rPr>
              <w:t xml:space="preserve">Согласование </w:t>
            </w:r>
            <w:r w:rsidRPr="00541D91">
              <w:rPr>
                <w:b w:val="0"/>
                <w:iCs/>
              </w:rPr>
              <w:t xml:space="preserve">с Заказчиком </w:t>
            </w:r>
            <w:r w:rsidR="008D40D4" w:rsidRPr="00541D91">
              <w:rPr>
                <w:b w:val="0"/>
                <w:iCs/>
              </w:rPr>
              <w:t xml:space="preserve">места установки </w:t>
            </w:r>
            <w:r>
              <w:rPr>
                <w:b w:val="0"/>
                <w:iCs/>
              </w:rPr>
              <w:t>кондиционеров</w:t>
            </w:r>
            <w:r w:rsidR="00CF7C38">
              <w:rPr>
                <w:b w:val="0"/>
                <w:iCs/>
              </w:rPr>
              <w:t>,</w:t>
            </w:r>
            <w:r>
              <w:rPr>
                <w:b w:val="0"/>
                <w:iCs/>
              </w:rPr>
              <w:t xml:space="preserve"> </w:t>
            </w:r>
            <w:r w:rsidR="00CF7C38">
              <w:rPr>
                <w:b w:val="0"/>
                <w:iCs/>
              </w:rPr>
              <w:t>п</w:t>
            </w:r>
            <w:r>
              <w:rPr>
                <w:b w:val="0"/>
                <w:iCs/>
              </w:rPr>
              <w:t>оставка</w:t>
            </w:r>
            <w:r w:rsidR="00721F15">
              <w:rPr>
                <w:b w:val="0"/>
                <w:iCs/>
              </w:rPr>
              <w:t xml:space="preserve"> кондиционеров.</w:t>
            </w:r>
            <w:r w:rsidR="008B1AE4">
              <w:rPr>
                <w:b w:val="0"/>
                <w:iCs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B53F61" w:rsidRPr="00207A4D" w:rsidRDefault="00721F15" w:rsidP="00216B71">
            <w:pPr>
              <w:pStyle w:val="21"/>
              <w:spacing w:before="60" w:after="60"/>
              <w:rPr>
                <w:b w:val="0"/>
                <w:iCs/>
              </w:rPr>
            </w:pPr>
            <w:r>
              <w:rPr>
                <w:b w:val="0"/>
                <w:iCs/>
              </w:rPr>
              <w:t>шт.</w:t>
            </w:r>
          </w:p>
        </w:tc>
        <w:tc>
          <w:tcPr>
            <w:tcW w:w="1440" w:type="dxa"/>
            <w:vAlign w:val="center"/>
          </w:tcPr>
          <w:p w:rsidR="00B53F61" w:rsidRPr="00207A4D" w:rsidRDefault="00721F15" w:rsidP="00216B71">
            <w:pPr>
              <w:pStyle w:val="21"/>
              <w:spacing w:before="60" w:after="60"/>
              <w:rPr>
                <w:b w:val="0"/>
                <w:iCs/>
              </w:rPr>
            </w:pPr>
            <w:r>
              <w:rPr>
                <w:b w:val="0"/>
                <w:iCs/>
              </w:rPr>
              <w:t>2</w:t>
            </w:r>
          </w:p>
        </w:tc>
      </w:tr>
      <w:tr w:rsidR="00721F15" w:rsidRPr="00207A4D" w:rsidTr="00216B71">
        <w:tc>
          <w:tcPr>
            <w:tcW w:w="900" w:type="dxa"/>
            <w:vAlign w:val="center"/>
          </w:tcPr>
          <w:p w:rsidR="00721F15" w:rsidRPr="00207A4D" w:rsidRDefault="008D40D4" w:rsidP="00721F15">
            <w:pPr>
              <w:pStyle w:val="21"/>
              <w:spacing w:before="60" w:after="60"/>
              <w:rPr>
                <w:b w:val="0"/>
                <w:iCs/>
              </w:rPr>
            </w:pPr>
            <w:r>
              <w:rPr>
                <w:b w:val="0"/>
                <w:iCs/>
              </w:rPr>
              <w:t>3.</w:t>
            </w:r>
          </w:p>
        </w:tc>
        <w:tc>
          <w:tcPr>
            <w:tcW w:w="5580" w:type="dxa"/>
            <w:vAlign w:val="center"/>
          </w:tcPr>
          <w:p w:rsidR="00721F15" w:rsidRPr="00207A4D" w:rsidRDefault="00721F15" w:rsidP="008D40D4">
            <w:pPr>
              <w:pStyle w:val="21"/>
              <w:spacing w:before="60" w:after="60"/>
              <w:ind w:hanging="347"/>
              <w:jc w:val="both"/>
              <w:rPr>
                <w:b w:val="0"/>
                <w:iCs/>
              </w:rPr>
            </w:pPr>
            <w:r w:rsidRPr="00207A4D">
              <w:rPr>
                <w:b w:val="0"/>
                <w:iCs/>
              </w:rPr>
              <w:t>Установка и монтаж кондиционеров.</w:t>
            </w:r>
          </w:p>
        </w:tc>
        <w:tc>
          <w:tcPr>
            <w:tcW w:w="1440" w:type="dxa"/>
            <w:vAlign w:val="center"/>
          </w:tcPr>
          <w:p w:rsidR="00721F15" w:rsidRPr="00207A4D" w:rsidRDefault="00721F15" w:rsidP="00721F15">
            <w:pPr>
              <w:pStyle w:val="21"/>
              <w:spacing w:before="60" w:after="60"/>
              <w:rPr>
                <w:b w:val="0"/>
                <w:iCs/>
              </w:rPr>
            </w:pPr>
            <w:r w:rsidRPr="00207A4D">
              <w:rPr>
                <w:b w:val="0"/>
                <w:iCs/>
              </w:rPr>
              <w:t>шт.</w:t>
            </w:r>
          </w:p>
        </w:tc>
        <w:tc>
          <w:tcPr>
            <w:tcW w:w="1440" w:type="dxa"/>
            <w:vAlign w:val="center"/>
          </w:tcPr>
          <w:p w:rsidR="00721F15" w:rsidRPr="00207A4D" w:rsidRDefault="00721F15" w:rsidP="00721F15">
            <w:pPr>
              <w:pStyle w:val="21"/>
              <w:spacing w:before="60" w:after="60"/>
              <w:rPr>
                <w:b w:val="0"/>
                <w:iCs/>
              </w:rPr>
            </w:pPr>
            <w:r w:rsidRPr="00207A4D">
              <w:rPr>
                <w:b w:val="0"/>
                <w:iCs/>
              </w:rPr>
              <w:t>2</w:t>
            </w:r>
          </w:p>
        </w:tc>
      </w:tr>
      <w:tr w:rsidR="00721F15" w:rsidRPr="00207A4D" w:rsidTr="00216B71">
        <w:tc>
          <w:tcPr>
            <w:tcW w:w="900" w:type="dxa"/>
            <w:vAlign w:val="center"/>
          </w:tcPr>
          <w:p w:rsidR="00721F15" w:rsidRPr="00207A4D" w:rsidRDefault="008D40D4" w:rsidP="00721F15">
            <w:pPr>
              <w:pStyle w:val="21"/>
              <w:spacing w:before="60" w:after="60"/>
              <w:rPr>
                <w:b w:val="0"/>
                <w:iCs/>
              </w:rPr>
            </w:pPr>
            <w:r>
              <w:rPr>
                <w:b w:val="0"/>
                <w:iCs/>
              </w:rPr>
              <w:t>4.</w:t>
            </w:r>
          </w:p>
        </w:tc>
        <w:tc>
          <w:tcPr>
            <w:tcW w:w="5580" w:type="dxa"/>
            <w:vAlign w:val="center"/>
          </w:tcPr>
          <w:p w:rsidR="00721F15" w:rsidRPr="00207A4D" w:rsidRDefault="009A22CA" w:rsidP="008D40D4">
            <w:pPr>
              <w:pStyle w:val="21"/>
              <w:spacing w:before="60" w:after="60"/>
              <w:ind w:left="13" w:hanging="13"/>
              <w:jc w:val="both"/>
              <w:rPr>
                <w:b w:val="0"/>
                <w:iCs/>
              </w:rPr>
            </w:pPr>
            <w:r>
              <w:rPr>
                <w:b w:val="0"/>
                <w:iCs/>
              </w:rPr>
              <w:t>Предварительные испыт</w:t>
            </w:r>
            <w:r w:rsidR="00974CBF">
              <w:rPr>
                <w:b w:val="0"/>
                <w:iCs/>
              </w:rPr>
              <w:t>а</w:t>
            </w:r>
            <w:r>
              <w:rPr>
                <w:b w:val="0"/>
                <w:iCs/>
              </w:rPr>
              <w:t>ния</w:t>
            </w:r>
            <w:r w:rsidR="00721F15">
              <w:rPr>
                <w:b w:val="0"/>
                <w:iCs/>
              </w:rPr>
              <w:t>, ПНР</w:t>
            </w:r>
            <w:r w:rsidR="00721F15" w:rsidRPr="00207A4D">
              <w:rPr>
                <w:b w:val="0"/>
                <w:iCs/>
              </w:rPr>
              <w:t xml:space="preserve"> и сдача в эксплуатацию установленных кондиционеров.</w:t>
            </w:r>
          </w:p>
        </w:tc>
        <w:tc>
          <w:tcPr>
            <w:tcW w:w="1440" w:type="dxa"/>
            <w:vAlign w:val="center"/>
          </w:tcPr>
          <w:p w:rsidR="00721F15" w:rsidRPr="00207A4D" w:rsidRDefault="00721F15" w:rsidP="00721F15">
            <w:pPr>
              <w:pStyle w:val="21"/>
              <w:spacing w:before="60" w:after="60"/>
              <w:rPr>
                <w:b w:val="0"/>
                <w:iCs/>
              </w:rPr>
            </w:pPr>
            <w:r w:rsidRPr="00207A4D">
              <w:rPr>
                <w:b w:val="0"/>
                <w:iCs/>
              </w:rPr>
              <w:t>шт.</w:t>
            </w:r>
          </w:p>
        </w:tc>
        <w:tc>
          <w:tcPr>
            <w:tcW w:w="1440" w:type="dxa"/>
            <w:vAlign w:val="center"/>
          </w:tcPr>
          <w:p w:rsidR="00721F15" w:rsidRPr="00207A4D" w:rsidRDefault="00721F15" w:rsidP="00721F15">
            <w:pPr>
              <w:pStyle w:val="21"/>
              <w:spacing w:before="60" w:after="60"/>
              <w:rPr>
                <w:b w:val="0"/>
                <w:iCs/>
              </w:rPr>
            </w:pPr>
            <w:r w:rsidRPr="00207A4D">
              <w:rPr>
                <w:b w:val="0"/>
                <w:iCs/>
              </w:rPr>
              <w:t>2</w:t>
            </w:r>
          </w:p>
        </w:tc>
      </w:tr>
      <w:tr w:rsidR="00721F15" w:rsidRPr="00207A4D" w:rsidTr="00216B71">
        <w:tc>
          <w:tcPr>
            <w:tcW w:w="900" w:type="dxa"/>
            <w:vAlign w:val="center"/>
          </w:tcPr>
          <w:p w:rsidR="00721F15" w:rsidRPr="00207A4D" w:rsidRDefault="008D40D4" w:rsidP="00721F15">
            <w:pPr>
              <w:pStyle w:val="21"/>
              <w:spacing w:before="60" w:after="60"/>
              <w:rPr>
                <w:b w:val="0"/>
                <w:iCs/>
              </w:rPr>
            </w:pPr>
            <w:r>
              <w:rPr>
                <w:b w:val="0"/>
                <w:iCs/>
              </w:rPr>
              <w:t>5.</w:t>
            </w:r>
          </w:p>
        </w:tc>
        <w:tc>
          <w:tcPr>
            <w:tcW w:w="5580" w:type="dxa"/>
            <w:vAlign w:val="center"/>
          </w:tcPr>
          <w:p w:rsidR="00721F15" w:rsidRPr="00207A4D" w:rsidRDefault="008B1AE4" w:rsidP="00DE27A5">
            <w:pPr>
              <w:pStyle w:val="21"/>
              <w:spacing w:before="60" w:after="60"/>
              <w:ind w:hanging="347"/>
              <w:jc w:val="both"/>
              <w:rPr>
                <w:b w:val="0"/>
                <w:iCs/>
              </w:rPr>
            </w:pPr>
            <w:r>
              <w:rPr>
                <w:b w:val="0"/>
                <w:iCs/>
              </w:rPr>
              <w:t>Оформление ИД и п</w:t>
            </w:r>
            <w:r w:rsidR="00721F15" w:rsidRPr="00207A4D">
              <w:rPr>
                <w:b w:val="0"/>
                <w:iCs/>
              </w:rPr>
              <w:t xml:space="preserve">ередача технической документации. </w:t>
            </w:r>
          </w:p>
        </w:tc>
        <w:tc>
          <w:tcPr>
            <w:tcW w:w="1440" w:type="dxa"/>
            <w:vAlign w:val="center"/>
          </w:tcPr>
          <w:p w:rsidR="00721F15" w:rsidRPr="00207A4D" w:rsidRDefault="00721F15" w:rsidP="00721F15">
            <w:pPr>
              <w:pStyle w:val="21"/>
              <w:spacing w:before="60" w:after="60"/>
              <w:rPr>
                <w:b w:val="0"/>
                <w:iCs/>
              </w:rPr>
            </w:pPr>
            <w:r w:rsidRPr="00207A4D">
              <w:rPr>
                <w:b w:val="0"/>
                <w:iCs/>
              </w:rPr>
              <w:t>комплект</w:t>
            </w:r>
          </w:p>
        </w:tc>
        <w:tc>
          <w:tcPr>
            <w:tcW w:w="1440" w:type="dxa"/>
            <w:vAlign w:val="center"/>
          </w:tcPr>
          <w:p w:rsidR="00721F15" w:rsidRPr="00207A4D" w:rsidRDefault="00721F15" w:rsidP="00721F15">
            <w:pPr>
              <w:pStyle w:val="21"/>
              <w:spacing w:before="60" w:after="60"/>
              <w:rPr>
                <w:b w:val="0"/>
                <w:iCs/>
              </w:rPr>
            </w:pPr>
            <w:r>
              <w:rPr>
                <w:b w:val="0"/>
                <w:iCs/>
              </w:rPr>
              <w:t>2</w:t>
            </w:r>
          </w:p>
        </w:tc>
      </w:tr>
    </w:tbl>
    <w:p w:rsidR="00FC1106" w:rsidRPr="00207A4D" w:rsidRDefault="00FC1106" w:rsidP="007D6308">
      <w:pPr>
        <w:suppressAutoHyphens/>
        <w:ind w:firstLine="709"/>
        <w:jc w:val="both"/>
      </w:pPr>
    </w:p>
    <w:p w:rsidR="00504A4A" w:rsidRPr="00207A4D" w:rsidRDefault="007D6308" w:rsidP="00697C88">
      <w:pPr>
        <w:suppressAutoHyphens/>
        <w:ind w:firstLine="709"/>
        <w:jc w:val="both"/>
      </w:pPr>
      <w:r w:rsidRPr="00207A4D">
        <w:t xml:space="preserve">За 20 дней до начала работ </w:t>
      </w:r>
      <w:r w:rsidR="00360EB9" w:rsidRPr="00207A4D">
        <w:t>П</w:t>
      </w:r>
      <w:r w:rsidRPr="00207A4D">
        <w:t xml:space="preserve">одрядчик обязан предоставить </w:t>
      </w:r>
      <w:r w:rsidR="00360EB9" w:rsidRPr="00207A4D">
        <w:t>З</w:t>
      </w:r>
      <w:r w:rsidR="00697C88" w:rsidRPr="00207A4D">
        <w:t>аказчику на согласование график</w:t>
      </w:r>
      <w:r w:rsidR="00DF43CE" w:rsidRPr="00207A4D">
        <w:t xml:space="preserve"> выполнения работ</w:t>
      </w:r>
      <w:r w:rsidR="00697C88" w:rsidRPr="00207A4D">
        <w:t>.</w:t>
      </w:r>
      <w:r w:rsidRPr="00207A4D">
        <w:t xml:space="preserve"> </w:t>
      </w:r>
    </w:p>
    <w:p w:rsidR="0054451A" w:rsidRPr="008303E7" w:rsidRDefault="0054451A" w:rsidP="0054451A">
      <w:pPr>
        <w:tabs>
          <w:tab w:val="left" w:pos="1134"/>
        </w:tabs>
        <w:ind w:left="567"/>
        <w:jc w:val="both"/>
      </w:pPr>
      <w:r w:rsidRPr="00221E1D">
        <w:t xml:space="preserve">Срок </w:t>
      </w:r>
      <w:proofErr w:type="gramStart"/>
      <w:r w:rsidRPr="00221E1D">
        <w:t>поставки  Оборудования</w:t>
      </w:r>
      <w:proofErr w:type="gramEnd"/>
      <w:r w:rsidRPr="00221E1D">
        <w:t xml:space="preserve"> в течение 30 (Тридцати) дней с даты подписания Договора.</w:t>
      </w:r>
    </w:p>
    <w:p w:rsidR="004C441D" w:rsidRDefault="004C441D" w:rsidP="00710BEF">
      <w:pPr>
        <w:jc w:val="both"/>
        <w:rPr>
          <w:b/>
        </w:rPr>
      </w:pPr>
    </w:p>
    <w:p w:rsidR="00504A4A" w:rsidRPr="00207A4D" w:rsidRDefault="004C46A2" w:rsidP="00710BEF">
      <w:pPr>
        <w:jc w:val="both"/>
        <w:rPr>
          <w:b/>
        </w:rPr>
      </w:pPr>
      <w:r>
        <w:rPr>
          <w:b/>
        </w:rPr>
        <w:t>3.</w:t>
      </w:r>
      <w:r w:rsidR="00504A4A" w:rsidRPr="00207A4D">
        <w:rPr>
          <w:b/>
        </w:rPr>
        <w:t xml:space="preserve">Требования к </w:t>
      </w:r>
      <w:r w:rsidR="00673F66" w:rsidRPr="00207A4D">
        <w:rPr>
          <w:b/>
        </w:rPr>
        <w:t>П</w:t>
      </w:r>
      <w:r w:rsidR="00504A4A" w:rsidRPr="00207A4D">
        <w:rPr>
          <w:b/>
        </w:rPr>
        <w:t>одрядчику и к организации производства работ.</w:t>
      </w:r>
    </w:p>
    <w:p w:rsidR="004C46A2" w:rsidRDefault="004C46A2" w:rsidP="004C46A2">
      <w:pPr>
        <w:tabs>
          <w:tab w:val="left" w:pos="426"/>
        </w:tabs>
        <w:suppressAutoHyphens/>
        <w:jc w:val="both"/>
        <w:rPr>
          <w:b/>
        </w:rPr>
      </w:pPr>
      <w:r>
        <w:rPr>
          <w:b/>
        </w:rPr>
        <w:t>3.1.</w:t>
      </w:r>
      <w:r w:rsidR="00DE27A5">
        <w:rPr>
          <w:b/>
        </w:rPr>
        <w:t xml:space="preserve"> </w:t>
      </w:r>
      <w:r w:rsidR="00C44554" w:rsidRPr="004C46A2">
        <w:rPr>
          <w:b/>
        </w:rPr>
        <w:t>Специальные т</w:t>
      </w:r>
      <w:r w:rsidR="00012054" w:rsidRPr="004C46A2">
        <w:rPr>
          <w:b/>
        </w:rPr>
        <w:t>ребования</w:t>
      </w:r>
      <w:r w:rsidRPr="004C46A2">
        <w:rPr>
          <w:b/>
        </w:rPr>
        <w:t>:</w:t>
      </w:r>
    </w:p>
    <w:p w:rsidR="00356361" w:rsidRPr="004C46A2" w:rsidRDefault="00356361" w:rsidP="004C46A2">
      <w:pPr>
        <w:tabs>
          <w:tab w:val="left" w:pos="426"/>
        </w:tabs>
        <w:suppressAutoHyphens/>
        <w:jc w:val="both"/>
        <w:rPr>
          <w:b/>
        </w:rPr>
      </w:pPr>
      <w:r w:rsidRPr="00207A4D">
        <w:t>Все работы должны выполняться согласно следующим нормативным документам:</w:t>
      </w:r>
    </w:p>
    <w:p w:rsidR="00012054" w:rsidRPr="00207A4D" w:rsidRDefault="004C46A2" w:rsidP="004C46A2">
      <w:pPr>
        <w:tabs>
          <w:tab w:val="left" w:pos="426"/>
        </w:tabs>
        <w:suppressAutoHyphens/>
        <w:jc w:val="both"/>
      </w:pPr>
      <w:r>
        <w:t xml:space="preserve">3.1.1. </w:t>
      </w:r>
      <w:r w:rsidR="00012054" w:rsidRPr="00207A4D">
        <w:t>СО 34.04.181-2003 «Правила организации технического обслуживания и ремонта оборудования, зданий и сооружений электрических станций и сетей».</w:t>
      </w:r>
    </w:p>
    <w:p w:rsidR="00012054" w:rsidRPr="00207A4D" w:rsidRDefault="004C46A2" w:rsidP="004C46A2">
      <w:pPr>
        <w:tabs>
          <w:tab w:val="left" w:pos="426"/>
        </w:tabs>
        <w:suppressAutoHyphens/>
        <w:jc w:val="both"/>
      </w:pPr>
      <w:r>
        <w:t xml:space="preserve">3.1.2. </w:t>
      </w:r>
      <w:r w:rsidR="00012054" w:rsidRPr="00207A4D">
        <w:t>«Правила противопожарного режима в Российской Федерации (утверждены постановлением Правительства РФ от 25.04.12г. № 390)».</w:t>
      </w:r>
    </w:p>
    <w:p w:rsidR="00012054" w:rsidRPr="00207A4D" w:rsidRDefault="004C46A2" w:rsidP="004C46A2">
      <w:pPr>
        <w:tabs>
          <w:tab w:val="left" w:pos="426"/>
        </w:tabs>
        <w:suppressAutoHyphens/>
        <w:jc w:val="both"/>
      </w:pPr>
      <w:r>
        <w:lastRenderedPageBreak/>
        <w:t xml:space="preserve">3.1.3. </w:t>
      </w:r>
      <w:r w:rsidR="00012054" w:rsidRPr="00207A4D">
        <w:t>СО 153-34.20.501-2003 (РД 34.20.501-95) «Правила технической эксплуатации электрических станций и сетей Российской Федерации».</w:t>
      </w:r>
    </w:p>
    <w:p w:rsidR="00012054" w:rsidRPr="00207A4D" w:rsidRDefault="004C46A2" w:rsidP="004C46A2">
      <w:pPr>
        <w:tabs>
          <w:tab w:val="left" w:pos="426"/>
        </w:tabs>
        <w:suppressAutoHyphens/>
        <w:jc w:val="both"/>
      </w:pPr>
      <w:r>
        <w:t xml:space="preserve">3.1.4. </w:t>
      </w:r>
      <w:r w:rsidR="00012054" w:rsidRPr="00207A4D">
        <w:t>«Правила по охране труда (правила безопасности) при эксплуатации электроустановок».</w:t>
      </w:r>
    </w:p>
    <w:p w:rsidR="00012054" w:rsidRPr="00207A4D" w:rsidRDefault="004C46A2" w:rsidP="004C46A2">
      <w:pPr>
        <w:tabs>
          <w:tab w:val="left" w:pos="426"/>
        </w:tabs>
        <w:suppressAutoHyphens/>
        <w:jc w:val="both"/>
      </w:pPr>
      <w:r>
        <w:t xml:space="preserve">3.1.5. </w:t>
      </w:r>
      <w:r w:rsidR="00012054" w:rsidRPr="00207A4D">
        <w:t>«Правила устройства электроустановок» 7-е издание.</w:t>
      </w:r>
    </w:p>
    <w:p w:rsidR="00697C88" w:rsidRPr="00207A4D" w:rsidRDefault="004C46A2" w:rsidP="004C46A2">
      <w:pPr>
        <w:tabs>
          <w:tab w:val="left" w:pos="426"/>
        </w:tabs>
        <w:suppressAutoHyphens/>
        <w:jc w:val="both"/>
      </w:pPr>
      <w:r>
        <w:t xml:space="preserve">3.1.6. </w:t>
      </w:r>
      <w:r w:rsidR="00C67316" w:rsidRPr="00207A4D">
        <w:t>«Правила безопасности при работе с инструментом и приспособлениями».</w:t>
      </w:r>
    </w:p>
    <w:p w:rsidR="001D46DE" w:rsidRDefault="004C46A2" w:rsidP="004C46A2">
      <w:pPr>
        <w:tabs>
          <w:tab w:val="left" w:pos="426"/>
        </w:tabs>
        <w:suppressAutoHyphens/>
        <w:jc w:val="both"/>
      </w:pPr>
      <w:r>
        <w:t xml:space="preserve">3.1.7. </w:t>
      </w:r>
      <w:r w:rsidR="00697C88" w:rsidRPr="00207A4D">
        <w:t xml:space="preserve"> СНиП 41-01-2003. Отопление, вентиляция и кондиционирование.</w:t>
      </w:r>
    </w:p>
    <w:p w:rsidR="00207A4D" w:rsidRDefault="004C46A2" w:rsidP="004C46A2">
      <w:pPr>
        <w:tabs>
          <w:tab w:val="left" w:pos="851"/>
        </w:tabs>
        <w:suppressAutoHyphens/>
        <w:jc w:val="both"/>
      </w:pPr>
      <w:r>
        <w:t xml:space="preserve">3.1.8. </w:t>
      </w:r>
      <w:r w:rsidR="00207A4D" w:rsidRPr="00207A4D">
        <w:t>РД 34.48.151 «Нормы технологического проектирования диспетчерских пунктов и узлов СДТУ».</w:t>
      </w:r>
    </w:p>
    <w:p w:rsidR="0001323B" w:rsidRPr="00207A4D" w:rsidRDefault="0001323B" w:rsidP="00721F15">
      <w:pPr>
        <w:tabs>
          <w:tab w:val="left" w:pos="426"/>
        </w:tabs>
        <w:suppressAutoHyphens/>
        <w:jc w:val="both"/>
      </w:pPr>
      <w:r>
        <w:t xml:space="preserve">3.1.9. </w:t>
      </w:r>
      <w:r w:rsidR="00385562" w:rsidRPr="00721F15">
        <w:t xml:space="preserve">Обеспечить микроклимат в помещении </w:t>
      </w:r>
      <w:r w:rsidR="00062F06">
        <w:t>серверной</w:t>
      </w:r>
      <w:r w:rsidR="00385562" w:rsidRPr="00721F15">
        <w:t xml:space="preserve"> для нормальной работы установленного телекоммуникационного </w:t>
      </w:r>
      <w:r w:rsidR="003E72E4">
        <w:t xml:space="preserve">и серверного </w:t>
      </w:r>
      <w:r w:rsidR="00385562" w:rsidRPr="00721F15">
        <w:t>оборудования</w:t>
      </w:r>
      <w:r w:rsidR="00385562">
        <w:t>.</w:t>
      </w:r>
    </w:p>
    <w:p w:rsidR="00FC1106" w:rsidRPr="00207A4D" w:rsidRDefault="00FC1106" w:rsidP="000F4636">
      <w:pPr>
        <w:widowControl w:val="0"/>
        <w:suppressAutoHyphens/>
        <w:ind w:firstLine="709"/>
        <w:jc w:val="both"/>
      </w:pPr>
      <w:bookmarkStart w:id="1" w:name="_Toc154808868"/>
      <w:bookmarkStart w:id="2" w:name="_Toc154810998"/>
      <w:bookmarkStart w:id="3" w:name="_Toc154983026"/>
      <w:bookmarkStart w:id="4" w:name="_Toc157941946"/>
      <w:bookmarkStart w:id="5" w:name="_Toc159385167"/>
    </w:p>
    <w:p w:rsidR="004C46A2" w:rsidRPr="004C46A2" w:rsidRDefault="004C46A2" w:rsidP="004C46A2">
      <w:pPr>
        <w:tabs>
          <w:tab w:val="left" w:pos="426"/>
        </w:tabs>
        <w:suppressAutoHyphens/>
        <w:jc w:val="both"/>
        <w:rPr>
          <w:b/>
        </w:rPr>
      </w:pPr>
      <w:r w:rsidRPr="004C46A2">
        <w:rPr>
          <w:b/>
        </w:rPr>
        <w:t>3.2. Требования к подрядной организации.</w:t>
      </w:r>
    </w:p>
    <w:p w:rsidR="004C441D" w:rsidRDefault="004C441D" w:rsidP="00AE1FFE">
      <w:pPr>
        <w:suppressAutoHyphens/>
        <w:jc w:val="both"/>
        <w:rPr>
          <w:b/>
        </w:rPr>
      </w:pPr>
    </w:p>
    <w:p w:rsidR="00AE1FFE" w:rsidRPr="00207A4D" w:rsidRDefault="00AE1FFE" w:rsidP="00AE1FFE">
      <w:pPr>
        <w:suppressAutoHyphens/>
        <w:jc w:val="both"/>
        <w:rPr>
          <w:b/>
        </w:rPr>
      </w:pPr>
      <w:r w:rsidRPr="00207A4D">
        <w:rPr>
          <w:b/>
        </w:rPr>
        <w:t>Общие требования</w:t>
      </w:r>
      <w:bookmarkEnd w:id="1"/>
      <w:bookmarkEnd w:id="2"/>
      <w:bookmarkEnd w:id="3"/>
      <w:bookmarkEnd w:id="4"/>
      <w:bookmarkEnd w:id="5"/>
      <w:r w:rsidRPr="00207A4D">
        <w:rPr>
          <w:b/>
        </w:rPr>
        <w:t>:</w:t>
      </w:r>
    </w:p>
    <w:p w:rsidR="00BD2DA7" w:rsidRPr="00385562" w:rsidRDefault="00DC57E1" w:rsidP="00721F15">
      <w:pPr>
        <w:pStyle w:val="ad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bookmarkStart w:id="6" w:name="_Toc154808869"/>
      <w:bookmarkStart w:id="7" w:name="_Toc154810999"/>
      <w:bookmarkStart w:id="8" w:name="_Toc154983027"/>
      <w:bookmarkStart w:id="9" w:name="_Toc157941947"/>
      <w:bookmarkStart w:id="10" w:name="_Toc159385168"/>
      <w:r w:rsidRPr="00385562">
        <w:rPr>
          <w:rFonts w:ascii="Times New Roman" w:hAnsi="Times New Roman"/>
          <w:sz w:val="24"/>
          <w:szCs w:val="24"/>
        </w:rPr>
        <w:t>3.2.1.</w:t>
      </w:r>
      <w:r w:rsidR="00721F15">
        <w:rPr>
          <w:rFonts w:ascii="Times New Roman" w:hAnsi="Times New Roman"/>
          <w:sz w:val="24"/>
          <w:szCs w:val="24"/>
        </w:rPr>
        <w:tab/>
      </w:r>
      <w:r w:rsidR="001D46DE" w:rsidRPr="00385562">
        <w:rPr>
          <w:rFonts w:ascii="Times New Roman" w:hAnsi="Times New Roman"/>
          <w:sz w:val="24"/>
          <w:szCs w:val="24"/>
        </w:rPr>
        <w:t>Иметь подтвержденный о</w:t>
      </w:r>
      <w:r w:rsidR="00B14654" w:rsidRPr="00385562">
        <w:rPr>
          <w:rFonts w:ascii="Times New Roman" w:hAnsi="Times New Roman"/>
          <w:sz w:val="24"/>
          <w:szCs w:val="24"/>
        </w:rPr>
        <w:t>пыт</w:t>
      </w:r>
      <w:r w:rsidR="001D46DE" w:rsidRPr="00385562">
        <w:rPr>
          <w:rFonts w:ascii="Times New Roman" w:hAnsi="Times New Roman"/>
          <w:sz w:val="24"/>
          <w:szCs w:val="24"/>
        </w:rPr>
        <w:t xml:space="preserve"> успешно реализованных </w:t>
      </w:r>
      <w:r w:rsidR="00B14654" w:rsidRPr="00385562">
        <w:rPr>
          <w:rFonts w:ascii="Times New Roman" w:hAnsi="Times New Roman"/>
          <w:sz w:val="24"/>
          <w:szCs w:val="24"/>
        </w:rPr>
        <w:t>работ по поставке</w:t>
      </w:r>
      <w:r w:rsidR="004E20B6" w:rsidRPr="00385562">
        <w:rPr>
          <w:rFonts w:ascii="Times New Roman" w:hAnsi="Times New Roman"/>
          <w:sz w:val="24"/>
          <w:szCs w:val="24"/>
        </w:rPr>
        <w:t>, монтажу</w:t>
      </w:r>
      <w:r w:rsidR="007E20E2" w:rsidRPr="00385562">
        <w:rPr>
          <w:rFonts w:ascii="Times New Roman" w:hAnsi="Times New Roman"/>
          <w:sz w:val="24"/>
          <w:szCs w:val="24"/>
        </w:rPr>
        <w:t xml:space="preserve"> </w:t>
      </w:r>
      <w:r w:rsidRPr="00710BEF">
        <w:rPr>
          <w:rFonts w:ascii="Times New Roman" w:hAnsi="Times New Roman"/>
          <w:sz w:val="24"/>
          <w:szCs w:val="24"/>
        </w:rPr>
        <w:t xml:space="preserve">и пуско-наладке </w:t>
      </w:r>
      <w:r w:rsidR="00B14654" w:rsidRPr="00385562">
        <w:rPr>
          <w:rFonts w:ascii="Times New Roman" w:hAnsi="Times New Roman"/>
          <w:sz w:val="24"/>
          <w:szCs w:val="24"/>
        </w:rPr>
        <w:t>систем</w:t>
      </w:r>
      <w:r w:rsidR="001F5AAD" w:rsidRPr="00385562">
        <w:rPr>
          <w:rFonts w:ascii="Times New Roman" w:hAnsi="Times New Roman"/>
          <w:sz w:val="24"/>
          <w:szCs w:val="24"/>
        </w:rPr>
        <w:t xml:space="preserve"> кондиционирования</w:t>
      </w:r>
      <w:r w:rsidR="007E20E2" w:rsidRPr="00385562">
        <w:rPr>
          <w:rFonts w:ascii="Times New Roman" w:hAnsi="Times New Roman"/>
          <w:sz w:val="24"/>
          <w:szCs w:val="24"/>
        </w:rPr>
        <w:t xml:space="preserve"> не менее 3 лет.</w:t>
      </w:r>
    </w:p>
    <w:p w:rsidR="00BD2DA7" w:rsidRPr="00207A4D" w:rsidRDefault="00532ACB" w:rsidP="00721F15">
      <w:pPr>
        <w:pStyle w:val="ad"/>
        <w:tabs>
          <w:tab w:val="left" w:pos="709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</w:t>
      </w:r>
      <w:r w:rsidR="001355D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721F15">
        <w:rPr>
          <w:rFonts w:ascii="Times New Roman" w:hAnsi="Times New Roman"/>
          <w:sz w:val="24"/>
          <w:szCs w:val="24"/>
        </w:rPr>
        <w:tab/>
      </w:r>
      <w:r w:rsidR="007E20E2" w:rsidRPr="00207A4D">
        <w:rPr>
          <w:rFonts w:ascii="Times New Roman" w:hAnsi="Times New Roman"/>
          <w:sz w:val="24"/>
          <w:szCs w:val="24"/>
        </w:rPr>
        <w:t>О</w:t>
      </w:r>
      <w:r w:rsidR="00BD2DA7" w:rsidRPr="00207A4D">
        <w:rPr>
          <w:rFonts w:ascii="Times New Roman" w:hAnsi="Times New Roman"/>
          <w:sz w:val="24"/>
          <w:szCs w:val="24"/>
        </w:rPr>
        <w:t>беспечить соответствие сметной документации требованиям ценовой политики</w:t>
      </w:r>
      <w:r w:rsidR="00BD2DA7" w:rsidRPr="00207A4D">
        <w:rPr>
          <w:rFonts w:ascii="Times New Roman" w:hAnsi="Times New Roman"/>
          <w:sz w:val="24"/>
          <w:szCs w:val="24"/>
        </w:rPr>
        <w:br/>
      </w:r>
      <w:r w:rsidR="00DE6EEC" w:rsidRPr="00207A4D">
        <w:rPr>
          <w:rFonts w:ascii="Times New Roman" w:hAnsi="Times New Roman"/>
          <w:sz w:val="24"/>
          <w:szCs w:val="24"/>
        </w:rPr>
        <w:t>ПАО «ТГК-1»</w:t>
      </w:r>
      <w:r w:rsidR="007E20E2" w:rsidRPr="00207A4D">
        <w:rPr>
          <w:rFonts w:ascii="Times New Roman" w:hAnsi="Times New Roman"/>
          <w:sz w:val="24"/>
          <w:szCs w:val="24"/>
        </w:rPr>
        <w:t>.</w:t>
      </w:r>
    </w:p>
    <w:p w:rsidR="00BD2DA7" w:rsidRPr="00207A4D" w:rsidRDefault="00532ACB" w:rsidP="00721F15">
      <w:pPr>
        <w:pStyle w:val="ad"/>
        <w:tabs>
          <w:tab w:val="left" w:pos="709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</w:t>
      </w:r>
      <w:r w:rsidR="001355D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="00721F15">
        <w:rPr>
          <w:rFonts w:ascii="Times New Roman" w:hAnsi="Times New Roman"/>
          <w:sz w:val="24"/>
          <w:szCs w:val="24"/>
        </w:rPr>
        <w:tab/>
      </w:r>
      <w:r w:rsidR="007E20E2" w:rsidRPr="00207A4D">
        <w:rPr>
          <w:rFonts w:ascii="Times New Roman" w:hAnsi="Times New Roman"/>
          <w:sz w:val="24"/>
          <w:szCs w:val="24"/>
        </w:rPr>
        <w:t>Р</w:t>
      </w:r>
      <w:r w:rsidR="00BD2DA7" w:rsidRPr="00207A4D">
        <w:rPr>
          <w:rFonts w:ascii="Times New Roman" w:hAnsi="Times New Roman"/>
          <w:sz w:val="24"/>
          <w:szCs w:val="24"/>
        </w:rPr>
        <w:t xml:space="preserve">аботники </w:t>
      </w:r>
      <w:r w:rsidR="00673F66" w:rsidRPr="00207A4D">
        <w:rPr>
          <w:rFonts w:ascii="Times New Roman" w:hAnsi="Times New Roman"/>
          <w:sz w:val="24"/>
          <w:szCs w:val="24"/>
        </w:rPr>
        <w:t>П</w:t>
      </w:r>
      <w:r w:rsidR="00BD2DA7" w:rsidRPr="00207A4D">
        <w:rPr>
          <w:rFonts w:ascii="Times New Roman" w:hAnsi="Times New Roman"/>
          <w:sz w:val="24"/>
          <w:szCs w:val="24"/>
        </w:rPr>
        <w:t xml:space="preserve">одрядчика должны быть ознакомлены с Экологической политикой </w:t>
      </w:r>
      <w:r w:rsidR="00DE6EEC" w:rsidRPr="00207A4D">
        <w:rPr>
          <w:rFonts w:ascii="Times New Roman" w:hAnsi="Times New Roman"/>
          <w:sz w:val="24"/>
          <w:szCs w:val="24"/>
        </w:rPr>
        <w:t>ПАО «ТГК-1»</w:t>
      </w:r>
      <w:r w:rsidR="00BD2DA7" w:rsidRPr="00207A4D">
        <w:rPr>
          <w:rFonts w:ascii="Times New Roman" w:hAnsi="Times New Roman"/>
          <w:sz w:val="24"/>
          <w:szCs w:val="24"/>
        </w:rPr>
        <w:t xml:space="preserve">, </w:t>
      </w:r>
      <w:r w:rsidR="00673F66" w:rsidRPr="00207A4D">
        <w:rPr>
          <w:rFonts w:ascii="Times New Roman" w:hAnsi="Times New Roman"/>
          <w:sz w:val="24"/>
          <w:szCs w:val="24"/>
        </w:rPr>
        <w:t>П</w:t>
      </w:r>
      <w:r w:rsidR="00BD2DA7" w:rsidRPr="00207A4D">
        <w:rPr>
          <w:rFonts w:ascii="Times New Roman" w:hAnsi="Times New Roman"/>
          <w:sz w:val="24"/>
          <w:szCs w:val="24"/>
        </w:rPr>
        <w:t>одрядчик должен принимать необходимые меры по соблюдению обязательств этой политики в рамках деятельности, определенной настоящим техническим заданием</w:t>
      </w:r>
      <w:r w:rsidR="007E20E2" w:rsidRPr="00207A4D">
        <w:rPr>
          <w:rFonts w:ascii="Times New Roman" w:hAnsi="Times New Roman"/>
          <w:sz w:val="24"/>
          <w:szCs w:val="24"/>
        </w:rPr>
        <w:t>.</w:t>
      </w:r>
    </w:p>
    <w:p w:rsidR="00721F15" w:rsidRDefault="00532ACB" w:rsidP="00721F15">
      <w:pPr>
        <w:pStyle w:val="ad"/>
        <w:tabs>
          <w:tab w:val="left" w:pos="709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</w:t>
      </w:r>
      <w:r w:rsidR="001355D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721F15">
        <w:rPr>
          <w:rFonts w:ascii="Times New Roman" w:hAnsi="Times New Roman"/>
          <w:sz w:val="24"/>
          <w:szCs w:val="24"/>
        </w:rPr>
        <w:tab/>
      </w:r>
      <w:r w:rsidR="007E20E2" w:rsidRPr="00207A4D">
        <w:rPr>
          <w:rFonts w:ascii="Times New Roman" w:hAnsi="Times New Roman"/>
          <w:sz w:val="24"/>
          <w:szCs w:val="24"/>
        </w:rPr>
        <w:t>О</w:t>
      </w:r>
      <w:r w:rsidR="00C42085" w:rsidRPr="00207A4D">
        <w:rPr>
          <w:rFonts w:ascii="Times New Roman" w:hAnsi="Times New Roman"/>
          <w:sz w:val="24"/>
          <w:szCs w:val="24"/>
        </w:rPr>
        <w:t xml:space="preserve">бязательное наличие у работников подрядной организации однотипной спецодежды с названием и логотипом организации - при выполнении работ на объектах </w:t>
      </w:r>
      <w:r w:rsidR="00DE6EEC" w:rsidRPr="00207A4D">
        <w:rPr>
          <w:rFonts w:ascii="Times New Roman" w:hAnsi="Times New Roman"/>
          <w:sz w:val="24"/>
          <w:szCs w:val="24"/>
        </w:rPr>
        <w:t>ПАО «ТГК-1»</w:t>
      </w:r>
      <w:r w:rsidR="007E20E2" w:rsidRPr="00207A4D">
        <w:rPr>
          <w:rFonts w:ascii="Times New Roman" w:hAnsi="Times New Roman"/>
          <w:sz w:val="24"/>
          <w:szCs w:val="24"/>
        </w:rPr>
        <w:t>.</w:t>
      </w:r>
    </w:p>
    <w:p w:rsidR="00721F15" w:rsidRDefault="00532ACB" w:rsidP="00721F15">
      <w:pPr>
        <w:pStyle w:val="ad"/>
        <w:tabs>
          <w:tab w:val="left" w:pos="709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21F15">
        <w:rPr>
          <w:rFonts w:ascii="Times New Roman" w:hAnsi="Times New Roman"/>
          <w:sz w:val="24"/>
          <w:szCs w:val="24"/>
        </w:rPr>
        <w:t>3.2.</w:t>
      </w:r>
      <w:r w:rsidR="001355D3">
        <w:rPr>
          <w:rFonts w:ascii="Times New Roman" w:hAnsi="Times New Roman"/>
          <w:sz w:val="24"/>
          <w:szCs w:val="24"/>
        </w:rPr>
        <w:t>5</w:t>
      </w:r>
      <w:r w:rsidRPr="00721F15">
        <w:rPr>
          <w:rFonts w:ascii="Times New Roman" w:hAnsi="Times New Roman"/>
          <w:sz w:val="24"/>
          <w:szCs w:val="24"/>
        </w:rPr>
        <w:t>. Подрядная организация должна иметь собственное технологического оборудования для производства строительно-монтажных работ, предпочтительно наличие производственно-технической базы в регионе расположения объекта строительства, обеспечивающую возможность выполнения заявленных работ.</w:t>
      </w:r>
    </w:p>
    <w:p w:rsidR="00532ACB" w:rsidRPr="00721F15" w:rsidRDefault="00532ACB" w:rsidP="00721F15">
      <w:pPr>
        <w:pStyle w:val="ad"/>
        <w:tabs>
          <w:tab w:val="left" w:pos="709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21F15">
        <w:rPr>
          <w:rFonts w:ascii="Times New Roman" w:hAnsi="Times New Roman"/>
          <w:sz w:val="24"/>
          <w:szCs w:val="24"/>
        </w:rPr>
        <w:t>3.2.</w:t>
      </w:r>
      <w:r w:rsidR="001355D3">
        <w:rPr>
          <w:rFonts w:ascii="Times New Roman" w:hAnsi="Times New Roman"/>
          <w:sz w:val="24"/>
          <w:szCs w:val="24"/>
        </w:rPr>
        <w:t>6</w:t>
      </w:r>
      <w:r w:rsidRPr="00721F15">
        <w:rPr>
          <w:rFonts w:ascii="Times New Roman" w:hAnsi="Times New Roman"/>
          <w:sz w:val="24"/>
          <w:szCs w:val="24"/>
        </w:rPr>
        <w:t>. Располагать кадрами, обладающими соответствующей квалификацией для осуществления монтажных, пуско-наладочных работ, поставки оборудования и прочих работ по монтажу систем кондиционирования, с опытом работы на энергетических предприятиях и имеющих право быть:</w:t>
      </w:r>
    </w:p>
    <w:p w:rsidR="00532ACB" w:rsidRPr="00532ACB" w:rsidRDefault="00532ACB" w:rsidP="00532ACB">
      <w:pPr>
        <w:numPr>
          <w:ilvl w:val="0"/>
          <w:numId w:val="9"/>
        </w:numPr>
        <w:tabs>
          <w:tab w:val="num" w:pos="993"/>
        </w:tabs>
        <w:suppressAutoHyphens/>
        <w:ind w:left="709"/>
        <w:jc w:val="both"/>
        <w:outlineLvl w:val="0"/>
      </w:pPr>
      <w:r w:rsidRPr="00532ACB">
        <w:t>производителем работ;</w:t>
      </w:r>
    </w:p>
    <w:p w:rsidR="00532ACB" w:rsidRDefault="00532ACB" w:rsidP="0001323B">
      <w:pPr>
        <w:numPr>
          <w:ilvl w:val="0"/>
          <w:numId w:val="9"/>
        </w:numPr>
        <w:tabs>
          <w:tab w:val="num" w:pos="993"/>
        </w:tabs>
        <w:suppressAutoHyphens/>
        <w:ind w:left="709"/>
        <w:jc w:val="both"/>
        <w:outlineLvl w:val="0"/>
      </w:pPr>
      <w:r w:rsidRPr="00510A6A">
        <w:t>руководителем работ по наряду и распоряжению.</w:t>
      </w:r>
    </w:p>
    <w:p w:rsidR="004B25E8" w:rsidRDefault="004B25E8" w:rsidP="004B25E8">
      <w:pPr>
        <w:tabs>
          <w:tab w:val="num" w:pos="993"/>
        </w:tabs>
        <w:suppressAutoHyphens/>
        <w:jc w:val="both"/>
        <w:outlineLvl w:val="0"/>
      </w:pPr>
      <w:r>
        <w:t>Вышеуказанная квалификация персонала, непосредственно выполняющих работу, должна быть подтверждена наличием необходимых сертификатов/лицензий/дипломов.</w:t>
      </w:r>
    </w:p>
    <w:p w:rsidR="00385562" w:rsidRDefault="00532ACB" w:rsidP="00721F15">
      <w:pPr>
        <w:tabs>
          <w:tab w:val="left" w:pos="567"/>
        </w:tabs>
        <w:suppressAutoHyphens/>
        <w:jc w:val="both"/>
        <w:outlineLvl w:val="0"/>
      </w:pPr>
      <w:r>
        <w:t>3.2.</w:t>
      </w:r>
      <w:r w:rsidR="001355D3">
        <w:t>7</w:t>
      </w:r>
      <w:r>
        <w:t>.</w:t>
      </w:r>
      <w:r w:rsidR="00721F15">
        <w:tab/>
      </w:r>
      <w:r w:rsidR="00721F15">
        <w:tab/>
      </w:r>
      <w:r w:rsidRPr="00510A6A">
        <w:t xml:space="preserve">Персонал должен быть обучен и аттестован по охране труда, пожарной безопасности и промышленной безопасности </w:t>
      </w:r>
      <w:proofErr w:type="spellStart"/>
      <w:r w:rsidRPr="00510A6A">
        <w:t>энергообъектов</w:t>
      </w:r>
      <w:proofErr w:type="spellEnd"/>
      <w:r w:rsidRPr="00510A6A">
        <w:t>.</w:t>
      </w:r>
    </w:p>
    <w:p w:rsidR="00385562" w:rsidRDefault="00532ACB" w:rsidP="0001323B">
      <w:pPr>
        <w:tabs>
          <w:tab w:val="left" w:pos="0"/>
        </w:tabs>
        <w:suppressAutoHyphens/>
        <w:jc w:val="both"/>
        <w:outlineLvl w:val="0"/>
      </w:pPr>
      <w:r>
        <w:t>3.2.</w:t>
      </w:r>
      <w:r w:rsidR="001355D3">
        <w:t>8</w:t>
      </w:r>
      <w:r>
        <w:t>.</w:t>
      </w:r>
      <w:r w:rsidR="00721F15">
        <w:tab/>
      </w:r>
      <w:r w:rsidRPr="00207A4D">
        <w:t>Иметь в наличии обученных и аттестованных ИТР (руководителей работ) с опытом работы не менее 3-х лет, имеющих право быть производителем работ, руководителем работ по наряду.</w:t>
      </w:r>
    </w:p>
    <w:p w:rsidR="00385562" w:rsidRDefault="00532ACB" w:rsidP="0001323B">
      <w:pPr>
        <w:tabs>
          <w:tab w:val="left" w:pos="0"/>
        </w:tabs>
        <w:suppressAutoHyphens/>
        <w:jc w:val="both"/>
        <w:outlineLvl w:val="0"/>
      </w:pPr>
      <w:r>
        <w:t>3.2.</w:t>
      </w:r>
      <w:r w:rsidR="001355D3">
        <w:t>9</w:t>
      </w:r>
      <w:r>
        <w:t>.</w:t>
      </w:r>
      <w:r w:rsidR="00721F15">
        <w:tab/>
      </w:r>
      <w:r w:rsidRPr="00207A4D">
        <w:t>Знать технологию предстоящих строительно-монтажных работ.</w:t>
      </w:r>
    </w:p>
    <w:p w:rsidR="00385562" w:rsidRDefault="00532ACB" w:rsidP="0001323B">
      <w:pPr>
        <w:tabs>
          <w:tab w:val="left" w:pos="0"/>
        </w:tabs>
        <w:suppressAutoHyphens/>
        <w:jc w:val="both"/>
        <w:outlineLvl w:val="0"/>
      </w:pPr>
      <w:r>
        <w:t>3.2.1</w:t>
      </w:r>
      <w:r w:rsidR="001355D3">
        <w:t>0</w:t>
      </w:r>
      <w:r>
        <w:t>.</w:t>
      </w:r>
      <w:r w:rsidR="00721F15">
        <w:tab/>
      </w:r>
      <w:r w:rsidRPr="00207A4D">
        <w:t>Осуществлять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обязательств.</w:t>
      </w:r>
    </w:p>
    <w:p w:rsidR="00385562" w:rsidRDefault="00532ACB" w:rsidP="0001323B">
      <w:pPr>
        <w:tabs>
          <w:tab w:val="left" w:pos="0"/>
        </w:tabs>
        <w:suppressAutoHyphens/>
        <w:jc w:val="both"/>
        <w:outlineLvl w:val="0"/>
      </w:pPr>
      <w:r>
        <w:t>3.2.1</w:t>
      </w:r>
      <w:r w:rsidR="001355D3">
        <w:t>1</w:t>
      </w:r>
      <w:r>
        <w:t>.</w:t>
      </w:r>
      <w:r w:rsidR="00745760">
        <w:tab/>
      </w:r>
      <w:r w:rsidRPr="00207A4D">
        <w:t>Иметь в собственности или иметь гарантированный доступ (прокат, аренда, лизинг, соглашения о покупке, наличие производственных мощностей и т.д.) ко всем видам и типам оборудования, необходимым для выполнения работ, которое должно находиться в рабочем состоянии и не быть занятым на других работах на время производства работ. Подрядчик должен подтвердить наличие обязательств, гарантирующих наличие этого оборудования при осуществлении работ.</w:t>
      </w:r>
    </w:p>
    <w:p w:rsidR="00385562" w:rsidRDefault="00532ACB" w:rsidP="0001323B">
      <w:pPr>
        <w:tabs>
          <w:tab w:val="left" w:pos="0"/>
        </w:tabs>
        <w:suppressAutoHyphens/>
        <w:jc w:val="both"/>
        <w:outlineLvl w:val="0"/>
      </w:pPr>
      <w:r>
        <w:t>3.2.1</w:t>
      </w:r>
      <w:r w:rsidR="001355D3">
        <w:t>2</w:t>
      </w:r>
      <w:r>
        <w:t>.</w:t>
      </w:r>
      <w:r w:rsidR="00745760">
        <w:tab/>
      </w:r>
      <w:r w:rsidRPr="00207A4D">
        <w:t>Исключить применение асбестсодержащих материалов при проведении работ по реконструкции оборудования электростанций.</w:t>
      </w:r>
    </w:p>
    <w:p w:rsidR="00385562" w:rsidRDefault="00532ACB" w:rsidP="0001323B">
      <w:pPr>
        <w:tabs>
          <w:tab w:val="left" w:pos="0"/>
        </w:tabs>
        <w:suppressAutoHyphens/>
        <w:jc w:val="both"/>
        <w:outlineLvl w:val="0"/>
      </w:pPr>
      <w:r>
        <w:t>3.2.1</w:t>
      </w:r>
      <w:r w:rsidR="001355D3">
        <w:t>3</w:t>
      </w:r>
      <w:r>
        <w:t>.</w:t>
      </w:r>
      <w:r w:rsidR="00745760">
        <w:tab/>
      </w:r>
      <w:r w:rsidRPr="00207A4D">
        <w:t>Предпочтительно иметь сертификаты в соответствии со стандартами ISO.</w:t>
      </w:r>
    </w:p>
    <w:p w:rsidR="00385562" w:rsidRDefault="00532ACB" w:rsidP="0001323B">
      <w:pPr>
        <w:tabs>
          <w:tab w:val="left" w:pos="0"/>
        </w:tabs>
        <w:suppressAutoHyphens/>
        <w:jc w:val="both"/>
        <w:outlineLvl w:val="0"/>
      </w:pPr>
      <w:r>
        <w:t>3.2.1</w:t>
      </w:r>
      <w:r w:rsidR="001355D3">
        <w:t>4</w:t>
      </w:r>
      <w:r>
        <w:t>.</w:t>
      </w:r>
      <w:r w:rsidR="00745760">
        <w:tab/>
      </w:r>
      <w:r w:rsidRPr="00207A4D">
        <w:t>Иметь все необходимые для выполнения строительно-монтажных работ инструменты и специальные приспособления.</w:t>
      </w:r>
    </w:p>
    <w:p w:rsidR="00385562" w:rsidRDefault="00532ACB" w:rsidP="0001323B">
      <w:pPr>
        <w:tabs>
          <w:tab w:val="left" w:pos="0"/>
        </w:tabs>
        <w:suppressAutoHyphens/>
        <w:jc w:val="both"/>
        <w:outlineLvl w:val="0"/>
      </w:pPr>
      <w:r>
        <w:t>3.2.1</w:t>
      </w:r>
      <w:r w:rsidR="001355D3">
        <w:t>5</w:t>
      </w:r>
      <w:r>
        <w:t>.</w:t>
      </w:r>
      <w:r w:rsidR="00745760">
        <w:tab/>
      </w:r>
      <w:r w:rsidRPr="00207A4D">
        <w:t>Самостоятельно выполнять транспортное обеспечение строительно-монтажных работ: перевозку необходимых материалов, в том числе материалов со складов Заказчика, на объекты работ; вывоз мусора, образовавшегося в ходе выполнения работ, на площадки временного хранения.</w:t>
      </w:r>
    </w:p>
    <w:p w:rsidR="00532ACB" w:rsidRPr="00207A4D" w:rsidRDefault="00532ACB" w:rsidP="0001323B">
      <w:pPr>
        <w:tabs>
          <w:tab w:val="left" w:pos="0"/>
        </w:tabs>
        <w:suppressAutoHyphens/>
        <w:jc w:val="both"/>
        <w:outlineLvl w:val="0"/>
      </w:pPr>
      <w:r>
        <w:t>3.2.1</w:t>
      </w:r>
      <w:r w:rsidR="001355D3">
        <w:t>6</w:t>
      </w:r>
      <w:r>
        <w:t>.</w:t>
      </w:r>
      <w:r w:rsidR="00745760">
        <w:tab/>
      </w:r>
      <w:r w:rsidRPr="00207A4D">
        <w:t>Обеспечить выполнение работ в соответствии с согласованным графиком работ.</w:t>
      </w:r>
    </w:p>
    <w:p w:rsidR="00532ACB" w:rsidRPr="00532ACB" w:rsidRDefault="00532ACB" w:rsidP="00745760">
      <w:pPr>
        <w:tabs>
          <w:tab w:val="left" w:pos="0"/>
          <w:tab w:val="left" w:pos="142"/>
          <w:tab w:val="left" w:pos="709"/>
          <w:tab w:val="left" w:pos="1843"/>
        </w:tabs>
        <w:spacing w:line="276" w:lineRule="auto"/>
        <w:jc w:val="both"/>
        <w:rPr>
          <w:color w:val="000000"/>
        </w:rPr>
      </w:pPr>
      <w:r>
        <w:lastRenderedPageBreak/>
        <w:t>3.2.1</w:t>
      </w:r>
      <w:r w:rsidR="001355D3">
        <w:t>7</w:t>
      </w:r>
      <w:r>
        <w:t>.</w:t>
      </w:r>
      <w:r w:rsidR="00745760">
        <w:tab/>
      </w:r>
      <w:r w:rsidRPr="00207A4D">
        <w:t xml:space="preserve">Предоставлять сметно-договорную документацию в бумажном (в 2-х экз.) и в электронном виде в формате </w:t>
      </w:r>
      <w:proofErr w:type="spellStart"/>
      <w:r w:rsidRPr="00207A4D">
        <w:t>Excel</w:t>
      </w:r>
      <w:proofErr w:type="spellEnd"/>
      <w:r w:rsidRPr="00207A4D">
        <w:t>, а также в формате сметн</w:t>
      </w:r>
      <w:r w:rsidR="00C84F65">
        <w:t>ой</w:t>
      </w:r>
      <w:r w:rsidRPr="00207A4D">
        <w:t xml:space="preserve"> программ</w:t>
      </w:r>
      <w:r w:rsidR="00C84F65">
        <w:t>ы A0</w:t>
      </w:r>
      <w:r w:rsidRPr="00207A4D">
        <w:t>.</w:t>
      </w:r>
    </w:p>
    <w:p w:rsidR="00532ACB" w:rsidRPr="00D90E81" w:rsidRDefault="00532ACB" w:rsidP="00532ACB">
      <w:pPr>
        <w:tabs>
          <w:tab w:val="left" w:pos="0"/>
          <w:tab w:val="left" w:pos="142"/>
          <w:tab w:val="left" w:pos="1701"/>
          <w:tab w:val="left" w:pos="1843"/>
        </w:tabs>
        <w:spacing w:line="276" w:lineRule="auto"/>
        <w:jc w:val="both"/>
      </w:pPr>
      <w:r w:rsidRPr="00D90E81">
        <w:t>3.2.1</w:t>
      </w:r>
      <w:r w:rsidR="001355D3">
        <w:t>8</w:t>
      </w:r>
      <w:r w:rsidRPr="00D90E81">
        <w:t>. Для подтверждения сведений о квалификации Подрядчик предоставляет следующие документы:</w:t>
      </w:r>
    </w:p>
    <w:p w:rsidR="00532ACB" w:rsidRPr="00D90E81" w:rsidRDefault="00532ACB" w:rsidP="004039CA">
      <w:pPr>
        <w:pStyle w:val="ad"/>
        <w:numPr>
          <w:ilvl w:val="0"/>
          <w:numId w:val="46"/>
        </w:numPr>
        <w:tabs>
          <w:tab w:val="left" w:pos="142"/>
          <w:tab w:val="left" w:pos="284"/>
          <w:tab w:val="left" w:pos="851"/>
        </w:tabs>
        <w:suppressAutoHyphens/>
        <w:ind w:left="284" w:hanging="283"/>
        <w:jc w:val="both"/>
        <w:rPr>
          <w:rFonts w:ascii="Times New Roman" w:hAnsi="Times New Roman"/>
          <w:sz w:val="24"/>
          <w:szCs w:val="24"/>
        </w:rPr>
      </w:pPr>
      <w:r w:rsidRPr="00D90E81">
        <w:rPr>
          <w:rFonts w:ascii="Times New Roman" w:hAnsi="Times New Roman"/>
          <w:sz w:val="24"/>
          <w:szCs w:val="24"/>
        </w:rPr>
        <w:t xml:space="preserve">перечень </w:t>
      </w:r>
      <w:proofErr w:type="gramStart"/>
      <w:r w:rsidRPr="00D90E81">
        <w:rPr>
          <w:rFonts w:ascii="Times New Roman" w:hAnsi="Times New Roman"/>
          <w:sz w:val="24"/>
          <w:szCs w:val="24"/>
        </w:rPr>
        <w:t>работ</w:t>
      </w:r>
      <w:r w:rsidR="00B85D0E">
        <w:rPr>
          <w:rFonts w:ascii="Times New Roman" w:hAnsi="Times New Roman"/>
          <w:sz w:val="24"/>
          <w:szCs w:val="24"/>
        </w:rPr>
        <w:t xml:space="preserve"> </w:t>
      </w:r>
      <w:r w:rsidRPr="00D90E81">
        <w:rPr>
          <w:rFonts w:ascii="Times New Roman" w:hAnsi="Times New Roman"/>
          <w:sz w:val="24"/>
          <w:szCs w:val="24"/>
        </w:rPr>
        <w:t xml:space="preserve"> по</w:t>
      </w:r>
      <w:proofErr w:type="gramEnd"/>
      <w:r w:rsidRPr="00D90E81">
        <w:rPr>
          <w:rFonts w:ascii="Times New Roman" w:hAnsi="Times New Roman"/>
          <w:sz w:val="24"/>
          <w:szCs w:val="24"/>
        </w:rPr>
        <w:t xml:space="preserve"> выполненным контрактам</w:t>
      </w:r>
      <w:r w:rsidR="00B85D0E">
        <w:rPr>
          <w:rFonts w:ascii="Times New Roman" w:hAnsi="Times New Roman"/>
          <w:sz w:val="24"/>
          <w:szCs w:val="24"/>
        </w:rPr>
        <w:t>;</w:t>
      </w:r>
      <w:r w:rsidRPr="00D90E81">
        <w:rPr>
          <w:rFonts w:ascii="Times New Roman" w:hAnsi="Times New Roman"/>
          <w:sz w:val="24"/>
          <w:szCs w:val="24"/>
        </w:rPr>
        <w:t xml:space="preserve"> </w:t>
      </w:r>
    </w:p>
    <w:p w:rsidR="00532ACB" w:rsidRPr="00D90E81" w:rsidRDefault="00532ACB" w:rsidP="004039CA">
      <w:pPr>
        <w:pStyle w:val="ad"/>
        <w:numPr>
          <w:ilvl w:val="0"/>
          <w:numId w:val="46"/>
        </w:numPr>
        <w:tabs>
          <w:tab w:val="left" w:pos="142"/>
          <w:tab w:val="left" w:pos="284"/>
          <w:tab w:val="left" w:pos="851"/>
        </w:tabs>
        <w:suppressAutoHyphens/>
        <w:ind w:left="284" w:hanging="283"/>
        <w:jc w:val="both"/>
        <w:rPr>
          <w:rFonts w:ascii="Times New Roman" w:hAnsi="Times New Roman"/>
          <w:sz w:val="24"/>
          <w:szCs w:val="24"/>
        </w:rPr>
      </w:pPr>
      <w:r w:rsidRPr="00D90E81">
        <w:rPr>
          <w:rFonts w:ascii="Times New Roman" w:hAnsi="Times New Roman"/>
          <w:sz w:val="24"/>
          <w:szCs w:val="24"/>
        </w:rPr>
        <w:t>копии отзывов (рекомендаций);</w:t>
      </w:r>
    </w:p>
    <w:p w:rsidR="00532ACB" w:rsidRPr="00D90E81" w:rsidRDefault="00532ACB" w:rsidP="004039CA">
      <w:pPr>
        <w:pStyle w:val="ad"/>
        <w:numPr>
          <w:ilvl w:val="0"/>
          <w:numId w:val="46"/>
        </w:numPr>
        <w:tabs>
          <w:tab w:val="left" w:pos="142"/>
          <w:tab w:val="left" w:pos="284"/>
          <w:tab w:val="left" w:pos="851"/>
        </w:tabs>
        <w:suppressAutoHyphens/>
        <w:ind w:left="284" w:hanging="283"/>
        <w:jc w:val="both"/>
        <w:rPr>
          <w:rFonts w:ascii="Times New Roman" w:hAnsi="Times New Roman"/>
          <w:sz w:val="24"/>
          <w:szCs w:val="24"/>
        </w:rPr>
      </w:pPr>
      <w:r w:rsidRPr="00D90E81">
        <w:rPr>
          <w:rFonts w:ascii="Times New Roman" w:hAnsi="Times New Roman"/>
          <w:sz w:val="24"/>
          <w:szCs w:val="24"/>
        </w:rPr>
        <w:t>копии дипломов о высшем образовании и удостоверений о повышении квалификации;</w:t>
      </w:r>
    </w:p>
    <w:p w:rsidR="00532ACB" w:rsidRPr="00D90E81" w:rsidRDefault="00532ACB" w:rsidP="004039CA">
      <w:pPr>
        <w:pStyle w:val="ad"/>
        <w:numPr>
          <w:ilvl w:val="0"/>
          <w:numId w:val="46"/>
        </w:numPr>
        <w:tabs>
          <w:tab w:val="left" w:pos="142"/>
          <w:tab w:val="left" w:pos="284"/>
          <w:tab w:val="left" w:pos="851"/>
        </w:tabs>
        <w:suppressAutoHyphens/>
        <w:ind w:left="284" w:hanging="283"/>
        <w:jc w:val="both"/>
        <w:rPr>
          <w:rFonts w:ascii="Times New Roman" w:hAnsi="Times New Roman"/>
          <w:sz w:val="24"/>
          <w:szCs w:val="24"/>
        </w:rPr>
      </w:pPr>
      <w:r w:rsidRPr="00D90E81">
        <w:rPr>
          <w:rFonts w:ascii="Times New Roman" w:hAnsi="Times New Roman"/>
          <w:sz w:val="24"/>
          <w:szCs w:val="24"/>
        </w:rPr>
        <w:t>сертификаты (удостоверения) по обучению на монтаж и эксплуатацию применяемого оборудования.</w:t>
      </w:r>
    </w:p>
    <w:p w:rsidR="00275D8B" w:rsidRPr="00207A4D" w:rsidRDefault="00532ACB" w:rsidP="00745760">
      <w:pPr>
        <w:pStyle w:val="ad"/>
        <w:tabs>
          <w:tab w:val="left" w:pos="709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</w:t>
      </w:r>
      <w:r w:rsidR="001355D3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>.</w:t>
      </w:r>
      <w:r w:rsidR="00745760">
        <w:rPr>
          <w:rFonts w:ascii="Times New Roman" w:hAnsi="Times New Roman"/>
          <w:sz w:val="24"/>
          <w:szCs w:val="24"/>
        </w:rPr>
        <w:tab/>
      </w:r>
      <w:r w:rsidR="00275D8B" w:rsidRPr="00207A4D">
        <w:rPr>
          <w:rFonts w:ascii="Times New Roman" w:hAnsi="Times New Roman"/>
          <w:sz w:val="24"/>
          <w:szCs w:val="24"/>
        </w:rPr>
        <w:t>Выбор подрядчика-исполнителя работ при прочих равных условиях будет проводиться по следующим критериям с учетом приоритета в порядке убывания:</w:t>
      </w:r>
    </w:p>
    <w:p w:rsidR="00275D8B" w:rsidRPr="00207A4D" w:rsidRDefault="00275D8B" w:rsidP="004039CA">
      <w:pPr>
        <w:pStyle w:val="ad"/>
        <w:numPr>
          <w:ilvl w:val="0"/>
          <w:numId w:val="46"/>
        </w:numPr>
        <w:tabs>
          <w:tab w:val="left" w:pos="142"/>
          <w:tab w:val="left" w:pos="284"/>
          <w:tab w:val="left" w:pos="851"/>
        </w:tabs>
        <w:suppressAutoHyphens/>
        <w:ind w:left="284" w:hanging="283"/>
        <w:jc w:val="both"/>
        <w:rPr>
          <w:rFonts w:ascii="Times New Roman" w:hAnsi="Times New Roman"/>
          <w:sz w:val="24"/>
          <w:szCs w:val="24"/>
        </w:rPr>
      </w:pPr>
      <w:r w:rsidRPr="00207A4D">
        <w:rPr>
          <w:rFonts w:ascii="Times New Roman" w:hAnsi="Times New Roman"/>
          <w:sz w:val="24"/>
          <w:szCs w:val="24"/>
        </w:rPr>
        <w:t>Работы выполняются юридическими лицами, за</w:t>
      </w:r>
      <w:r w:rsidR="00FC1106" w:rsidRPr="00207A4D">
        <w:rPr>
          <w:rFonts w:ascii="Times New Roman" w:hAnsi="Times New Roman"/>
          <w:sz w:val="24"/>
          <w:szCs w:val="24"/>
        </w:rPr>
        <w:t>регистрированными в Российской Ф</w:t>
      </w:r>
      <w:r w:rsidRPr="00207A4D">
        <w:rPr>
          <w:rFonts w:ascii="Times New Roman" w:hAnsi="Times New Roman"/>
          <w:sz w:val="24"/>
          <w:szCs w:val="24"/>
        </w:rPr>
        <w:t xml:space="preserve">едерации или физическими лицами, </w:t>
      </w:r>
      <w:r w:rsidR="00FC1106" w:rsidRPr="00207A4D">
        <w:rPr>
          <w:rFonts w:ascii="Times New Roman" w:hAnsi="Times New Roman"/>
          <w:sz w:val="24"/>
          <w:szCs w:val="24"/>
        </w:rPr>
        <w:t>имеющие гражданство Российской Ф</w:t>
      </w:r>
      <w:r w:rsidRPr="00207A4D">
        <w:rPr>
          <w:rFonts w:ascii="Times New Roman" w:hAnsi="Times New Roman"/>
          <w:sz w:val="24"/>
          <w:szCs w:val="24"/>
        </w:rPr>
        <w:t>едерации, а используемые при выполнении работ материалы изготовлены в Российской Федерации.</w:t>
      </w:r>
    </w:p>
    <w:p w:rsidR="00275D8B" w:rsidRPr="00207A4D" w:rsidRDefault="00275D8B" w:rsidP="004039CA">
      <w:pPr>
        <w:pStyle w:val="ad"/>
        <w:numPr>
          <w:ilvl w:val="0"/>
          <w:numId w:val="46"/>
        </w:numPr>
        <w:tabs>
          <w:tab w:val="left" w:pos="142"/>
          <w:tab w:val="left" w:pos="284"/>
          <w:tab w:val="left" w:pos="851"/>
        </w:tabs>
        <w:suppressAutoHyphens/>
        <w:ind w:left="284" w:hanging="283"/>
        <w:jc w:val="both"/>
        <w:rPr>
          <w:rFonts w:ascii="Times New Roman" w:hAnsi="Times New Roman"/>
          <w:sz w:val="24"/>
          <w:szCs w:val="24"/>
        </w:rPr>
      </w:pPr>
      <w:r w:rsidRPr="00207A4D">
        <w:rPr>
          <w:rFonts w:ascii="Times New Roman" w:hAnsi="Times New Roman"/>
          <w:sz w:val="24"/>
          <w:szCs w:val="24"/>
        </w:rPr>
        <w:t>Работы выполняются юридическими лицами, зарегистрированными в государствах, входящих в ЕАЭС, или физическими лицами, имеющие гражданство данных государств, а используемые при выполнении работ материалы изготовлены за пределами Российской Федерации в данных государствах.</w:t>
      </w:r>
    </w:p>
    <w:p w:rsidR="00275D8B" w:rsidRPr="00207A4D" w:rsidRDefault="00275D8B" w:rsidP="004039CA">
      <w:pPr>
        <w:pStyle w:val="ad"/>
        <w:numPr>
          <w:ilvl w:val="0"/>
          <w:numId w:val="46"/>
        </w:numPr>
        <w:tabs>
          <w:tab w:val="left" w:pos="142"/>
          <w:tab w:val="left" w:pos="284"/>
          <w:tab w:val="left" w:pos="851"/>
        </w:tabs>
        <w:suppressAutoHyphens/>
        <w:ind w:left="284" w:hanging="283"/>
        <w:jc w:val="both"/>
        <w:rPr>
          <w:rFonts w:ascii="Times New Roman" w:hAnsi="Times New Roman"/>
          <w:sz w:val="24"/>
          <w:szCs w:val="24"/>
        </w:rPr>
      </w:pPr>
      <w:r w:rsidRPr="00207A4D">
        <w:rPr>
          <w:rFonts w:ascii="Times New Roman" w:hAnsi="Times New Roman"/>
          <w:sz w:val="24"/>
          <w:szCs w:val="24"/>
        </w:rPr>
        <w:t>Работы выполняются юридическими лицами, зарегистрированными в государствах, не объявивших экономические санкции в отношении Российской Федерации, или физическими лицами, имеющие гражданство данных государств, а используемые при выполнении работ материалы изготовлены за пределами Российской Федерации в данных государствах.</w:t>
      </w:r>
    </w:p>
    <w:p w:rsidR="00275D8B" w:rsidRDefault="00275D8B" w:rsidP="004039CA">
      <w:pPr>
        <w:pStyle w:val="ad"/>
        <w:numPr>
          <w:ilvl w:val="0"/>
          <w:numId w:val="46"/>
        </w:numPr>
        <w:tabs>
          <w:tab w:val="left" w:pos="142"/>
          <w:tab w:val="left" w:pos="284"/>
          <w:tab w:val="left" w:pos="851"/>
        </w:tabs>
        <w:suppressAutoHyphens/>
        <w:ind w:left="284" w:hanging="283"/>
        <w:jc w:val="both"/>
        <w:rPr>
          <w:rFonts w:ascii="Times New Roman" w:hAnsi="Times New Roman"/>
          <w:sz w:val="24"/>
          <w:szCs w:val="24"/>
        </w:rPr>
      </w:pPr>
      <w:r w:rsidRPr="00207A4D">
        <w:rPr>
          <w:rFonts w:ascii="Times New Roman" w:hAnsi="Times New Roman"/>
          <w:sz w:val="24"/>
          <w:szCs w:val="24"/>
        </w:rPr>
        <w:t>Работы выполняются юридическими лицами, зарегистрированными в государствах, объявивших экономические санкции в отношении Российской Федерации, или физическими лицами, имеющие гражданство данных государств, а используемые при выполнении работ материалы изготовлены за пределами Российской Федерации в данных государствах.</w:t>
      </w:r>
    </w:p>
    <w:p w:rsidR="00745760" w:rsidRPr="00745760" w:rsidRDefault="00745760" w:rsidP="001355D3">
      <w:pPr>
        <w:tabs>
          <w:tab w:val="left" w:pos="142"/>
          <w:tab w:val="left" w:pos="284"/>
          <w:tab w:val="left" w:pos="851"/>
        </w:tabs>
        <w:suppressAutoHyphens/>
        <w:ind w:left="1"/>
        <w:jc w:val="both"/>
      </w:pPr>
    </w:p>
    <w:bookmarkEnd w:id="6"/>
    <w:bookmarkEnd w:id="7"/>
    <w:bookmarkEnd w:id="8"/>
    <w:bookmarkEnd w:id="9"/>
    <w:bookmarkEnd w:id="10"/>
    <w:p w:rsidR="00532ACB" w:rsidRDefault="00532ACB" w:rsidP="00745760">
      <w:pPr>
        <w:tabs>
          <w:tab w:val="left" w:pos="0"/>
        </w:tabs>
        <w:suppressAutoHyphens/>
        <w:jc w:val="both"/>
        <w:rPr>
          <w:b/>
        </w:rPr>
      </w:pPr>
      <w:r>
        <w:rPr>
          <w:b/>
        </w:rPr>
        <w:t xml:space="preserve">3.3. </w:t>
      </w:r>
      <w:r w:rsidR="007D6308" w:rsidRPr="00532ACB">
        <w:rPr>
          <w:b/>
        </w:rPr>
        <w:t>Порядок сдачи-приемки выполненных работ и оформления документации.</w:t>
      </w:r>
      <w:r>
        <w:rPr>
          <w:b/>
        </w:rPr>
        <w:t xml:space="preserve"> </w:t>
      </w:r>
    </w:p>
    <w:p w:rsidR="007A4B9A" w:rsidRPr="00207A4D" w:rsidRDefault="00532ACB" w:rsidP="00532ACB">
      <w:pPr>
        <w:tabs>
          <w:tab w:val="left" w:pos="426"/>
        </w:tabs>
        <w:suppressAutoHyphens/>
        <w:jc w:val="both"/>
      </w:pPr>
      <w:r>
        <w:t>3.3.1.</w:t>
      </w:r>
      <w:r w:rsidR="00745760">
        <w:tab/>
      </w:r>
      <w:r w:rsidR="007A4B9A" w:rsidRPr="00207A4D">
        <w:t xml:space="preserve">Приемка выполненных работ производится комиссией, назначаемой </w:t>
      </w:r>
      <w:r w:rsidR="00745760">
        <w:t>З</w:t>
      </w:r>
      <w:r w:rsidR="007A4B9A" w:rsidRPr="00207A4D">
        <w:t>аказчиком.</w:t>
      </w:r>
    </w:p>
    <w:p w:rsidR="00254D47" w:rsidRPr="00207A4D" w:rsidRDefault="00532ACB" w:rsidP="00532ACB">
      <w:pPr>
        <w:pStyle w:val="ad"/>
        <w:suppressAutoHyphens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3.3.2.</w:t>
      </w:r>
      <w:r w:rsidR="00745760">
        <w:rPr>
          <w:rFonts w:ascii="Times New Roman" w:hAnsi="Times New Roman"/>
          <w:sz w:val="24"/>
          <w:szCs w:val="24"/>
        </w:rPr>
        <w:tab/>
      </w:r>
      <w:r w:rsidR="007A4B9A" w:rsidRPr="00207A4D">
        <w:rPr>
          <w:rFonts w:ascii="Times New Roman" w:hAnsi="Times New Roman"/>
          <w:sz w:val="24"/>
          <w:szCs w:val="24"/>
        </w:rPr>
        <w:t xml:space="preserve">Подрядчик обязан обеспечить своевременную сдачу выполненных работ комиссии </w:t>
      </w:r>
      <w:r w:rsidR="00745760">
        <w:rPr>
          <w:rFonts w:ascii="Times New Roman" w:hAnsi="Times New Roman"/>
          <w:sz w:val="24"/>
          <w:szCs w:val="24"/>
        </w:rPr>
        <w:t>З</w:t>
      </w:r>
      <w:r w:rsidR="007A4B9A" w:rsidRPr="00207A4D">
        <w:rPr>
          <w:rFonts w:ascii="Times New Roman" w:hAnsi="Times New Roman"/>
          <w:sz w:val="24"/>
          <w:szCs w:val="24"/>
        </w:rPr>
        <w:t>аказчика.</w:t>
      </w:r>
    </w:p>
    <w:p w:rsidR="007D6308" w:rsidRPr="00207A4D" w:rsidRDefault="00532ACB" w:rsidP="00532ACB">
      <w:pPr>
        <w:pStyle w:val="ad"/>
        <w:suppressAutoHyphens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3.3.3.</w:t>
      </w:r>
      <w:r w:rsidR="00745760">
        <w:rPr>
          <w:rFonts w:ascii="Times New Roman" w:hAnsi="Times New Roman"/>
          <w:sz w:val="24"/>
          <w:szCs w:val="24"/>
        </w:rPr>
        <w:tab/>
      </w:r>
      <w:r w:rsidR="007A4B9A" w:rsidRPr="00207A4D">
        <w:rPr>
          <w:rFonts w:ascii="Times New Roman" w:hAnsi="Times New Roman"/>
          <w:sz w:val="24"/>
          <w:szCs w:val="24"/>
        </w:rPr>
        <w:t>Подрядчик обязан организовать своевременное в течение 10 календарных дней с момента завершения работ (этапа работ) оформление и предоставление заказчику</w:t>
      </w:r>
      <w:r w:rsidR="00DF43CE" w:rsidRPr="00207A4D">
        <w:rPr>
          <w:rFonts w:ascii="Times New Roman" w:hAnsi="Times New Roman"/>
          <w:sz w:val="24"/>
          <w:szCs w:val="24"/>
        </w:rPr>
        <w:t xml:space="preserve"> следующей</w:t>
      </w:r>
      <w:r w:rsidR="007A4B9A" w:rsidRPr="00207A4D">
        <w:rPr>
          <w:rFonts w:ascii="Times New Roman" w:hAnsi="Times New Roman"/>
          <w:sz w:val="24"/>
          <w:szCs w:val="24"/>
        </w:rPr>
        <w:t xml:space="preserve"> документации:</w:t>
      </w:r>
    </w:p>
    <w:p w:rsidR="00D90E81" w:rsidRDefault="00D90E81" w:rsidP="00532ACB">
      <w:pPr>
        <w:pStyle w:val="ad"/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45760">
        <w:rPr>
          <w:rFonts w:ascii="Times New Roman" w:hAnsi="Times New Roman"/>
          <w:sz w:val="24"/>
          <w:szCs w:val="24"/>
        </w:rPr>
        <w:t>п</w:t>
      </w:r>
      <w:r w:rsidR="005C7894" w:rsidRPr="00207A4D">
        <w:rPr>
          <w:rFonts w:ascii="Times New Roman" w:hAnsi="Times New Roman"/>
          <w:sz w:val="24"/>
          <w:szCs w:val="24"/>
        </w:rPr>
        <w:t>ротокол испытаний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57060B">
        <w:rPr>
          <w:rFonts w:ascii="Times New Roman" w:hAnsi="Times New Roman"/>
          <w:sz w:val="24"/>
          <w:szCs w:val="24"/>
        </w:rPr>
        <w:t>–</w:t>
      </w:r>
      <w:r w:rsidR="00745760">
        <w:rPr>
          <w:rFonts w:ascii="Times New Roman" w:hAnsi="Times New Roman"/>
          <w:sz w:val="24"/>
          <w:szCs w:val="24"/>
        </w:rPr>
        <w:t xml:space="preserve"> </w:t>
      </w:r>
      <w:r w:rsidR="0057060B">
        <w:rPr>
          <w:rFonts w:ascii="Times New Roman" w:hAnsi="Times New Roman"/>
          <w:sz w:val="24"/>
          <w:szCs w:val="24"/>
        </w:rPr>
        <w:t xml:space="preserve">сопротивления изоляции электросилового кабеля </w:t>
      </w:r>
      <w:r w:rsidR="00745760">
        <w:rPr>
          <w:rFonts w:ascii="Times New Roman" w:hAnsi="Times New Roman"/>
          <w:sz w:val="24"/>
          <w:szCs w:val="24"/>
        </w:rPr>
        <w:t>при подключении кондиционеров к существующему Щиту питания -</w:t>
      </w:r>
      <w:r w:rsidR="0057060B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 xml:space="preserve"> экз.</w:t>
      </w:r>
      <w:r w:rsidR="00745760">
        <w:rPr>
          <w:rFonts w:ascii="Times New Roman" w:hAnsi="Times New Roman"/>
          <w:sz w:val="24"/>
          <w:szCs w:val="24"/>
        </w:rPr>
        <w:t xml:space="preserve"> на бумажном носителе;</w:t>
      </w:r>
    </w:p>
    <w:p w:rsidR="005C7894" w:rsidRDefault="00745760" w:rsidP="00532ACB">
      <w:pPr>
        <w:pStyle w:val="ad"/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5C7894" w:rsidRPr="00207A4D">
        <w:rPr>
          <w:rFonts w:ascii="Times New Roman" w:hAnsi="Times New Roman"/>
          <w:sz w:val="24"/>
          <w:szCs w:val="24"/>
        </w:rPr>
        <w:t xml:space="preserve"> </w:t>
      </w:r>
      <w:r w:rsidR="00DF43CE" w:rsidRPr="00207A4D">
        <w:rPr>
          <w:rFonts w:ascii="Times New Roman" w:hAnsi="Times New Roman"/>
          <w:sz w:val="24"/>
          <w:szCs w:val="24"/>
        </w:rPr>
        <w:t xml:space="preserve">инструкции по эксплуатации </w:t>
      </w:r>
      <w:r>
        <w:rPr>
          <w:rFonts w:ascii="Times New Roman" w:hAnsi="Times New Roman"/>
          <w:sz w:val="24"/>
          <w:szCs w:val="24"/>
        </w:rPr>
        <w:t xml:space="preserve">кондиционеров </w:t>
      </w:r>
      <w:r w:rsidR="00DF43CE" w:rsidRPr="00207A4D">
        <w:rPr>
          <w:rFonts w:ascii="Times New Roman" w:hAnsi="Times New Roman"/>
          <w:sz w:val="24"/>
          <w:szCs w:val="24"/>
        </w:rPr>
        <w:t xml:space="preserve">на русском языке – </w:t>
      </w:r>
      <w:r>
        <w:rPr>
          <w:rFonts w:ascii="Times New Roman" w:hAnsi="Times New Roman"/>
          <w:sz w:val="24"/>
          <w:szCs w:val="24"/>
        </w:rPr>
        <w:t>2 экз. на бумажном носителе</w:t>
      </w:r>
      <w:r w:rsidR="00D90E81">
        <w:rPr>
          <w:rFonts w:ascii="Times New Roman" w:hAnsi="Times New Roman"/>
          <w:sz w:val="24"/>
          <w:szCs w:val="24"/>
        </w:rPr>
        <w:t>;</w:t>
      </w:r>
    </w:p>
    <w:p w:rsidR="006A01D8" w:rsidRDefault="006A01D8" w:rsidP="00532ACB">
      <w:pPr>
        <w:pStyle w:val="ad"/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паспорта на поставляемое оборудование</w:t>
      </w:r>
      <w:r w:rsidR="00BA1C0E">
        <w:rPr>
          <w:rFonts w:ascii="Times New Roman" w:hAnsi="Times New Roman"/>
          <w:sz w:val="24"/>
          <w:szCs w:val="24"/>
        </w:rPr>
        <w:t>.</w:t>
      </w:r>
    </w:p>
    <w:p w:rsidR="00745760" w:rsidRDefault="00745760" w:rsidP="00745760">
      <w:pPr>
        <w:pStyle w:val="ad"/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07A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гарантийные талоны завода производителя</w:t>
      </w:r>
      <w:r w:rsidRPr="00207A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кондиционеров</w:t>
      </w:r>
      <w:r w:rsidRPr="00207A4D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2 экз. на бумажном носителе.</w:t>
      </w:r>
    </w:p>
    <w:p w:rsidR="005C7894" w:rsidRPr="00207A4D" w:rsidRDefault="00532ACB" w:rsidP="00532ACB">
      <w:pPr>
        <w:pStyle w:val="ad"/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</w:t>
      </w:r>
      <w:r w:rsidR="00D90E8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745760">
        <w:rPr>
          <w:rFonts w:ascii="Times New Roman" w:hAnsi="Times New Roman"/>
          <w:sz w:val="24"/>
          <w:szCs w:val="24"/>
        </w:rPr>
        <w:tab/>
      </w:r>
      <w:r w:rsidR="00254D47" w:rsidRPr="00207A4D">
        <w:rPr>
          <w:rFonts w:ascii="Times New Roman" w:hAnsi="Times New Roman"/>
          <w:sz w:val="24"/>
          <w:szCs w:val="24"/>
        </w:rPr>
        <w:t>И</w:t>
      </w:r>
      <w:r w:rsidR="005C7894" w:rsidRPr="00207A4D">
        <w:rPr>
          <w:rFonts w:ascii="Times New Roman" w:hAnsi="Times New Roman"/>
          <w:sz w:val="24"/>
          <w:szCs w:val="24"/>
        </w:rPr>
        <w:t xml:space="preserve">ную документацию, составленную перед, в процессе и после </w:t>
      </w:r>
      <w:r w:rsidR="00F86C19" w:rsidRPr="00207A4D">
        <w:rPr>
          <w:rFonts w:ascii="Times New Roman" w:hAnsi="Times New Roman"/>
          <w:sz w:val="24"/>
          <w:szCs w:val="24"/>
        </w:rPr>
        <w:t>выполнения работ</w:t>
      </w:r>
      <w:r w:rsidR="005C7894" w:rsidRPr="00207A4D">
        <w:rPr>
          <w:rFonts w:ascii="Times New Roman" w:hAnsi="Times New Roman"/>
          <w:sz w:val="24"/>
          <w:szCs w:val="24"/>
        </w:rPr>
        <w:t xml:space="preserve"> и отражающую техническое состояние оборудования, объем и качество выполненных работ</w:t>
      </w:r>
      <w:r w:rsidR="008E1934" w:rsidRPr="00207A4D">
        <w:rPr>
          <w:rFonts w:ascii="Times New Roman" w:hAnsi="Times New Roman"/>
          <w:sz w:val="24"/>
          <w:szCs w:val="24"/>
        </w:rPr>
        <w:t>, если такая документация была.</w:t>
      </w:r>
    </w:p>
    <w:p w:rsidR="007D6308" w:rsidRPr="00207A4D" w:rsidRDefault="007D6308" w:rsidP="00AE1FFE">
      <w:pPr>
        <w:suppressAutoHyphens/>
        <w:jc w:val="both"/>
        <w:rPr>
          <w:b/>
          <w:i/>
        </w:rPr>
      </w:pPr>
    </w:p>
    <w:p w:rsidR="00254D47" w:rsidRPr="00207A4D" w:rsidRDefault="00F350A5" w:rsidP="00745760">
      <w:pPr>
        <w:tabs>
          <w:tab w:val="left" w:pos="0"/>
        </w:tabs>
        <w:suppressAutoHyphens/>
        <w:jc w:val="both"/>
        <w:rPr>
          <w:b/>
        </w:rPr>
      </w:pPr>
      <w:r>
        <w:rPr>
          <w:b/>
        </w:rPr>
        <w:t>3.4.</w:t>
      </w:r>
      <w:r w:rsidR="00525D26">
        <w:rPr>
          <w:b/>
        </w:rPr>
        <w:t xml:space="preserve"> </w:t>
      </w:r>
      <w:r w:rsidR="00AE1FFE" w:rsidRPr="00207A4D">
        <w:rPr>
          <w:b/>
        </w:rPr>
        <w:t xml:space="preserve">Требования к </w:t>
      </w:r>
      <w:r w:rsidR="00673F66" w:rsidRPr="00207A4D">
        <w:rPr>
          <w:b/>
        </w:rPr>
        <w:t>П</w:t>
      </w:r>
      <w:r w:rsidR="00AE1FFE" w:rsidRPr="00207A4D">
        <w:rPr>
          <w:b/>
        </w:rPr>
        <w:t>одрядчик</w:t>
      </w:r>
      <w:r w:rsidR="007D6308" w:rsidRPr="00207A4D">
        <w:rPr>
          <w:b/>
        </w:rPr>
        <w:t>у</w:t>
      </w:r>
      <w:r w:rsidR="00AE1FFE" w:rsidRPr="00207A4D">
        <w:rPr>
          <w:b/>
        </w:rPr>
        <w:t xml:space="preserve"> при привлечении субподрядчиков:</w:t>
      </w:r>
    </w:p>
    <w:p w:rsidR="00C930C4" w:rsidRPr="00207A4D" w:rsidRDefault="00F350A5" w:rsidP="00F350A5">
      <w:pPr>
        <w:pStyle w:val="ad"/>
        <w:suppressAutoHyphen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3.4.1.</w:t>
      </w:r>
      <w:r w:rsidR="00745760">
        <w:rPr>
          <w:rFonts w:ascii="Times New Roman" w:hAnsi="Times New Roman"/>
          <w:sz w:val="24"/>
          <w:szCs w:val="24"/>
        </w:rPr>
        <w:tab/>
      </w:r>
      <w:r w:rsidR="00C930C4" w:rsidRPr="00207A4D">
        <w:rPr>
          <w:rFonts w:ascii="Times New Roman" w:hAnsi="Times New Roman"/>
          <w:sz w:val="24"/>
          <w:szCs w:val="24"/>
        </w:rPr>
        <w:t>Подрядчик обязан включить в свою заявку на участие в конкурентной процедуре подробные сведения обо всех субподрядчиках, которых он предполагает привлечь для выполнения работ. Подрядчик обязан прикладывать к своей заявке письменное согласие субподрядчиков на выполнение планируемых ими работ.</w:t>
      </w:r>
    </w:p>
    <w:p w:rsidR="00C930C4" w:rsidRPr="00207A4D" w:rsidRDefault="00F350A5" w:rsidP="00F350A5">
      <w:pPr>
        <w:pStyle w:val="ad"/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3.4.2.</w:t>
      </w:r>
      <w:r w:rsidR="00745760">
        <w:rPr>
          <w:rFonts w:ascii="Times New Roman" w:hAnsi="Times New Roman"/>
          <w:sz w:val="24"/>
          <w:szCs w:val="24"/>
        </w:rPr>
        <w:tab/>
      </w:r>
      <w:r w:rsidR="00C930C4" w:rsidRPr="00207A4D">
        <w:rPr>
          <w:rFonts w:ascii="Times New Roman" w:hAnsi="Times New Roman"/>
          <w:sz w:val="24"/>
          <w:szCs w:val="24"/>
        </w:rPr>
        <w:t xml:space="preserve">Подрядчик должен обеспечить соответствие любого предложенного субподрядчика требованиям Организатора конкурентной процедуры, изложенным в закупочной документации, причём субподрядчик должен прикладывать </w:t>
      </w:r>
      <w:r w:rsidR="004B25E8">
        <w:rPr>
          <w:rFonts w:ascii="Times New Roman" w:hAnsi="Times New Roman"/>
          <w:sz w:val="24"/>
          <w:szCs w:val="24"/>
        </w:rPr>
        <w:t>аналогичный</w:t>
      </w:r>
      <w:r w:rsidR="00C930C4" w:rsidRPr="00207A4D">
        <w:rPr>
          <w:rFonts w:ascii="Times New Roman" w:hAnsi="Times New Roman"/>
          <w:sz w:val="24"/>
          <w:szCs w:val="24"/>
        </w:rPr>
        <w:t xml:space="preserve"> пакет документов, как и </w:t>
      </w:r>
      <w:r w:rsidR="00673F66" w:rsidRPr="00207A4D">
        <w:rPr>
          <w:rFonts w:ascii="Times New Roman" w:hAnsi="Times New Roman"/>
          <w:sz w:val="24"/>
          <w:szCs w:val="24"/>
        </w:rPr>
        <w:t>П</w:t>
      </w:r>
      <w:r w:rsidR="00C930C4" w:rsidRPr="00207A4D">
        <w:rPr>
          <w:rFonts w:ascii="Times New Roman" w:hAnsi="Times New Roman"/>
          <w:sz w:val="24"/>
          <w:szCs w:val="24"/>
        </w:rPr>
        <w:t>одрядчик.</w:t>
      </w:r>
    </w:p>
    <w:p w:rsidR="00C930C4" w:rsidRPr="00207A4D" w:rsidRDefault="00F350A5" w:rsidP="00F350A5">
      <w:pPr>
        <w:pStyle w:val="ad"/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3.4.3.</w:t>
      </w:r>
      <w:r w:rsidR="00745760">
        <w:rPr>
          <w:rFonts w:ascii="Times New Roman" w:hAnsi="Times New Roman"/>
          <w:sz w:val="24"/>
          <w:szCs w:val="24"/>
        </w:rPr>
        <w:tab/>
      </w:r>
      <w:r w:rsidR="00C930C4" w:rsidRPr="00207A4D">
        <w:rPr>
          <w:rFonts w:ascii="Times New Roman" w:hAnsi="Times New Roman"/>
          <w:sz w:val="24"/>
          <w:szCs w:val="24"/>
        </w:rPr>
        <w:t>Заказчик оставляет за собой право отклонить любого из предложенных субподрядчиков.</w:t>
      </w:r>
    </w:p>
    <w:p w:rsidR="00C930C4" w:rsidRPr="00207A4D" w:rsidRDefault="00F350A5" w:rsidP="00F350A5">
      <w:pPr>
        <w:pStyle w:val="ad"/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3.4.4.</w:t>
      </w:r>
      <w:r w:rsidR="00745760">
        <w:rPr>
          <w:rFonts w:ascii="Times New Roman" w:hAnsi="Times New Roman"/>
          <w:sz w:val="24"/>
          <w:szCs w:val="24"/>
        </w:rPr>
        <w:tab/>
      </w:r>
      <w:r w:rsidR="00C930C4" w:rsidRPr="00207A4D">
        <w:rPr>
          <w:rFonts w:ascii="Times New Roman" w:hAnsi="Times New Roman"/>
          <w:sz w:val="24"/>
          <w:szCs w:val="24"/>
        </w:rPr>
        <w:t xml:space="preserve">Подрядчик обязан координировать работу всех субподрядчиков, проверять качество работ в соответствии с действующими нормами и техническими условиями и объемы выполняемых ими работ и действовать исключительно в интересах </w:t>
      </w:r>
      <w:r w:rsidR="00360EB9" w:rsidRPr="00207A4D">
        <w:rPr>
          <w:rFonts w:ascii="Times New Roman" w:hAnsi="Times New Roman"/>
          <w:sz w:val="24"/>
          <w:szCs w:val="24"/>
        </w:rPr>
        <w:t>З</w:t>
      </w:r>
      <w:r w:rsidR="00C930C4" w:rsidRPr="00207A4D">
        <w:rPr>
          <w:rFonts w:ascii="Times New Roman" w:hAnsi="Times New Roman"/>
          <w:sz w:val="24"/>
          <w:szCs w:val="24"/>
        </w:rPr>
        <w:t>аказчика.</w:t>
      </w:r>
    </w:p>
    <w:p w:rsidR="00C930C4" w:rsidRPr="00207A4D" w:rsidRDefault="00F350A5" w:rsidP="00F350A5">
      <w:pPr>
        <w:pStyle w:val="ad"/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3.4.5.</w:t>
      </w:r>
      <w:r w:rsidR="00745760">
        <w:rPr>
          <w:rFonts w:ascii="Times New Roman" w:hAnsi="Times New Roman"/>
          <w:sz w:val="24"/>
          <w:szCs w:val="24"/>
        </w:rPr>
        <w:tab/>
      </w:r>
      <w:r w:rsidR="00C930C4" w:rsidRPr="00207A4D">
        <w:rPr>
          <w:rFonts w:ascii="Times New Roman" w:hAnsi="Times New Roman"/>
          <w:sz w:val="24"/>
          <w:szCs w:val="24"/>
        </w:rPr>
        <w:t>Подрядчик обязан обеспечить своевременное устранение субподрядчиками недостатков и дефектов, выявленных при приемке работ и в период гарантийной эксплуатации объекта.</w:t>
      </w:r>
    </w:p>
    <w:p w:rsidR="00C930C4" w:rsidRPr="00207A4D" w:rsidRDefault="00F350A5" w:rsidP="00F350A5">
      <w:pPr>
        <w:pStyle w:val="ad"/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3.4.6.</w:t>
      </w:r>
      <w:r w:rsidR="00745760">
        <w:rPr>
          <w:rFonts w:ascii="Times New Roman" w:hAnsi="Times New Roman"/>
          <w:sz w:val="24"/>
          <w:szCs w:val="24"/>
        </w:rPr>
        <w:tab/>
      </w:r>
      <w:r w:rsidR="00C930C4" w:rsidRPr="00207A4D">
        <w:rPr>
          <w:rFonts w:ascii="Times New Roman" w:hAnsi="Times New Roman"/>
          <w:sz w:val="24"/>
          <w:szCs w:val="24"/>
        </w:rPr>
        <w:t xml:space="preserve">При планирующемся привлечении для выполнения работ нескольких субподрядчиков (поставщиков), </w:t>
      </w:r>
      <w:r w:rsidR="00673F66" w:rsidRPr="00207A4D">
        <w:rPr>
          <w:rFonts w:ascii="Times New Roman" w:hAnsi="Times New Roman"/>
          <w:sz w:val="24"/>
          <w:szCs w:val="24"/>
        </w:rPr>
        <w:t>П</w:t>
      </w:r>
      <w:r w:rsidR="00C930C4" w:rsidRPr="00207A4D">
        <w:rPr>
          <w:rFonts w:ascii="Times New Roman" w:hAnsi="Times New Roman"/>
          <w:sz w:val="24"/>
          <w:szCs w:val="24"/>
        </w:rPr>
        <w:t>одрядчик должен предусмотреть и организовать их взаимодействие в процессе выполнения работ с учётом сроков их исполнения.</w:t>
      </w:r>
    </w:p>
    <w:p w:rsidR="009603AB" w:rsidRPr="00207A4D" w:rsidRDefault="009603AB" w:rsidP="00155BE4">
      <w:pPr>
        <w:suppressAutoHyphens/>
        <w:ind w:firstLine="708"/>
        <w:jc w:val="both"/>
      </w:pPr>
    </w:p>
    <w:p w:rsidR="003F1162" w:rsidRPr="00207A4D" w:rsidRDefault="00F350A5" w:rsidP="00155BE4">
      <w:pPr>
        <w:suppressAutoHyphens/>
        <w:jc w:val="both"/>
        <w:rPr>
          <w:b/>
        </w:rPr>
      </w:pPr>
      <w:r>
        <w:rPr>
          <w:b/>
        </w:rPr>
        <w:t>4</w:t>
      </w:r>
      <w:r w:rsidR="003F1162" w:rsidRPr="00207A4D">
        <w:rPr>
          <w:b/>
        </w:rPr>
        <w:t>. Для выполнения работ Подрядчиком Заказчик обеспечивает:</w:t>
      </w:r>
    </w:p>
    <w:p w:rsidR="005C7894" w:rsidRPr="00207A4D" w:rsidRDefault="00F350A5" w:rsidP="00207A4D">
      <w:pPr>
        <w:tabs>
          <w:tab w:val="left" w:pos="426"/>
        </w:tabs>
        <w:suppressAutoHyphens/>
        <w:jc w:val="both"/>
      </w:pPr>
      <w:r>
        <w:t>4</w:t>
      </w:r>
      <w:r w:rsidR="00207A4D" w:rsidRPr="00207A4D">
        <w:t xml:space="preserve">.1 </w:t>
      </w:r>
      <w:r w:rsidR="00254D47" w:rsidRPr="00207A4D">
        <w:t>Э</w:t>
      </w:r>
      <w:r w:rsidR="005C7894" w:rsidRPr="00207A4D">
        <w:t>нергоснабжение строительно-монтажных</w:t>
      </w:r>
      <w:r w:rsidR="00254D47" w:rsidRPr="00207A4D">
        <w:t xml:space="preserve"> работ, выполняемых подрядчиком.</w:t>
      </w:r>
    </w:p>
    <w:p w:rsidR="005C7894" w:rsidRPr="00207A4D" w:rsidRDefault="00F350A5" w:rsidP="00207A4D">
      <w:pPr>
        <w:tabs>
          <w:tab w:val="left" w:pos="426"/>
        </w:tabs>
        <w:suppressAutoHyphens/>
        <w:jc w:val="both"/>
      </w:pPr>
      <w:r>
        <w:t>4</w:t>
      </w:r>
      <w:r w:rsidR="00207A4D" w:rsidRPr="00207A4D">
        <w:t xml:space="preserve">.2 </w:t>
      </w:r>
      <w:r w:rsidR="00254D47" w:rsidRPr="00207A4D">
        <w:t>П</w:t>
      </w:r>
      <w:r w:rsidR="005C7894" w:rsidRPr="00207A4D">
        <w:t>одключение электропри</w:t>
      </w:r>
      <w:r w:rsidR="00054E85" w:rsidRPr="00207A4D">
        <w:t>водов механизмов и инструмента</w:t>
      </w:r>
      <w:r w:rsidR="005C7894" w:rsidRPr="00207A4D">
        <w:t xml:space="preserve"> согласно графику строительно-монтажных работ, если их конструкции требуют для эт</w:t>
      </w:r>
      <w:r w:rsidR="00254D47" w:rsidRPr="00207A4D">
        <w:t>их целей специального персонала.</w:t>
      </w:r>
    </w:p>
    <w:p w:rsidR="005C7894" w:rsidRPr="00207A4D" w:rsidRDefault="00F350A5" w:rsidP="00207A4D">
      <w:pPr>
        <w:tabs>
          <w:tab w:val="left" w:pos="426"/>
        </w:tabs>
        <w:suppressAutoHyphens/>
        <w:jc w:val="both"/>
      </w:pPr>
      <w:r>
        <w:t>4</w:t>
      </w:r>
      <w:r w:rsidR="00207A4D" w:rsidRPr="00207A4D">
        <w:t xml:space="preserve">.3 </w:t>
      </w:r>
      <w:r w:rsidR="00254D47" w:rsidRPr="00207A4D">
        <w:t>Д</w:t>
      </w:r>
      <w:r w:rsidR="005C7894" w:rsidRPr="00207A4D">
        <w:t>опуск персонала подрядчика на рабочие места в течение всего срока выполне</w:t>
      </w:r>
      <w:r w:rsidR="00254D47" w:rsidRPr="00207A4D">
        <w:t>ния строительно-монтажных работ.</w:t>
      </w:r>
    </w:p>
    <w:p w:rsidR="00DE6EEC" w:rsidRPr="00207A4D" w:rsidRDefault="00DE6EEC" w:rsidP="00AE1FFE">
      <w:pPr>
        <w:suppressAutoHyphens/>
        <w:jc w:val="both"/>
        <w:rPr>
          <w:b/>
          <w:i/>
        </w:rPr>
      </w:pPr>
    </w:p>
    <w:p w:rsidR="00DE6EEC" w:rsidRPr="00207A4D" w:rsidRDefault="00DE6EEC" w:rsidP="008D7859">
      <w:pPr>
        <w:tabs>
          <w:tab w:val="left" w:pos="851"/>
        </w:tabs>
        <w:suppressAutoHyphens/>
        <w:jc w:val="both"/>
        <w:rPr>
          <w:iCs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5107"/>
        <w:gridCol w:w="7"/>
        <w:gridCol w:w="266"/>
        <w:gridCol w:w="2032"/>
        <w:gridCol w:w="269"/>
        <w:gridCol w:w="2145"/>
      </w:tblGrid>
      <w:tr w:rsidR="00207A4D" w:rsidRPr="0097715E" w:rsidTr="00207A4D">
        <w:tc>
          <w:tcPr>
            <w:tcW w:w="5107" w:type="dxa"/>
            <w:tcMar>
              <w:left w:w="28" w:type="dxa"/>
              <w:right w:w="28" w:type="dxa"/>
            </w:tcMar>
          </w:tcPr>
          <w:p w:rsidR="00BE691B" w:rsidRDefault="00427EBA" w:rsidP="00BE691B">
            <w:pPr>
              <w:suppressAutoHyphens/>
              <w:jc w:val="both"/>
            </w:pPr>
            <w:r w:rsidRPr="0097715E">
              <w:t>Д</w:t>
            </w:r>
            <w:r w:rsidR="008D7859" w:rsidRPr="0097715E">
              <w:t xml:space="preserve">иректор </w:t>
            </w:r>
            <w:proofErr w:type="spellStart"/>
            <w:r w:rsidRPr="0097715E">
              <w:t>ПСДТУиИТ</w:t>
            </w:r>
            <w:proofErr w:type="spellEnd"/>
            <w:r w:rsidRPr="0097715E">
              <w:t xml:space="preserve"> </w:t>
            </w:r>
          </w:p>
          <w:p w:rsidR="008D7859" w:rsidRPr="0097715E" w:rsidRDefault="00DE6EEC" w:rsidP="00BE691B">
            <w:pPr>
              <w:suppressAutoHyphens/>
              <w:jc w:val="both"/>
            </w:pPr>
            <w:r w:rsidRPr="0097715E">
              <w:t>«</w:t>
            </w:r>
            <w:r w:rsidR="00BE691B" w:rsidRPr="0097715E">
              <w:t xml:space="preserve">филиала «Невский» ПАО </w:t>
            </w:r>
            <w:r w:rsidRPr="0097715E">
              <w:t>ТГК-1»</w:t>
            </w:r>
          </w:p>
        </w:tc>
        <w:tc>
          <w:tcPr>
            <w:tcW w:w="273" w:type="dxa"/>
            <w:gridSpan w:val="2"/>
            <w:tcMar>
              <w:left w:w="28" w:type="dxa"/>
              <w:right w:w="28" w:type="dxa"/>
            </w:tcMar>
          </w:tcPr>
          <w:p w:rsidR="008D7859" w:rsidRPr="0097715E" w:rsidRDefault="008D7859" w:rsidP="00221D10">
            <w:pPr>
              <w:suppressAutoHyphens/>
              <w:jc w:val="both"/>
            </w:pPr>
          </w:p>
        </w:tc>
        <w:tc>
          <w:tcPr>
            <w:tcW w:w="2032" w:type="dxa"/>
            <w:tcMar>
              <w:left w:w="28" w:type="dxa"/>
              <w:right w:w="28" w:type="dxa"/>
            </w:tcMar>
          </w:tcPr>
          <w:p w:rsidR="008D7859" w:rsidRPr="0097715E" w:rsidRDefault="008D7859" w:rsidP="00221D10">
            <w:pPr>
              <w:suppressAutoHyphens/>
              <w:jc w:val="both"/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:rsidR="008D7859" w:rsidRPr="0097715E" w:rsidRDefault="008D7859" w:rsidP="00221D10">
            <w:pPr>
              <w:suppressAutoHyphens/>
              <w:jc w:val="both"/>
            </w:pPr>
          </w:p>
        </w:tc>
        <w:tc>
          <w:tcPr>
            <w:tcW w:w="2145" w:type="dxa"/>
            <w:tcMar>
              <w:left w:w="28" w:type="dxa"/>
              <w:right w:w="28" w:type="dxa"/>
            </w:tcMar>
          </w:tcPr>
          <w:p w:rsidR="008D7859" w:rsidRPr="0097715E" w:rsidRDefault="008D7859" w:rsidP="00221D10">
            <w:pPr>
              <w:suppressAutoHyphens/>
              <w:jc w:val="both"/>
            </w:pPr>
          </w:p>
          <w:p w:rsidR="008D7859" w:rsidRPr="0097715E" w:rsidRDefault="00427EBA" w:rsidP="0097715E">
            <w:pPr>
              <w:suppressAutoHyphens/>
            </w:pPr>
            <w:r w:rsidRPr="0097715E">
              <w:t>А</w:t>
            </w:r>
            <w:r w:rsidR="008D7859" w:rsidRPr="0097715E">
              <w:t>.</w:t>
            </w:r>
            <w:r w:rsidR="004C0420" w:rsidRPr="0097715E">
              <w:t>В</w:t>
            </w:r>
            <w:r w:rsidR="008D7859" w:rsidRPr="0097715E">
              <w:t xml:space="preserve">. </w:t>
            </w:r>
            <w:r w:rsidRPr="0097715E">
              <w:t>Малафеев</w:t>
            </w:r>
          </w:p>
        </w:tc>
      </w:tr>
      <w:tr w:rsidR="00207A4D" w:rsidRPr="0097715E" w:rsidTr="00207A4D">
        <w:tc>
          <w:tcPr>
            <w:tcW w:w="5107" w:type="dxa"/>
            <w:tcMar>
              <w:left w:w="28" w:type="dxa"/>
              <w:right w:w="28" w:type="dxa"/>
            </w:tcMar>
          </w:tcPr>
          <w:p w:rsidR="008D7859" w:rsidRPr="0097715E" w:rsidRDefault="008D7859" w:rsidP="00221D10">
            <w:pPr>
              <w:suppressAutoHyphens/>
              <w:jc w:val="both"/>
              <w:rPr>
                <w:sz w:val="16"/>
                <w:szCs w:val="16"/>
              </w:rPr>
            </w:pPr>
          </w:p>
        </w:tc>
        <w:tc>
          <w:tcPr>
            <w:tcW w:w="273" w:type="dxa"/>
            <w:gridSpan w:val="2"/>
            <w:tcMar>
              <w:left w:w="28" w:type="dxa"/>
              <w:right w:w="28" w:type="dxa"/>
            </w:tcMar>
          </w:tcPr>
          <w:p w:rsidR="008D7859" w:rsidRPr="0097715E" w:rsidRDefault="008D7859" w:rsidP="00221D10">
            <w:pPr>
              <w:suppressAutoHyphens/>
              <w:jc w:val="both"/>
              <w:rPr>
                <w:sz w:val="16"/>
                <w:szCs w:val="16"/>
              </w:rPr>
            </w:pPr>
          </w:p>
        </w:tc>
        <w:tc>
          <w:tcPr>
            <w:tcW w:w="2032" w:type="dxa"/>
            <w:tcMar>
              <w:left w:w="28" w:type="dxa"/>
              <w:right w:w="28" w:type="dxa"/>
            </w:tcMar>
          </w:tcPr>
          <w:p w:rsidR="008D7859" w:rsidRPr="0097715E" w:rsidRDefault="008D7859" w:rsidP="00221D10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:rsidR="008D7859" w:rsidRPr="0097715E" w:rsidRDefault="008D7859" w:rsidP="00221D10">
            <w:pPr>
              <w:suppressAutoHyphens/>
              <w:jc w:val="both"/>
              <w:rPr>
                <w:sz w:val="16"/>
                <w:szCs w:val="16"/>
              </w:rPr>
            </w:pPr>
          </w:p>
        </w:tc>
        <w:tc>
          <w:tcPr>
            <w:tcW w:w="2145" w:type="dxa"/>
            <w:tcMar>
              <w:left w:w="28" w:type="dxa"/>
              <w:right w:w="28" w:type="dxa"/>
            </w:tcMar>
          </w:tcPr>
          <w:p w:rsidR="008D7859" w:rsidRPr="0097715E" w:rsidRDefault="008D7859" w:rsidP="00221D10">
            <w:pPr>
              <w:suppressAutoHyphens/>
              <w:jc w:val="center"/>
              <w:rPr>
                <w:sz w:val="16"/>
                <w:szCs w:val="16"/>
              </w:rPr>
            </w:pPr>
          </w:p>
        </w:tc>
      </w:tr>
      <w:tr w:rsidR="00207A4D" w:rsidRPr="0097715E" w:rsidTr="00207A4D">
        <w:tc>
          <w:tcPr>
            <w:tcW w:w="5107" w:type="dxa"/>
            <w:tcMar>
              <w:left w:w="28" w:type="dxa"/>
              <w:right w:w="28" w:type="dxa"/>
            </w:tcMar>
          </w:tcPr>
          <w:p w:rsidR="0027656C" w:rsidRPr="0097715E" w:rsidRDefault="0027656C" w:rsidP="00221D10">
            <w:pPr>
              <w:suppressAutoHyphens/>
              <w:spacing w:before="120"/>
              <w:ind w:firstLine="601"/>
              <w:jc w:val="both"/>
              <w:rPr>
                <w:u w:val="single"/>
              </w:rPr>
            </w:pPr>
          </w:p>
        </w:tc>
        <w:tc>
          <w:tcPr>
            <w:tcW w:w="273" w:type="dxa"/>
            <w:gridSpan w:val="2"/>
            <w:tcMar>
              <w:left w:w="28" w:type="dxa"/>
              <w:right w:w="28" w:type="dxa"/>
            </w:tcMar>
          </w:tcPr>
          <w:p w:rsidR="008D7859" w:rsidRPr="0097715E" w:rsidRDefault="008D7859" w:rsidP="00221D10">
            <w:pPr>
              <w:suppressAutoHyphens/>
              <w:spacing w:before="120"/>
              <w:jc w:val="both"/>
            </w:pPr>
          </w:p>
        </w:tc>
        <w:tc>
          <w:tcPr>
            <w:tcW w:w="2032" w:type="dxa"/>
            <w:tcMar>
              <w:left w:w="28" w:type="dxa"/>
              <w:right w:w="28" w:type="dxa"/>
            </w:tcMar>
          </w:tcPr>
          <w:p w:rsidR="008D7859" w:rsidRPr="0097715E" w:rsidRDefault="008D7859" w:rsidP="00221D10">
            <w:pPr>
              <w:suppressAutoHyphens/>
              <w:spacing w:before="120"/>
              <w:jc w:val="both"/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:rsidR="008D7859" w:rsidRPr="0097715E" w:rsidRDefault="008D7859" w:rsidP="00221D10">
            <w:pPr>
              <w:suppressAutoHyphens/>
              <w:spacing w:before="120"/>
              <w:jc w:val="both"/>
            </w:pPr>
          </w:p>
        </w:tc>
        <w:tc>
          <w:tcPr>
            <w:tcW w:w="2145" w:type="dxa"/>
            <w:tcMar>
              <w:left w:w="28" w:type="dxa"/>
              <w:right w:w="28" w:type="dxa"/>
            </w:tcMar>
          </w:tcPr>
          <w:p w:rsidR="008D7859" w:rsidRPr="0097715E" w:rsidRDefault="008D7859" w:rsidP="00221D10">
            <w:pPr>
              <w:suppressAutoHyphens/>
              <w:spacing w:before="120"/>
              <w:jc w:val="both"/>
            </w:pPr>
          </w:p>
        </w:tc>
      </w:tr>
      <w:tr w:rsidR="00207A4D" w:rsidRPr="0097715E" w:rsidTr="00207A4D">
        <w:tc>
          <w:tcPr>
            <w:tcW w:w="5114" w:type="dxa"/>
            <w:gridSpan w:val="2"/>
            <w:tcMar>
              <w:left w:w="28" w:type="dxa"/>
              <w:right w:w="28" w:type="dxa"/>
            </w:tcMar>
          </w:tcPr>
          <w:p w:rsidR="008D7859" w:rsidRPr="0097715E" w:rsidRDefault="0027656C" w:rsidP="00427EBA">
            <w:r>
              <w:t>Согласовано:</w:t>
            </w:r>
          </w:p>
        </w:tc>
        <w:tc>
          <w:tcPr>
            <w:tcW w:w="266" w:type="dxa"/>
            <w:tcMar>
              <w:left w:w="28" w:type="dxa"/>
              <w:right w:w="28" w:type="dxa"/>
            </w:tcMar>
          </w:tcPr>
          <w:p w:rsidR="008D7859" w:rsidRPr="0097715E" w:rsidRDefault="008D7859" w:rsidP="00221D10">
            <w:pPr>
              <w:suppressAutoHyphens/>
              <w:jc w:val="both"/>
            </w:pPr>
          </w:p>
        </w:tc>
        <w:tc>
          <w:tcPr>
            <w:tcW w:w="2032" w:type="dxa"/>
            <w:tcMar>
              <w:left w:w="28" w:type="dxa"/>
              <w:right w:w="28" w:type="dxa"/>
            </w:tcMar>
          </w:tcPr>
          <w:p w:rsidR="008D7859" w:rsidRPr="0097715E" w:rsidRDefault="008D7859" w:rsidP="00221D10">
            <w:pPr>
              <w:suppressAutoHyphens/>
              <w:jc w:val="both"/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:rsidR="008D7859" w:rsidRPr="0097715E" w:rsidRDefault="008D7859" w:rsidP="00221D10">
            <w:pPr>
              <w:suppressAutoHyphens/>
              <w:jc w:val="both"/>
            </w:pPr>
          </w:p>
        </w:tc>
        <w:tc>
          <w:tcPr>
            <w:tcW w:w="2145" w:type="dxa"/>
            <w:tcMar>
              <w:left w:w="28" w:type="dxa"/>
              <w:right w:w="28" w:type="dxa"/>
            </w:tcMar>
          </w:tcPr>
          <w:p w:rsidR="008D7859" w:rsidRPr="0097715E" w:rsidRDefault="008D7859" w:rsidP="00221D10">
            <w:pPr>
              <w:suppressAutoHyphens/>
              <w:jc w:val="center"/>
            </w:pPr>
          </w:p>
        </w:tc>
      </w:tr>
      <w:tr w:rsidR="00207A4D" w:rsidRPr="0097715E" w:rsidTr="00207A4D">
        <w:tc>
          <w:tcPr>
            <w:tcW w:w="5114" w:type="dxa"/>
            <w:gridSpan w:val="2"/>
            <w:tcMar>
              <w:left w:w="28" w:type="dxa"/>
              <w:right w:w="28" w:type="dxa"/>
            </w:tcMar>
          </w:tcPr>
          <w:p w:rsidR="0027656C" w:rsidRDefault="00541D91" w:rsidP="00176679">
            <w:pPr>
              <w:suppressAutoHyphens/>
            </w:pPr>
            <w:r>
              <w:t>Н</w:t>
            </w:r>
            <w:r w:rsidR="008D7859" w:rsidRPr="0097715E">
              <w:t xml:space="preserve">ачальник </w:t>
            </w:r>
            <w:proofErr w:type="spellStart"/>
            <w:r w:rsidR="00FF1CFB" w:rsidRPr="0097715E">
              <w:t>ССДТУиИТ</w:t>
            </w:r>
            <w:proofErr w:type="spellEnd"/>
            <w:r w:rsidR="008D7859" w:rsidRPr="0097715E">
              <w:t xml:space="preserve"> </w:t>
            </w:r>
          </w:p>
          <w:p w:rsidR="008D7859" w:rsidRPr="0097715E" w:rsidRDefault="008D7859" w:rsidP="00176679">
            <w:pPr>
              <w:suppressAutoHyphens/>
            </w:pPr>
            <w:r w:rsidRPr="0097715E">
              <w:t>филиала «</w:t>
            </w:r>
            <w:r w:rsidR="00541D91">
              <w:t>Карельский</w:t>
            </w:r>
            <w:r w:rsidRPr="0097715E">
              <w:t>»</w:t>
            </w:r>
            <w:r w:rsidR="00427EBA" w:rsidRPr="0097715E">
              <w:t xml:space="preserve"> ПАО «ТГК-1»</w:t>
            </w:r>
            <w:r w:rsidRPr="0097715E">
              <w:t xml:space="preserve"> </w:t>
            </w:r>
          </w:p>
        </w:tc>
        <w:tc>
          <w:tcPr>
            <w:tcW w:w="266" w:type="dxa"/>
            <w:tcMar>
              <w:left w:w="28" w:type="dxa"/>
              <w:right w:w="28" w:type="dxa"/>
            </w:tcMar>
          </w:tcPr>
          <w:p w:rsidR="008D7859" w:rsidRPr="0097715E" w:rsidRDefault="008D7859" w:rsidP="00221D10">
            <w:pPr>
              <w:suppressAutoHyphens/>
              <w:jc w:val="both"/>
            </w:pPr>
          </w:p>
        </w:tc>
        <w:tc>
          <w:tcPr>
            <w:tcW w:w="2032" w:type="dxa"/>
            <w:tcMar>
              <w:left w:w="28" w:type="dxa"/>
              <w:right w:w="28" w:type="dxa"/>
            </w:tcMar>
          </w:tcPr>
          <w:p w:rsidR="008D7859" w:rsidRPr="0097715E" w:rsidRDefault="008D7859" w:rsidP="00221D10">
            <w:pPr>
              <w:suppressAutoHyphens/>
              <w:jc w:val="both"/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:rsidR="008D7859" w:rsidRPr="0097715E" w:rsidRDefault="008D7859" w:rsidP="00221D10">
            <w:pPr>
              <w:suppressAutoHyphens/>
              <w:jc w:val="both"/>
            </w:pPr>
          </w:p>
        </w:tc>
        <w:tc>
          <w:tcPr>
            <w:tcW w:w="2145" w:type="dxa"/>
            <w:tcMar>
              <w:left w:w="28" w:type="dxa"/>
              <w:right w:w="28" w:type="dxa"/>
            </w:tcMar>
            <w:vAlign w:val="bottom"/>
          </w:tcPr>
          <w:p w:rsidR="008D7859" w:rsidRPr="0097715E" w:rsidRDefault="00541D91" w:rsidP="0097715E">
            <w:pPr>
              <w:suppressAutoHyphens/>
            </w:pPr>
            <w:r>
              <w:t>Е.В. Родионов</w:t>
            </w:r>
          </w:p>
        </w:tc>
      </w:tr>
    </w:tbl>
    <w:p w:rsidR="008D7859" w:rsidRPr="00207A4D" w:rsidRDefault="008D7859" w:rsidP="008D7859">
      <w:pPr>
        <w:tabs>
          <w:tab w:val="left" w:pos="851"/>
        </w:tabs>
        <w:suppressAutoHyphens/>
        <w:jc w:val="both"/>
        <w:rPr>
          <w:iCs/>
        </w:rPr>
      </w:pPr>
    </w:p>
    <w:sectPr w:rsidR="008D7859" w:rsidRPr="00207A4D" w:rsidSect="004C441D">
      <w:footerReference w:type="even" r:id="rId8"/>
      <w:footerReference w:type="default" r:id="rId9"/>
      <w:pgSz w:w="11906" w:h="16838" w:code="9"/>
      <w:pgMar w:top="709" w:right="567" w:bottom="851" w:left="85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E4B" w:rsidRDefault="00264E4B">
      <w:r>
        <w:separator/>
      </w:r>
    </w:p>
  </w:endnote>
  <w:endnote w:type="continuationSeparator" w:id="0">
    <w:p w:rsidR="00264E4B" w:rsidRDefault="00264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CCD" w:rsidRDefault="00293CCD">
    <w:pPr>
      <w:pStyle w:val="Style13"/>
      <w:widowControl/>
      <w:jc w:val="both"/>
      <w:rPr>
        <w:rStyle w:val="FontStyle456"/>
      </w:rPr>
    </w:pPr>
    <w:r>
      <w:rPr>
        <w:rStyle w:val="FontStyle456"/>
      </w:rPr>
      <w:fldChar w:fldCharType="begin"/>
    </w:r>
    <w:r>
      <w:rPr>
        <w:rStyle w:val="FontStyle456"/>
      </w:rPr>
      <w:instrText>PAGE</w:instrText>
    </w:r>
    <w:r>
      <w:rPr>
        <w:rStyle w:val="FontStyle456"/>
      </w:rPr>
      <w:fldChar w:fldCharType="separate"/>
    </w:r>
    <w:r>
      <w:rPr>
        <w:rStyle w:val="FontStyle456"/>
        <w:noProof/>
      </w:rPr>
      <w:t>140</w:t>
    </w:r>
    <w:r>
      <w:rPr>
        <w:rStyle w:val="FontStyle45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CCD" w:rsidRDefault="00293CCD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104CD9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E4B" w:rsidRDefault="00264E4B">
      <w:r>
        <w:separator/>
      </w:r>
    </w:p>
  </w:footnote>
  <w:footnote w:type="continuationSeparator" w:id="0">
    <w:p w:rsidR="00264E4B" w:rsidRDefault="00264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A784A"/>
    <w:multiLevelType w:val="multilevel"/>
    <w:tmpl w:val="F432A86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F179A0"/>
    <w:multiLevelType w:val="hybridMultilevel"/>
    <w:tmpl w:val="9FBEA308"/>
    <w:lvl w:ilvl="0" w:tplc="E294F23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777DD0"/>
    <w:multiLevelType w:val="hybridMultilevel"/>
    <w:tmpl w:val="DD1AEEB0"/>
    <w:lvl w:ilvl="0" w:tplc="BD365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96F1D"/>
    <w:multiLevelType w:val="hybridMultilevel"/>
    <w:tmpl w:val="D532A0B8"/>
    <w:lvl w:ilvl="0" w:tplc="DBDAC84E">
      <w:start w:val="1"/>
      <w:numFmt w:val="decimal"/>
      <w:lvlText w:val="5.2.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C0D69"/>
    <w:multiLevelType w:val="hybridMultilevel"/>
    <w:tmpl w:val="2C400BFC"/>
    <w:lvl w:ilvl="0" w:tplc="9CD8742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BEE666C"/>
    <w:multiLevelType w:val="multilevel"/>
    <w:tmpl w:val="23863488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1AD42C2"/>
    <w:multiLevelType w:val="hybridMultilevel"/>
    <w:tmpl w:val="C0F630F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1E65B8E"/>
    <w:multiLevelType w:val="hybridMultilevel"/>
    <w:tmpl w:val="92B236C4"/>
    <w:lvl w:ilvl="0" w:tplc="9CD87426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20C19FD"/>
    <w:multiLevelType w:val="multilevel"/>
    <w:tmpl w:val="AEF43D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68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9360" w:hanging="720"/>
      </w:pPr>
    </w:lvl>
    <w:lvl w:ilvl="3">
      <w:start w:val="1"/>
      <w:numFmt w:val="decimal"/>
      <w:lvlText w:val="%1.%2.%3.%4."/>
      <w:lvlJc w:val="left"/>
      <w:pPr>
        <w:ind w:left="13680" w:hanging="720"/>
      </w:pPr>
    </w:lvl>
    <w:lvl w:ilvl="4">
      <w:start w:val="1"/>
      <w:numFmt w:val="decimal"/>
      <w:lvlText w:val="%1.%2.%3.%4.%5."/>
      <w:lvlJc w:val="left"/>
      <w:pPr>
        <w:ind w:left="18360" w:hanging="1080"/>
      </w:pPr>
    </w:lvl>
    <w:lvl w:ilvl="5">
      <w:start w:val="1"/>
      <w:numFmt w:val="decimal"/>
      <w:lvlText w:val="%1.%2.%3.%4.%5.%6."/>
      <w:lvlJc w:val="left"/>
      <w:pPr>
        <w:ind w:left="22680" w:hanging="1080"/>
      </w:pPr>
    </w:lvl>
    <w:lvl w:ilvl="6">
      <w:start w:val="1"/>
      <w:numFmt w:val="decimal"/>
      <w:lvlText w:val="%1.%2.%3.%4.%5.%6.%7."/>
      <w:lvlJc w:val="left"/>
      <w:pPr>
        <w:ind w:left="27360" w:hanging="1440"/>
      </w:pPr>
    </w:lvl>
    <w:lvl w:ilvl="7">
      <w:start w:val="1"/>
      <w:numFmt w:val="decimal"/>
      <w:lvlText w:val="%1.%2.%3.%4.%5.%6.%7.%8."/>
      <w:lvlJc w:val="left"/>
      <w:pPr>
        <w:ind w:left="0" w:hanging="1440"/>
      </w:pPr>
    </w:lvl>
    <w:lvl w:ilvl="8">
      <w:start w:val="1"/>
      <w:numFmt w:val="decimal"/>
      <w:lvlText w:val="%1.%2.%3.%4.%5.%6.%7.%8.%9."/>
      <w:lvlJc w:val="left"/>
      <w:pPr>
        <w:ind w:left="-29176" w:hanging="1800"/>
      </w:pPr>
    </w:lvl>
  </w:abstractNum>
  <w:abstractNum w:abstractNumId="9" w15:restartNumberingAfterBreak="0">
    <w:nsid w:val="14647D97"/>
    <w:multiLevelType w:val="hybridMultilevel"/>
    <w:tmpl w:val="F94CA47E"/>
    <w:lvl w:ilvl="0" w:tplc="253E4610">
      <w:start w:val="1"/>
      <w:numFmt w:val="decimal"/>
      <w:lvlText w:val="5.2.3.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F3EC2"/>
    <w:multiLevelType w:val="multilevel"/>
    <w:tmpl w:val="9B8837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81A5422"/>
    <w:multiLevelType w:val="hybridMultilevel"/>
    <w:tmpl w:val="C9E86A84"/>
    <w:lvl w:ilvl="0" w:tplc="600AF45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B85F19"/>
    <w:multiLevelType w:val="hybridMultilevel"/>
    <w:tmpl w:val="F87675C4"/>
    <w:lvl w:ilvl="0" w:tplc="B65A172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F61CF2"/>
    <w:multiLevelType w:val="hybridMultilevel"/>
    <w:tmpl w:val="2E7CCB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8690A1A"/>
    <w:multiLevelType w:val="hybridMultilevel"/>
    <w:tmpl w:val="75FE34EC"/>
    <w:lvl w:ilvl="0" w:tplc="E294F232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5" w15:restartNumberingAfterBreak="0">
    <w:nsid w:val="2CA623CD"/>
    <w:multiLevelType w:val="hybridMultilevel"/>
    <w:tmpl w:val="3794956E"/>
    <w:lvl w:ilvl="0" w:tplc="046E7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E535D2"/>
    <w:multiLevelType w:val="multilevel"/>
    <w:tmpl w:val="C9D4574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32C6527"/>
    <w:multiLevelType w:val="hybridMultilevel"/>
    <w:tmpl w:val="A7281502"/>
    <w:lvl w:ilvl="0" w:tplc="AB36D4FC">
      <w:start w:val="1"/>
      <w:numFmt w:val="decimal"/>
      <w:lvlText w:val="3.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9F7592"/>
    <w:multiLevelType w:val="hybridMultilevel"/>
    <w:tmpl w:val="550038F4"/>
    <w:lvl w:ilvl="0" w:tplc="E294F232">
      <w:start w:val="1"/>
      <w:numFmt w:val="bullet"/>
      <w:lvlText w:val="-"/>
      <w:lvlJc w:val="left"/>
      <w:pPr>
        <w:ind w:left="503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19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91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863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35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007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10799" w:hanging="360"/>
      </w:pPr>
      <w:rPr>
        <w:rFonts w:ascii="Wingdings" w:hAnsi="Wingdings" w:hint="default"/>
      </w:rPr>
    </w:lvl>
  </w:abstractNum>
  <w:abstractNum w:abstractNumId="19" w15:restartNumberingAfterBreak="0">
    <w:nsid w:val="3DA81FCB"/>
    <w:multiLevelType w:val="hybridMultilevel"/>
    <w:tmpl w:val="F132AA7E"/>
    <w:lvl w:ilvl="0" w:tplc="EF68E7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3EDE155A"/>
    <w:multiLevelType w:val="hybridMultilevel"/>
    <w:tmpl w:val="84A40B90"/>
    <w:lvl w:ilvl="0" w:tplc="AB8EFF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81EC4"/>
    <w:multiLevelType w:val="hybridMultilevel"/>
    <w:tmpl w:val="E3CEF18C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2" w15:restartNumberingAfterBreak="0">
    <w:nsid w:val="433E5B52"/>
    <w:multiLevelType w:val="hybridMultilevel"/>
    <w:tmpl w:val="CC3CD778"/>
    <w:lvl w:ilvl="0" w:tplc="C422CD9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9D69A8"/>
    <w:multiLevelType w:val="multilevel"/>
    <w:tmpl w:val="9B8837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8E52CB1"/>
    <w:multiLevelType w:val="hybridMultilevel"/>
    <w:tmpl w:val="56EE42DC"/>
    <w:lvl w:ilvl="0" w:tplc="9CD87426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4B9C6784"/>
    <w:multiLevelType w:val="hybridMultilevel"/>
    <w:tmpl w:val="14AC8FFE"/>
    <w:lvl w:ilvl="0" w:tplc="9CD874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F50EADEA">
      <w:start w:val="1"/>
      <w:numFmt w:val="decimal"/>
      <w:lvlText w:val="5.%2.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FA587E"/>
    <w:multiLevelType w:val="hybridMultilevel"/>
    <w:tmpl w:val="50F09BD0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8" w15:restartNumberingAfterBreak="0">
    <w:nsid w:val="589B02AE"/>
    <w:multiLevelType w:val="hybridMultilevel"/>
    <w:tmpl w:val="FF5610A0"/>
    <w:lvl w:ilvl="0" w:tplc="D1729146">
      <w:start w:val="1"/>
      <w:numFmt w:val="decimal"/>
      <w:lvlText w:val="5.3.1.2.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9" w15:restartNumberingAfterBreak="0">
    <w:nsid w:val="59710694"/>
    <w:multiLevelType w:val="hybridMultilevel"/>
    <w:tmpl w:val="2E5CF880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000392"/>
    <w:multiLevelType w:val="multilevel"/>
    <w:tmpl w:val="2E4C7346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1" w15:restartNumberingAfterBreak="0">
    <w:nsid w:val="5EF93BA5"/>
    <w:multiLevelType w:val="multilevel"/>
    <w:tmpl w:val="D9763DCC"/>
    <w:lvl w:ilvl="0">
      <w:start w:val="5"/>
      <w:numFmt w:val="decimal"/>
      <w:lvlText w:val="%1."/>
      <w:lvlJc w:val="left"/>
      <w:pPr>
        <w:ind w:left="720" w:hanging="720"/>
      </w:pPr>
      <w:rPr>
        <w:rFonts w:eastAsia="Calibri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32" w15:restartNumberingAfterBreak="0">
    <w:nsid w:val="60126E5C"/>
    <w:multiLevelType w:val="hybridMultilevel"/>
    <w:tmpl w:val="6B565524"/>
    <w:lvl w:ilvl="0" w:tplc="9C9ED372">
      <w:start w:val="1"/>
      <w:numFmt w:val="decimal"/>
      <w:lvlText w:val="5.2.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63886"/>
    <w:multiLevelType w:val="hybridMultilevel"/>
    <w:tmpl w:val="6A887CF8"/>
    <w:lvl w:ilvl="0" w:tplc="302454E2">
      <w:start w:val="1"/>
      <w:numFmt w:val="decimal"/>
      <w:lvlText w:val="5.2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DF6528"/>
    <w:multiLevelType w:val="hybridMultilevel"/>
    <w:tmpl w:val="CC3CD778"/>
    <w:lvl w:ilvl="0" w:tplc="C422CD9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383BF0"/>
    <w:multiLevelType w:val="hybridMultilevel"/>
    <w:tmpl w:val="A40AB2DC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5930DB2E">
      <w:numFmt w:val="bullet"/>
      <w:lvlText w:val="•"/>
      <w:lvlJc w:val="left"/>
      <w:pPr>
        <w:ind w:left="177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6" w15:restartNumberingAfterBreak="0">
    <w:nsid w:val="63272A9F"/>
    <w:multiLevelType w:val="multilevel"/>
    <w:tmpl w:val="BEDA3F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4C23A3F"/>
    <w:multiLevelType w:val="hybridMultilevel"/>
    <w:tmpl w:val="A288C602"/>
    <w:lvl w:ilvl="0" w:tplc="0D5AA87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2E5079"/>
    <w:multiLevelType w:val="hybridMultilevel"/>
    <w:tmpl w:val="DD7A288A"/>
    <w:lvl w:ilvl="0" w:tplc="74BA68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 w15:restartNumberingAfterBreak="0">
    <w:nsid w:val="668B36E7"/>
    <w:multiLevelType w:val="hybridMultilevel"/>
    <w:tmpl w:val="DABE6C6A"/>
    <w:lvl w:ilvl="0" w:tplc="00A64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D57341"/>
    <w:multiLevelType w:val="multilevel"/>
    <w:tmpl w:val="B3567A2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D0C383C"/>
    <w:multiLevelType w:val="hybridMultilevel"/>
    <w:tmpl w:val="4D1A611A"/>
    <w:lvl w:ilvl="0" w:tplc="D10C71D8">
      <w:start w:val="1"/>
      <w:numFmt w:val="decimal"/>
      <w:lvlText w:val="5.3.1.9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E237FDA"/>
    <w:multiLevelType w:val="hybridMultilevel"/>
    <w:tmpl w:val="530437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FF721DC"/>
    <w:multiLevelType w:val="hybridMultilevel"/>
    <w:tmpl w:val="390A90F4"/>
    <w:lvl w:ilvl="0" w:tplc="C2500932">
      <w:start w:val="2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2E2F414">
      <w:start w:val="2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AD5B04"/>
    <w:multiLevelType w:val="hybridMultilevel"/>
    <w:tmpl w:val="DB7A87A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4E53CA5"/>
    <w:multiLevelType w:val="hybridMultilevel"/>
    <w:tmpl w:val="A1FE0B70"/>
    <w:lvl w:ilvl="0" w:tplc="32EE21B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BF62D4"/>
    <w:multiLevelType w:val="hybridMultilevel"/>
    <w:tmpl w:val="584245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76B2490"/>
    <w:multiLevelType w:val="hybridMultilevel"/>
    <w:tmpl w:val="C3BA3ED6"/>
    <w:lvl w:ilvl="0" w:tplc="9CD874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9"/>
  </w:num>
  <w:num w:numId="3">
    <w:abstractNumId w:val="7"/>
  </w:num>
  <w:num w:numId="4">
    <w:abstractNumId w:val="26"/>
  </w:num>
  <w:num w:numId="5">
    <w:abstractNumId w:val="38"/>
  </w:num>
  <w:num w:numId="6">
    <w:abstractNumId w:val="45"/>
  </w:num>
  <w:num w:numId="7">
    <w:abstractNumId w:val="4"/>
  </w:num>
  <w:num w:numId="8">
    <w:abstractNumId w:val="10"/>
  </w:num>
  <w:num w:numId="9">
    <w:abstractNumId w:val="20"/>
  </w:num>
  <w:num w:numId="10">
    <w:abstractNumId w:val="22"/>
  </w:num>
  <w:num w:numId="11">
    <w:abstractNumId w:val="32"/>
  </w:num>
  <w:num w:numId="12">
    <w:abstractNumId w:val="11"/>
  </w:num>
  <w:num w:numId="13">
    <w:abstractNumId w:val="19"/>
  </w:num>
  <w:num w:numId="14">
    <w:abstractNumId w:val="29"/>
  </w:num>
  <w:num w:numId="15">
    <w:abstractNumId w:val="31"/>
  </w:num>
  <w:num w:numId="16">
    <w:abstractNumId w:val="5"/>
  </w:num>
  <w:num w:numId="17">
    <w:abstractNumId w:val="40"/>
  </w:num>
  <w:num w:numId="18">
    <w:abstractNumId w:val="37"/>
  </w:num>
  <w:num w:numId="19">
    <w:abstractNumId w:val="28"/>
  </w:num>
  <w:num w:numId="20">
    <w:abstractNumId w:val="0"/>
  </w:num>
  <w:num w:numId="21">
    <w:abstractNumId w:val="42"/>
  </w:num>
  <w:num w:numId="22">
    <w:abstractNumId w:val="13"/>
  </w:num>
  <w:num w:numId="23">
    <w:abstractNumId w:val="16"/>
  </w:num>
  <w:num w:numId="24">
    <w:abstractNumId w:val="6"/>
  </w:num>
  <w:num w:numId="25">
    <w:abstractNumId w:val="35"/>
  </w:num>
  <w:num w:numId="26">
    <w:abstractNumId w:val="27"/>
  </w:num>
  <w:num w:numId="27">
    <w:abstractNumId w:val="21"/>
  </w:num>
  <w:num w:numId="28">
    <w:abstractNumId w:val="47"/>
  </w:num>
  <w:num w:numId="29">
    <w:abstractNumId w:val="9"/>
  </w:num>
  <w:num w:numId="30">
    <w:abstractNumId w:val="25"/>
  </w:num>
  <w:num w:numId="31">
    <w:abstractNumId w:val="3"/>
  </w:num>
  <w:num w:numId="32">
    <w:abstractNumId w:val="33"/>
  </w:num>
  <w:num w:numId="33">
    <w:abstractNumId w:val="15"/>
  </w:num>
  <w:num w:numId="34">
    <w:abstractNumId w:val="12"/>
  </w:num>
  <w:num w:numId="35">
    <w:abstractNumId w:val="2"/>
  </w:num>
  <w:num w:numId="36">
    <w:abstractNumId w:val="17"/>
  </w:num>
  <w:num w:numId="37">
    <w:abstractNumId w:val="41"/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</w:num>
  <w:num w:numId="41">
    <w:abstractNumId w:val="43"/>
  </w:num>
  <w:num w:numId="42">
    <w:abstractNumId w:val="44"/>
  </w:num>
  <w:num w:numId="43">
    <w:abstractNumId w:val="46"/>
  </w:num>
  <w:num w:numId="44">
    <w:abstractNumId w:val="30"/>
  </w:num>
  <w:num w:numId="45">
    <w:abstractNumId w:val="23"/>
  </w:num>
  <w:num w:numId="46">
    <w:abstractNumId w:val="18"/>
  </w:num>
  <w:num w:numId="47">
    <w:abstractNumId w:val="36"/>
  </w:num>
  <w:num w:numId="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</w:num>
  <w:num w:numId="50">
    <w:abstractNumId w:val="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176"/>
    <w:rsid w:val="000007CE"/>
    <w:rsid w:val="0000529F"/>
    <w:rsid w:val="00007968"/>
    <w:rsid w:val="000107EE"/>
    <w:rsid w:val="000107F7"/>
    <w:rsid w:val="00012054"/>
    <w:rsid w:val="0001234D"/>
    <w:rsid w:val="0001250F"/>
    <w:rsid w:val="0001323B"/>
    <w:rsid w:val="00014182"/>
    <w:rsid w:val="00015B9B"/>
    <w:rsid w:val="0002163B"/>
    <w:rsid w:val="00024F5D"/>
    <w:rsid w:val="000267AB"/>
    <w:rsid w:val="00032C82"/>
    <w:rsid w:val="00033025"/>
    <w:rsid w:val="0003376B"/>
    <w:rsid w:val="0003685C"/>
    <w:rsid w:val="000371E9"/>
    <w:rsid w:val="00041CF1"/>
    <w:rsid w:val="00051422"/>
    <w:rsid w:val="00051611"/>
    <w:rsid w:val="0005451C"/>
    <w:rsid w:val="00054780"/>
    <w:rsid w:val="00054E85"/>
    <w:rsid w:val="0005516E"/>
    <w:rsid w:val="00056087"/>
    <w:rsid w:val="00062F06"/>
    <w:rsid w:val="000659E1"/>
    <w:rsid w:val="0006672C"/>
    <w:rsid w:val="00067E80"/>
    <w:rsid w:val="0007034E"/>
    <w:rsid w:val="00072D52"/>
    <w:rsid w:val="00074B7D"/>
    <w:rsid w:val="00087688"/>
    <w:rsid w:val="000907CC"/>
    <w:rsid w:val="00090861"/>
    <w:rsid w:val="00091713"/>
    <w:rsid w:val="000A0D44"/>
    <w:rsid w:val="000A1643"/>
    <w:rsid w:val="000A1780"/>
    <w:rsid w:val="000A202B"/>
    <w:rsid w:val="000A31D3"/>
    <w:rsid w:val="000A586C"/>
    <w:rsid w:val="000C1891"/>
    <w:rsid w:val="000C7A68"/>
    <w:rsid w:val="000D0BDC"/>
    <w:rsid w:val="000D0D7F"/>
    <w:rsid w:val="000D1D90"/>
    <w:rsid w:val="000D45DD"/>
    <w:rsid w:val="000E1E56"/>
    <w:rsid w:val="000E43C1"/>
    <w:rsid w:val="000F1C7E"/>
    <w:rsid w:val="000F340E"/>
    <w:rsid w:val="000F4636"/>
    <w:rsid w:val="000F743C"/>
    <w:rsid w:val="00100456"/>
    <w:rsid w:val="00100980"/>
    <w:rsid w:val="0010098C"/>
    <w:rsid w:val="00104723"/>
    <w:rsid w:val="00104CD9"/>
    <w:rsid w:val="001057DF"/>
    <w:rsid w:val="00113CB8"/>
    <w:rsid w:val="00113E27"/>
    <w:rsid w:val="00115C12"/>
    <w:rsid w:val="00124BAB"/>
    <w:rsid w:val="00127C2E"/>
    <w:rsid w:val="001333EF"/>
    <w:rsid w:val="001355D3"/>
    <w:rsid w:val="00141058"/>
    <w:rsid w:val="00141799"/>
    <w:rsid w:val="0015181F"/>
    <w:rsid w:val="00151F86"/>
    <w:rsid w:val="00155BE4"/>
    <w:rsid w:val="00161ABB"/>
    <w:rsid w:val="00162C2B"/>
    <w:rsid w:val="00163887"/>
    <w:rsid w:val="00165155"/>
    <w:rsid w:val="00175AD1"/>
    <w:rsid w:val="00176679"/>
    <w:rsid w:val="00176DBE"/>
    <w:rsid w:val="00177859"/>
    <w:rsid w:val="0018226D"/>
    <w:rsid w:val="00182874"/>
    <w:rsid w:val="001865C7"/>
    <w:rsid w:val="00186FB1"/>
    <w:rsid w:val="001872B5"/>
    <w:rsid w:val="00192482"/>
    <w:rsid w:val="0019721B"/>
    <w:rsid w:val="001A2306"/>
    <w:rsid w:val="001A4D09"/>
    <w:rsid w:val="001A5AE9"/>
    <w:rsid w:val="001A62FA"/>
    <w:rsid w:val="001B537D"/>
    <w:rsid w:val="001B61A7"/>
    <w:rsid w:val="001B7F8B"/>
    <w:rsid w:val="001C5287"/>
    <w:rsid w:val="001C5933"/>
    <w:rsid w:val="001D11F0"/>
    <w:rsid w:val="001D1683"/>
    <w:rsid w:val="001D1790"/>
    <w:rsid w:val="001D2051"/>
    <w:rsid w:val="001D46DE"/>
    <w:rsid w:val="001D4C00"/>
    <w:rsid w:val="001D7592"/>
    <w:rsid w:val="001E07EA"/>
    <w:rsid w:val="001F34FD"/>
    <w:rsid w:val="001F5AAD"/>
    <w:rsid w:val="00202476"/>
    <w:rsid w:val="002033E4"/>
    <w:rsid w:val="00205105"/>
    <w:rsid w:val="002052C2"/>
    <w:rsid w:val="00207A4D"/>
    <w:rsid w:val="002127F3"/>
    <w:rsid w:val="00213426"/>
    <w:rsid w:val="00214449"/>
    <w:rsid w:val="002144BB"/>
    <w:rsid w:val="00214E84"/>
    <w:rsid w:val="00216D96"/>
    <w:rsid w:val="00220218"/>
    <w:rsid w:val="002211AC"/>
    <w:rsid w:val="00221E1D"/>
    <w:rsid w:val="0022201D"/>
    <w:rsid w:val="00223773"/>
    <w:rsid w:val="002255B1"/>
    <w:rsid w:val="00234A7D"/>
    <w:rsid w:val="00235776"/>
    <w:rsid w:val="00237872"/>
    <w:rsid w:val="00240453"/>
    <w:rsid w:val="00241998"/>
    <w:rsid w:val="00243A3D"/>
    <w:rsid w:val="002442E7"/>
    <w:rsid w:val="00245161"/>
    <w:rsid w:val="00245FB7"/>
    <w:rsid w:val="00252D59"/>
    <w:rsid w:val="00254D47"/>
    <w:rsid w:val="0025539E"/>
    <w:rsid w:val="00264E4B"/>
    <w:rsid w:val="002650CA"/>
    <w:rsid w:val="00270378"/>
    <w:rsid w:val="00270AEB"/>
    <w:rsid w:val="00275654"/>
    <w:rsid w:val="00275D8B"/>
    <w:rsid w:val="0027656C"/>
    <w:rsid w:val="00283987"/>
    <w:rsid w:val="002852BA"/>
    <w:rsid w:val="00293599"/>
    <w:rsid w:val="00293CCD"/>
    <w:rsid w:val="00293FF5"/>
    <w:rsid w:val="002945D0"/>
    <w:rsid w:val="00296D6B"/>
    <w:rsid w:val="002A0701"/>
    <w:rsid w:val="002A735A"/>
    <w:rsid w:val="002A73CC"/>
    <w:rsid w:val="002B125A"/>
    <w:rsid w:val="002B1D6C"/>
    <w:rsid w:val="002B1FF9"/>
    <w:rsid w:val="002B3856"/>
    <w:rsid w:val="002B6DE3"/>
    <w:rsid w:val="002C0ABD"/>
    <w:rsid w:val="002C2265"/>
    <w:rsid w:val="002D02E4"/>
    <w:rsid w:val="002D0F3E"/>
    <w:rsid w:val="002D518F"/>
    <w:rsid w:val="002E4E6E"/>
    <w:rsid w:val="002F33D8"/>
    <w:rsid w:val="00301F84"/>
    <w:rsid w:val="00305A92"/>
    <w:rsid w:val="00306F89"/>
    <w:rsid w:val="00310165"/>
    <w:rsid w:val="00310D40"/>
    <w:rsid w:val="00320BC1"/>
    <w:rsid w:val="00321D62"/>
    <w:rsid w:val="00323AE9"/>
    <w:rsid w:val="00327526"/>
    <w:rsid w:val="00334B82"/>
    <w:rsid w:val="003431FB"/>
    <w:rsid w:val="0034475E"/>
    <w:rsid w:val="00344CF1"/>
    <w:rsid w:val="00344D67"/>
    <w:rsid w:val="00345B79"/>
    <w:rsid w:val="00345BAE"/>
    <w:rsid w:val="0034666C"/>
    <w:rsid w:val="003503BF"/>
    <w:rsid w:val="003540DD"/>
    <w:rsid w:val="00355B0E"/>
    <w:rsid w:val="00356361"/>
    <w:rsid w:val="003571DF"/>
    <w:rsid w:val="00360417"/>
    <w:rsid w:val="00360EB9"/>
    <w:rsid w:val="00370337"/>
    <w:rsid w:val="003709E5"/>
    <w:rsid w:val="0037142E"/>
    <w:rsid w:val="00373931"/>
    <w:rsid w:val="00380A63"/>
    <w:rsid w:val="00381410"/>
    <w:rsid w:val="00381B06"/>
    <w:rsid w:val="00382496"/>
    <w:rsid w:val="003846AF"/>
    <w:rsid w:val="00385562"/>
    <w:rsid w:val="00385724"/>
    <w:rsid w:val="0038669B"/>
    <w:rsid w:val="003924FB"/>
    <w:rsid w:val="00392506"/>
    <w:rsid w:val="0039391C"/>
    <w:rsid w:val="003950DF"/>
    <w:rsid w:val="003A044D"/>
    <w:rsid w:val="003A32BF"/>
    <w:rsid w:val="003A697F"/>
    <w:rsid w:val="003A6BB8"/>
    <w:rsid w:val="003B35D8"/>
    <w:rsid w:val="003B6A1F"/>
    <w:rsid w:val="003B722A"/>
    <w:rsid w:val="003C4B4B"/>
    <w:rsid w:val="003C5613"/>
    <w:rsid w:val="003C6C9C"/>
    <w:rsid w:val="003C73EC"/>
    <w:rsid w:val="003D309A"/>
    <w:rsid w:val="003E2804"/>
    <w:rsid w:val="003E410C"/>
    <w:rsid w:val="003E72E4"/>
    <w:rsid w:val="003F1162"/>
    <w:rsid w:val="003F2C63"/>
    <w:rsid w:val="003F31B6"/>
    <w:rsid w:val="003F3230"/>
    <w:rsid w:val="00400855"/>
    <w:rsid w:val="004039CA"/>
    <w:rsid w:val="00406316"/>
    <w:rsid w:val="004073BA"/>
    <w:rsid w:val="0041104D"/>
    <w:rsid w:val="00412301"/>
    <w:rsid w:val="00413FB5"/>
    <w:rsid w:val="00414EE3"/>
    <w:rsid w:val="00415A38"/>
    <w:rsid w:val="004169DB"/>
    <w:rsid w:val="00417419"/>
    <w:rsid w:val="004241A0"/>
    <w:rsid w:val="00424E68"/>
    <w:rsid w:val="004254A6"/>
    <w:rsid w:val="004263DE"/>
    <w:rsid w:val="00426591"/>
    <w:rsid w:val="0042690A"/>
    <w:rsid w:val="00427EBA"/>
    <w:rsid w:val="0043191E"/>
    <w:rsid w:val="00433BBE"/>
    <w:rsid w:val="004357F4"/>
    <w:rsid w:val="00436BDB"/>
    <w:rsid w:val="00437E21"/>
    <w:rsid w:val="004407AF"/>
    <w:rsid w:val="00440BF8"/>
    <w:rsid w:val="00440FA4"/>
    <w:rsid w:val="004410F2"/>
    <w:rsid w:val="00443C4C"/>
    <w:rsid w:val="00452DDD"/>
    <w:rsid w:val="00453E5D"/>
    <w:rsid w:val="0045449F"/>
    <w:rsid w:val="0045470D"/>
    <w:rsid w:val="00461BED"/>
    <w:rsid w:val="004636BB"/>
    <w:rsid w:val="004639C5"/>
    <w:rsid w:val="004723E3"/>
    <w:rsid w:val="00473820"/>
    <w:rsid w:val="004746A9"/>
    <w:rsid w:val="00477D1B"/>
    <w:rsid w:val="0048079F"/>
    <w:rsid w:val="004825A5"/>
    <w:rsid w:val="00490D8B"/>
    <w:rsid w:val="00491E44"/>
    <w:rsid w:val="00495A91"/>
    <w:rsid w:val="0049633F"/>
    <w:rsid w:val="004A0EB4"/>
    <w:rsid w:val="004A1B55"/>
    <w:rsid w:val="004B25E8"/>
    <w:rsid w:val="004B4233"/>
    <w:rsid w:val="004C0420"/>
    <w:rsid w:val="004C1B31"/>
    <w:rsid w:val="004C3C78"/>
    <w:rsid w:val="004C441D"/>
    <w:rsid w:val="004C46A2"/>
    <w:rsid w:val="004C6B8F"/>
    <w:rsid w:val="004D0D12"/>
    <w:rsid w:val="004D3403"/>
    <w:rsid w:val="004D5BED"/>
    <w:rsid w:val="004D5DC0"/>
    <w:rsid w:val="004E20B6"/>
    <w:rsid w:val="004E2146"/>
    <w:rsid w:val="004F0986"/>
    <w:rsid w:val="004F6021"/>
    <w:rsid w:val="005004A6"/>
    <w:rsid w:val="00501B0F"/>
    <w:rsid w:val="00504A4A"/>
    <w:rsid w:val="005051EE"/>
    <w:rsid w:val="0050555E"/>
    <w:rsid w:val="005058EF"/>
    <w:rsid w:val="00510A6A"/>
    <w:rsid w:val="005123ED"/>
    <w:rsid w:val="005218E9"/>
    <w:rsid w:val="00525D26"/>
    <w:rsid w:val="00532ACB"/>
    <w:rsid w:val="00541A2B"/>
    <w:rsid w:val="00541D91"/>
    <w:rsid w:val="00544269"/>
    <w:rsid w:val="0054451A"/>
    <w:rsid w:val="0055045E"/>
    <w:rsid w:val="005511B4"/>
    <w:rsid w:val="00553239"/>
    <w:rsid w:val="00554B90"/>
    <w:rsid w:val="005554C5"/>
    <w:rsid w:val="00560023"/>
    <w:rsid w:val="00563A10"/>
    <w:rsid w:val="00564908"/>
    <w:rsid w:val="00565644"/>
    <w:rsid w:val="005657C4"/>
    <w:rsid w:val="005674A5"/>
    <w:rsid w:val="0057060B"/>
    <w:rsid w:val="00571174"/>
    <w:rsid w:val="00576E54"/>
    <w:rsid w:val="005879AE"/>
    <w:rsid w:val="00587B64"/>
    <w:rsid w:val="00590525"/>
    <w:rsid w:val="00590A93"/>
    <w:rsid w:val="0059203B"/>
    <w:rsid w:val="00594ECC"/>
    <w:rsid w:val="0059509B"/>
    <w:rsid w:val="00595195"/>
    <w:rsid w:val="00595C06"/>
    <w:rsid w:val="005A065A"/>
    <w:rsid w:val="005A10A9"/>
    <w:rsid w:val="005A1293"/>
    <w:rsid w:val="005A5288"/>
    <w:rsid w:val="005A570F"/>
    <w:rsid w:val="005A6F34"/>
    <w:rsid w:val="005B0C4F"/>
    <w:rsid w:val="005B0FF8"/>
    <w:rsid w:val="005B1931"/>
    <w:rsid w:val="005B2F3B"/>
    <w:rsid w:val="005C0E0E"/>
    <w:rsid w:val="005C3AC6"/>
    <w:rsid w:val="005C41BF"/>
    <w:rsid w:val="005C5C7B"/>
    <w:rsid w:val="005C618F"/>
    <w:rsid w:val="005C68EA"/>
    <w:rsid w:val="005C6B09"/>
    <w:rsid w:val="005C7894"/>
    <w:rsid w:val="005D1BA8"/>
    <w:rsid w:val="005D1E69"/>
    <w:rsid w:val="005D55E6"/>
    <w:rsid w:val="005D70E6"/>
    <w:rsid w:val="005E0911"/>
    <w:rsid w:val="005E1F9C"/>
    <w:rsid w:val="005E2848"/>
    <w:rsid w:val="005E34B3"/>
    <w:rsid w:val="005E3A6C"/>
    <w:rsid w:val="005E447A"/>
    <w:rsid w:val="005E4848"/>
    <w:rsid w:val="005E6173"/>
    <w:rsid w:val="005F0449"/>
    <w:rsid w:val="005F1B15"/>
    <w:rsid w:val="005F266A"/>
    <w:rsid w:val="005F268E"/>
    <w:rsid w:val="005F3FD0"/>
    <w:rsid w:val="005F4636"/>
    <w:rsid w:val="005F5376"/>
    <w:rsid w:val="005F71BF"/>
    <w:rsid w:val="005F787E"/>
    <w:rsid w:val="00601FCF"/>
    <w:rsid w:val="00605472"/>
    <w:rsid w:val="00605EC0"/>
    <w:rsid w:val="0060771E"/>
    <w:rsid w:val="00610FAF"/>
    <w:rsid w:val="00611AD0"/>
    <w:rsid w:val="00615718"/>
    <w:rsid w:val="006200B8"/>
    <w:rsid w:val="00620F3C"/>
    <w:rsid w:val="006222E1"/>
    <w:rsid w:val="0062530A"/>
    <w:rsid w:val="00626E83"/>
    <w:rsid w:val="00630447"/>
    <w:rsid w:val="006324A8"/>
    <w:rsid w:val="00633007"/>
    <w:rsid w:val="00634417"/>
    <w:rsid w:val="00634A17"/>
    <w:rsid w:val="006363E8"/>
    <w:rsid w:val="00642FD4"/>
    <w:rsid w:val="006432CD"/>
    <w:rsid w:val="006473AB"/>
    <w:rsid w:val="0065054E"/>
    <w:rsid w:val="006578C5"/>
    <w:rsid w:val="006618B9"/>
    <w:rsid w:val="00663D2C"/>
    <w:rsid w:val="0066468C"/>
    <w:rsid w:val="0066539B"/>
    <w:rsid w:val="00666477"/>
    <w:rsid w:val="0067150D"/>
    <w:rsid w:val="00672122"/>
    <w:rsid w:val="00673F66"/>
    <w:rsid w:val="00675EC3"/>
    <w:rsid w:val="00681FC2"/>
    <w:rsid w:val="0068254B"/>
    <w:rsid w:val="006826B7"/>
    <w:rsid w:val="006826DF"/>
    <w:rsid w:val="00686227"/>
    <w:rsid w:val="0069517D"/>
    <w:rsid w:val="006960FB"/>
    <w:rsid w:val="0069733A"/>
    <w:rsid w:val="00697C88"/>
    <w:rsid w:val="006A01D8"/>
    <w:rsid w:val="006A1169"/>
    <w:rsid w:val="006A4A5C"/>
    <w:rsid w:val="006B450C"/>
    <w:rsid w:val="006B78B5"/>
    <w:rsid w:val="006B7C96"/>
    <w:rsid w:val="006C01A2"/>
    <w:rsid w:val="006C0831"/>
    <w:rsid w:val="006C6F9F"/>
    <w:rsid w:val="006C76AD"/>
    <w:rsid w:val="006D13FA"/>
    <w:rsid w:val="006D313D"/>
    <w:rsid w:val="006D3542"/>
    <w:rsid w:val="006D4568"/>
    <w:rsid w:val="006D4DB5"/>
    <w:rsid w:val="006D51B6"/>
    <w:rsid w:val="006E0B45"/>
    <w:rsid w:val="006E28D0"/>
    <w:rsid w:val="006E47FB"/>
    <w:rsid w:val="006E4A6F"/>
    <w:rsid w:val="006E5350"/>
    <w:rsid w:val="006E66E5"/>
    <w:rsid w:val="006F3049"/>
    <w:rsid w:val="006F4FCD"/>
    <w:rsid w:val="006F63CA"/>
    <w:rsid w:val="00702653"/>
    <w:rsid w:val="00704002"/>
    <w:rsid w:val="00710BEF"/>
    <w:rsid w:val="00713185"/>
    <w:rsid w:val="00713AE1"/>
    <w:rsid w:val="00721F15"/>
    <w:rsid w:val="007237F2"/>
    <w:rsid w:val="00727923"/>
    <w:rsid w:val="007321D3"/>
    <w:rsid w:val="00733282"/>
    <w:rsid w:val="00733887"/>
    <w:rsid w:val="007342B6"/>
    <w:rsid w:val="007362FB"/>
    <w:rsid w:val="00741922"/>
    <w:rsid w:val="00742B90"/>
    <w:rsid w:val="0074306C"/>
    <w:rsid w:val="00744AF9"/>
    <w:rsid w:val="0074564B"/>
    <w:rsid w:val="00745760"/>
    <w:rsid w:val="007511ED"/>
    <w:rsid w:val="00757790"/>
    <w:rsid w:val="00762DDA"/>
    <w:rsid w:val="007639CC"/>
    <w:rsid w:val="00770AD9"/>
    <w:rsid w:val="0077412A"/>
    <w:rsid w:val="00780DB2"/>
    <w:rsid w:val="00784C29"/>
    <w:rsid w:val="00785F1B"/>
    <w:rsid w:val="0079281C"/>
    <w:rsid w:val="0079505B"/>
    <w:rsid w:val="00796CC7"/>
    <w:rsid w:val="00796D3B"/>
    <w:rsid w:val="007A274D"/>
    <w:rsid w:val="007A2AE4"/>
    <w:rsid w:val="007A2F3D"/>
    <w:rsid w:val="007A37EC"/>
    <w:rsid w:val="007A4B9A"/>
    <w:rsid w:val="007A5BBF"/>
    <w:rsid w:val="007A7F56"/>
    <w:rsid w:val="007B05D2"/>
    <w:rsid w:val="007B0725"/>
    <w:rsid w:val="007B13DC"/>
    <w:rsid w:val="007B2416"/>
    <w:rsid w:val="007B32B4"/>
    <w:rsid w:val="007B3BFC"/>
    <w:rsid w:val="007B6C40"/>
    <w:rsid w:val="007C0741"/>
    <w:rsid w:val="007C2B8A"/>
    <w:rsid w:val="007C624C"/>
    <w:rsid w:val="007C7684"/>
    <w:rsid w:val="007D2752"/>
    <w:rsid w:val="007D5CC0"/>
    <w:rsid w:val="007D6308"/>
    <w:rsid w:val="007E20E2"/>
    <w:rsid w:val="007E3BB2"/>
    <w:rsid w:val="007E517D"/>
    <w:rsid w:val="007E589D"/>
    <w:rsid w:val="007F0134"/>
    <w:rsid w:val="007F5A00"/>
    <w:rsid w:val="007F7E95"/>
    <w:rsid w:val="0080096A"/>
    <w:rsid w:val="00802F9A"/>
    <w:rsid w:val="00804A59"/>
    <w:rsid w:val="00804AB1"/>
    <w:rsid w:val="00805F84"/>
    <w:rsid w:val="0080789F"/>
    <w:rsid w:val="00807BB6"/>
    <w:rsid w:val="00807FEC"/>
    <w:rsid w:val="00814B5D"/>
    <w:rsid w:val="008154E8"/>
    <w:rsid w:val="00820C98"/>
    <w:rsid w:val="0082241B"/>
    <w:rsid w:val="00824073"/>
    <w:rsid w:val="00825113"/>
    <w:rsid w:val="0082682F"/>
    <w:rsid w:val="00826F93"/>
    <w:rsid w:val="0082757B"/>
    <w:rsid w:val="0083063D"/>
    <w:rsid w:val="00831FB3"/>
    <w:rsid w:val="00833223"/>
    <w:rsid w:val="008354E5"/>
    <w:rsid w:val="00835946"/>
    <w:rsid w:val="00837485"/>
    <w:rsid w:val="00840CF2"/>
    <w:rsid w:val="00843451"/>
    <w:rsid w:val="0085040D"/>
    <w:rsid w:val="0085588E"/>
    <w:rsid w:val="00855CEA"/>
    <w:rsid w:val="00856A8E"/>
    <w:rsid w:val="00860E99"/>
    <w:rsid w:val="008624A7"/>
    <w:rsid w:val="00862A9F"/>
    <w:rsid w:val="00863AF3"/>
    <w:rsid w:val="00864D8C"/>
    <w:rsid w:val="008652F7"/>
    <w:rsid w:val="00866452"/>
    <w:rsid w:val="0087159C"/>
    <w:rsid w:val="008727F7"/>
    <w:rsid w:val="0087285C"/>
    <w:rsid w:val="00874649"/>
    <w:rsid w:val="00875B30"/>
    <w:rsid w:val="008818E7"/>
    <w:rsid w:val="008847DB"/>
    <w:rsid w:val="00885CBA"/>
    <w:rsid w:val="008A3A0C"/>
    <w:rsid w:val="008A6A14"/>
    <w:rsid w:val="008B15F2"/>
    <w:rsid w:val="008B1AE4"/>
    <w:rsid w:val="008B1C17"/>
    <w:rsid w:val="008B31EE"/>
    <w:rsid w:val="008B419B"/>
    <w:rsid w:val="008B4A95"/>
    <w:rsid w:val="008B5673"/>
    <w:rsid w:val="008B7A58"/>
    <w:rsid w:val="008C0E21"/>
    <w:rsid w:val="008C7492"/>
    <w:rsid w:val="008C74C1"/>
    <w:rsid w:val="008D3972"/>
    <w:rsid w:val="008D40D4"/>
    <w:rsid w:val="008D6392"/>
    <w:rsid w:val="008D7859"/>
    <w:rsid w:val="008E1934"/>
    <w:rsid w:val="008E7889"/>
    <w:rsid w:val="008E7DDF"/>
    <w:rsid w:val="008F4678"/>
    <w:rsid w:val="008F4BC5"/>
    <w:rsid w:val="008F695C"/>
    <w:rsid w:val="009006E0"/>
    <w:rsid w:val="00903F24"/>
    <w:rsid w:val="00904222"/>
    <w:rsid w:val="009106E1"/>
    <w:rsid w:val="00910E8F"/>
    <w:rsid w:val="009110D3"/>
    <w:rsid w:val="00913EE0"/>
    <w:rsid w:val="009149B0"/>
    <w:rsid w:val="00921345"/>
    <w:rsid w:val="00923096"/>
    <w:rsid w:val="009235FF"/>
    <w:rsid w:val="0092386B"/>
    <w:rsid w:val="00924787"/>
    <w:rsid w:val="00930752"/>
    <w:rsid w:val="00933A3A"/>
    <w:rsid w:val="00936F61"/>
    <w:rsid w:val="00942520"/>
    <w:rsid w:val="00943436"/>
    <w:rsid w:val="009440B0"/>
    <w:rsid w:val="0094570F"/>
    <w:rsid w:val="00956AFF"/>
    <w:rsid w:val="00956F07"/>
    <w:rsid w:val="00957462"/>
    <w:rsid w:val="00957ACF"/>
    <w:rsid w:val="009601DA"/>
    <w:rsid w:val="009603AB"/>
    <w:rsid w:val="00965F5A"/>
    <w:rsid w:val="00966F7E"/>
    <w:rsid w:val="00972853"/>
    <w:rsid w:val="00974CBF"/>
    <w:rsid w:val="00975B73"/>
    <w:rsid w:val="00976425"/>
    <w:rsid w:val="00976586"/>
    <w:rsid w:val="00976C0F"/>
    <w:rsid w:val="00976FE9"/>
    <w:rsid w:val="0097715E"/>
    <w:rsid w:val="00977A4A"/>
    <w:rsid w:val="00980D22"/>
    <w:rsid w:val="00985579"/>
    <w:rsid w:val="00992DF4"/>
    <w:rsid w:val="00994DFB"/>
    <w:rsid w:val="00997A19"/>
    <w:rsid w:val="009A03A0"/>
    <w:rsid w:val="009A22CA"/>
    <w:rsid w:val="009A36C2"/>
    <w:rsid w:val="009A529A"/>
    <w:rsid w:val="009A6289"/>
    <w:rsid w:val="009B1495"/>
    <w:rsid w:val="009B4666"/>
    <w:rsid w:val="009C0160"/>
    <w:rsid w:val="009C42A9"/>
    <w:rsid w:val="009D3A97"/>
    <w:rsid w:val="009E4CC4"/>
    <w:rsid w:val="009E5589"/>
    <w:rsid w:val="009E5B27"/>
    <w:rsid w:val="009E66D8"/>
    <w:rsid w:val="009F123A"/>
    <w:rsid w:val="009F2649"/>
    <w:rsid w:val="009F4833"/>
    <w:rsid w:val="009F5906"/>
    <w:rsid w:val="00A01B59"/>
    <w:rsid w:val="00A02AA3"/>
    <w:rsid w:val="00A0454D"/>
    <w:rsid w:val="00A05E83"/>
    <w:rsid w:val="00A10540"/>
    <w:rsid w:val="00A15F16"/>
    <w:rsid w:val="00A20458"/>
    <w:rsid w:val="00A2094E"/>
    <w:rsid w:val="00A2640F"/>
    <w:rsid w:val="00A339E6"/>
    <w:rsid w:val="00A41B68"/>
    <w:rsid w:val="00A426BE"/>
    <w:rsid w:val="00A472A2"/>
    <w:rsid w:val="00A51991"/>
    <w:rsid w:val="00A51B06"/>
    <w:rsid w:val="00A61615"/>
    <w:rsid w:val="00A6214D"/>
    <w:rsid w:val="00A63B55"/>
    <w:rsid w:val="00A73893"/>
    <w:rsid w:val="00A74E92"/>
    <w:rsid w:val="00A7561A"/>
    <w:rsid w:val="00A77377"/>
    <w:rsid w:val="00A80F62"/>
    <w:rsid w:val="00A856D0"/>
    <w:rsid w:val="00A87EBD"/>
    <w:rsid w:val="00AA2738"/>
    <w:rsid w:val="00AA3AAD"/>
    <w:rsid w:val="00AA7A18"/>
    <w:rsid w:val="00AB303A"/>
    <w:rsid w:val="00AB533E"/>
    <w:rsid w:val="00AB6852"/>
    <w:rsid w:val="00AB7BB6"/>
    <w:rsid w:val="00AB7C68"/>
    <w:rsid w:val="00AB7E45"/>
    <w:rsid w:val="00AC27F6"/>
    <w:rsid w:val="00AD1FE7"/>
    <w:rsid w:val="00AE15ED"/>
    <w:rsid w:val="00AE1FFE"/>
    <w:rsid w:val="00AE5ABA"/>
    <w:rsid w:val="00AE6176"/>
    <w:rsid w:val="00AF1DAC"/>
    <w:rsid w:val="00AF2937"/>
    <w:rsid w:val="00AF4797"/>
    <w:rsid w:val="00B057E1"/>
    <w:rsid w:val="00B06144"/>
    <w:rsid w:val="00B06D35"/>
    <w:rsid w:val="00B07B5C"/>
    <w:rsid w:val="00B1375B"/>
    <w:rsid w:val="00B14338"/>
    <w:rsid w:val="00B14472"/>
    <w:rsid w:val="00B14654"/>
    <w:rsid w:val="00B20C15"/>
    <w:rsid w:val="00B22D3E"/>
    <w:rsid w:val="00B24330"/>
    <w:rsid w:val="00B256C0"/>
    <w:rsid w:val="00B2658F"/>
    <w:rsid w:val="00B33EBC"/>
    <w:rsid w:val="00B34961"/>
    <w:rsid w:val="00B40C47"/>
    <w:rsid w:val="00B41875"/>
    <w:rsid w:val="00B4215C"/>
    <w:rsid w:val="00B4501D"/>
    <w:rsid w:val="00B45D25"/>
    <w:rsid w:val="00B47285"/>
    <w:rsid w:val="00B50267"/>
    <w:rsid w:val="00B507CC"/>
    <w:rsid w:val="00B52829"/>
    <w:rsid w:val="00B5391B"/>
    <w:rsid w:val="00B53F61"/>
    <w:rsid w:val="00B6013A"/>
    <w:rsid w:val="00B6141C"/>
    <w:rsid w:val="00B6490E"/>
    <w:rsid w:val="00B6658D"/>
    <w:rsid w:val="00B66949"/>
    <w:rsid w:val="00B72DAF"/>
    <w:rsid w:val="00B74329"/>
    <w:rsid w:val="00B84E12"/>
    <w:rsid w:val="00B8561B"/>
    <w:rsid w:val="00B85D0E"/>
    <w:rsid w:val="00B873A9"/>
    <w:rsid w:val="00B90C0B"/>
    <w:rsid w:val="00B92CBF"/>
    <w:rsid w:val="00B9398E"/>
    <w:rsid w:val="00B94A3E"/>
    <w:rsid w:val="00BA1C0E"/>
    <w:rsid w:val="00BA202E"/>
    <w:rsid w:val="00BA30F3"/>
    <w:rsid w:val="00BA47B4"/>
    <w:rsid w:val="00BA4F6F"/>
    <w:rsid w:val="00BB1816"/>
    <w:rsid w:val="00BB646B"/>
    <w:rsid w:val="00BB7A0F"/>
    <w:rsid w:val="00BC208E"/>
    <w:rsid w:val="00BC6E57"/>
    <w:rsid w:val="00BD2DA7"/>
    <w:rsid w:val="00BD4E28"/>
    <w:rsid w:val="00BD69A1"/>
    <w:rsid w:val="00BE4188"/>
    <w:rsid w:val="00BE4976"/>
    <w:rsid w:val="00BE691B"/>
    <w:rsid w:val="00BF0160"/>
    <w:rsid w:val="00BF6066"/>
    <w:rsid w:val="00BF66C9"/>
    <w:rsid w:val="00C0180C"/>
    <w:rsid w:val="00C02D08"/>
    <w:rsid w:val="00C037A3"/>
    <w:rsid w:val="00C0530B"/>
    <w:rsid w:val="00C056F1"/>
    <w:rsid w:val="00C065B6"/>
    <w:rsid w:val="00C11F04"/>
    <w:rsid w:val="00C1343B"/>
    <w:rsid w:val="00C14F29"/>
    <w:rsid w:val="00C169CA"/>
    <w:rsid w:val="00C22DC7"/>
    <w:rsid w:val="00C23276"/>
    <w:rsid w:val="00C235AD"/>
    <w:rsid w:val="00C242FE"/>
    <w:rsid w:val="00C30DFD"/>
    <w:rsid w:val="00C34315"/>
    <w:rsid w:val="00C42085"/>
    <w:rsid w:val="00C44149"/>
    <w:rsid w:val="00C44554"/>
    <w:rsid w:val="00C46961"/>
    <w:rsid w:val="00C50437"/>
    <w:rsid w:val="00C50AC2"/>
    <w:rsid w:val="00C60121"/>
    <w:rsid w:val="00C60BF8"/>
    <w:rsid w:val="00C61407"/>
    <w:rsid w:val="00C61FFF"/>
    <w:rsid w:val="00C62D2B"/>
    <w:rsid w:val="00C63CAD"/>
    <w:rsid w:val="00C66860"/>
    <w:rsid w:val="00C67316"/>
    <w:rsid w:val="00C7509F"/>
    <w:rsid w:val="00C75DBC"/>
    <w:rsid w:val="00C77C94"/>
    <w:rsid w:val="00C8009D"/>
    <w:rsid w:val="00C84F65"/>
    <w:rsid w:val="00C85349"/>
    <w:rsid w:val="00C867AE"/>
    <w:rsid w:val="00C8783C"/>
    <w:rsid w:val="00C878D7"/>
    <w:rsid w:val="00C9080E"/>
    <w:rsid w:val="00C930C4"/>
    <w:rsid w:val="00C95DB2"/>
    <w:rsid w:val="00C967BE"/>
    <w:rsid w:val="00CA2BEF"/>
    <w:rsid w:val="00CA35A4"/>
    <w:rsid w:val="00CA6EA4"/>
    <w:rsid w:val="00CB1435"/>
    <w:rsid w:val="00CB168C"/>
    <w:rsid w:val="00CB4555"/>
    <w:rsid w:val="00CB79BB"/>
    <w:rsid w:val="00CC245D"/>
    <w:rsid w:val="00CC33F9"/>
    <w:rsid w:val="00CC6C84"/>
    <w:rsid w:val="00CC72B3"/>
    <w:rsid w:val="00CD2CAF"/>
    <w:rsid w:val="00CE04C7"/>
    <w:rsid w:val="00CE1905"/>
    <w:rsid w:val="00CE2709"/>
    <w:rsid w:val="00CE4EEF"/>
    <w:rsid w:val="00CE6412"/>
    <w:rsid w:val="00CE6EE6"/>
    <w:rsid w:val="00CE773A"/>
    <w:rsid w:val="00CF6851"/>
    <w:rsid w:val="00CF7C38"/>
    <w:rsid w:val="00CF7C88"/>
    <w:rsid w:val="00D005BF"/>
    <w:rsid w:val="00D047F2"/>
    <w:rsid w:val="00D113BF"/>
    <w:rsid w:val="00D14683"/>
    <w:rsid w:val="00D25630"/>
    <w:rsid w:val="00D27942"/>
    <w:rsid w:val="00D32767"/>
    <w:rsid w:val="00D34EED"/>
    <w:rsid w:val="00D36A92"/>
    <w:rsid w:val="00D421C9"/>
    <w:rsid w:val="00D456DC"/>
    <w:rsid w:val="00D46478"/>
    <w:rsid w:val="00D464F3"/>
    <w:rsid w:val="00D538BC"/>
    <w:rsid w:val="00D549BA"/>
    <w:rsid w:val="00D60CCF"/>
    <w:rsid w:val="00D60D88"/>
    <w:rsid w:val="00D64FF0"/>
    <w:rsid w:val="00D67B7D"/>
    <w:rsid w:val="00D73359"/>
    <w:rsid w:val="00D748D6"/>
    <w:rsid w:val="00D751C7"/>
    <w:rsid w:val="00D804C1"/>
    <w:rsid w:val="00D804CD"/>
    <w:rsid w:val="00D85C41"/>
    <w:rsid w:val="00D85E69"/>
    <w:rsid w:val="00D90E81"/>
    <w:rsid w:val="00DA58B1"/>
    <w:rsid w:val="00DA5D48"/>
    <w:rsid w:val="00DA7F7E"/>
    <w:rsid w:val="00DB220B"/>
    <w:rsid w:val="00DB41C0"/>
    <w:rsid w:val="00DB596F"/>
    <w:rsid w:val="00DC197E"/>
    <w:rsid w:val="00DC48CA"/>
    <w:rsid w:val="00DC57E1"/>
    <w:rsid w:val="00DD1ABA"/>
    <w:rsid w:val="00DD1AC9"/>
    <w:rsid w:val="00DD29F8"/>
    <w:rsid w:val="00DD3A67"/>
    <w:rsid w:val="00DD6F4A"/>
    <w:rsid w:val="00DE27A5"/>
    <w:rsid w:val="00DE6EEC"/>
    <w:rsid w:val="00DE7039"/>
    <w:rsid w:val="00DF0DA3"/>
    <w:rsid w:val="00DF1387"/>
    <w:rsid w:val="00DF2BC0"/>
    <w:rsid w:val="00DF43CE"/>
    <w:rsid w:val="00DF441D"/>
    <w:rsid w:val="00E00F28"/>
    <w:rsid w:val="00E016B8"/>
    <w:rsid w:val="00E04EC3"/>
    <w:rsid w:val="00E1024D"/>
    <w:rsid w:val="00E132C7"/>
    <w:rsid w:val="00E132E4"/>
    <w:rsid w:val="00E15998"/>
    <w:rsid w:val="00E21B59"/>
    <w:rsid w:val="00E21BDA"/>
    <w:rsid w:val="00E22043"/>
    <w:rsid w:val="00E2510B"/>
    <w:rsid w:val="00E255A3"/>
    <w:rsid w:val="00E27FA7"/>
    <w:rsid w:val="00E3108A"/>
    <w:rsid w:val="00E34FA7"/>
    <w:rsid w:val="00E35B09"/>
    <w:rsid w:val="00E360A6"/>
    <w:rsid w:val="00E40F27"/>
    <w:rsid w:val="00E42E70"/>
    <w:rsid w:val="00E45F76"/>
    <w:rsid w:val="00E472E9"/>
    <w:rsid w:val="00E52431"/>
    <w:rsid w:val="00E52A33"/>
    <w:rsid w:val="00E53D4A"/>
    <w:rsid w:val="00E575D8"/>
    <w:rsid w:val="00E57713"/>
    <w:rsid w:val="00E601CA"/>
    <w:rsid w:val="00E61181"/>
    <w:rsid w:val="00E621BD"/>
    <w:rsid w:val="00E63705"/>
    <w:rsid w:val="00E63B20"/>
    <w:rsid w:val="00E6556C"/>
    <w:rsid w:val="00E704CF"/>
    <w:rsid w:val="00E731FB"/>
    <w:rsid w:val="00E74C06"/>
    <w:rsid w:val="00E7715F"/>
    <w:rsid w:val="00E82D77"/>
    <w:rsid w:val="00E833D8"/>
    <w:rsid w:val="00E85644"/>
    <w:rsid w:val="00E85CC1"/>
    <w:rsid w:val="00E95586"/>
    <w:rsid w:val="00E967D8"/>
    <w:rsid w:val="00E97206"/>
    <w:rsid w:val="00EA1405"/>
    <w:rsid w:val="00EA5E34"/>
    <w:rsid w:val="00EB1CB5"/>
    <w:rsid w:val="00EB3E5B"/>
    <w:rsid w:val="00EB4878"/>
    <w:rsid w:val="00EB70DA"/>
    <w:rsid w:val="00EC3DA7"/>
    <w:rsid w:val="00EC5AF7"/>
    <w:rsid w:val="00EC6A66"/>
    <w:rsid w:val="00EC714A"/>
    <w:rsid w:val="00ED17FC"/>
    <w:rsid w:val="00ED3B1C"/>
    <w:rsid w:val="00ED7253"/>
    <w:rsid w:val="00EE3F35"/>
    <w:rsid w:val="00EE4925"/>
    <w:rsid w:val="00EF1313"/>
    <w:rsid w:val="00EF3811"/>
    <w:rsid w:val="00EF382E"/>
    <w:rsid w:val="00EF3BCB"/>
    <w:rsid w:val="00EF45D4"/>
    <w:rsid w:val="00EF463E"/>
    <w:rsid w:val="00EF46DF"/>
    <w:rsid w:val="00EF6669"/>
    <w:rsid w:val="00F01D9F"/>
    <w:rsid w:val="00F04024"/>
    <w:rsid w:val="00F0585F"/>
    <w:rsid w:val="00F07859"/>
    <w:rsid w:val="00F133E0"/>
    <w:rsid w:val="00F27D9F"/>
    <w:rsid w:val="00F34C3E"/>
    <w:rsid w:val="00F350A5"/>
    <w:rsid w:val="00F37AFB"/>
    <w:rsid w:val="00F44D57"/>
    <w:rsid w:val="00F44F1F"/>
    <w:rsid w:val="00F459F4"/>
    <w:rsid w:val="00F54BAA"/>
    <w:rsid w:val="00F54F9B"/>
    <w:rsid w:val="00F5776E"/>
    <w:rsid w:val="00F60DAC"/>
    <w:rsid w:val="00F61F38"/>
    <w:rsid w:val="00F70D9A"/>
    <w:rsid w:val="00F76A31"/>
    <w:rsid w:val="00F7712A"/>
    <w:rsid w:val="00F77402"/>
    <w:rsid w:val="00F77D43"/>
    <w:rsid w:val="00F85929"/>
    <w:rsid w:val="00F86C19"/>
    <w:rsid w:val="00F93780"/>
    <w:rsid w:val="00F94102"/>
    <w:rsid w:val="00FA27D4"/>
    <w:rsid w:val="00FA2FB0"/>
    <w:rsid w:val="00FA460B"/>
    <w:rsid w:val="00FA6791"/>
    <w:rsid w:val="00FA69FC"/>
    <w:rsid w:val="00FA73E0"/>
    <w:rsid w:val="00FB1401"/>
    <w:rsid w:val="00FB76E8"/>
    <w:rsid w:val="00FC1106"/>
    <w:rsid w:val="00FC13F4"/>
    <w:rsid w:val="00FC2C09"/>
    <w:rsid w:val="00FC5904"/>
    <w:rsid w:val="00FC63F2"/>
    <w:rsid w:val="00FD1815"/>
    <w:rsid w:val="00FD3526"/>
    <w:rsid w:val="00FD3C1E"/>
    <w:rsid w:val="00FD42DA"/>
    <w:rsid w:val="00FE1C56"/>
    <w:rsid w:val="00FE27D2"/>
    <w:rsid w:val="00FE46C0"/>
    <w:rsid w:val="00FF0B28"/>
    <w:rsid w:val="00FF1CFB"/>
    <w:rsid w:val="00FF6EA2"/>
    <w:rsid w:val="00FF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8C25563-9329-4512-B52B-031BCCC9C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E0B45"/>
    <w:rPr>
      <w:sz w:val="24"/>
      <w:szCs w:val="24"/>
    </w:rPr>
  </w:style>
  <w:style w:type="paragraph" w:styleId="1">
    <w:name w:val="heading 1"/>
    <w:basedOn w:val="a2"/>
    <w:next w:val="a2"/>
    <w:qFormat/>
    <w:rsid w:val="00675EC3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2"/>
    <w:next w:val="a2"/>
    <w:qFormat/>
    <w:rsid w:val="00675EC3"/>
    <w:pPr>
      <w:keepNext/>
      <w:numPr>
        <w:ilvl w:val="1"/>
        <w:numId w:val="1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4">
    <w:name w:val="heading 4"/>
    <w:basedOn w:val="a2"/>
    <w:next w:val="a2"/>
    <w:qFormat/>
    <w:rsid w:val="00AE6176"/>
    <w:pPr>
      <w:keepNext/>
      <w:jc w:val="center"/>
      <w:outlineLvl w:val="3"/>
    </w:pPr>
    <w:rPr>
      <w:b/>
      <w:bCs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20">
    <w:name w:val="Body Text 2"/>
    <w:basedOn w:val="a2"/>
    <w:rsid w:val="00AE6176"/>
    <w:rPr>
      <w:rFonts w:ascii="Arial" w:hAnsi="Arial"/>
      <w:szCs w:val="20"/>
    </w:rPr>
  </w:style>
  <w:style w:type="paragraph" w:styleId="a6">
    <w:name w:val="Body Text"/>
    <w:basedOn w:val="a2"/>
    <w:rsid w:val="00AE6176"/>
    <w:pPr>
      <w:spacing w:after="120"/>
    </w:pPr>
  </w:style>
  <w:style w:type="paragraph" w:styleId="21">
    <w:name w:val="Body Text Indent 2"/>
    <w:basedOn w:val="a2"/>
    <w:link w:val="22"/>
    <w:rsid w:val="00AE6176"/>
    <w:pPr>
      <w:ind w:left="360"/>
      <w:jc w:val="center"/>
    </w:pPr>
    <w:rPr>
      <w:b/>
    </w:rPr>
  </w:style>
  <w:style w:type="paragraph" w:styleId="a7">
    <w:name w:val="Balloon Text"/>
    <w:basedOn w:val="a2"/>
    <w:semiHidden/>
    <w:rsid w:val="00453E5D"/>
    <w:rPr>
      <w:rFonts w:ascii="Tahoma" w:hAnsi="Tahoma" w:cs="Tahoma"/>
      <w:sz w:val="16"/>
      <w:szCs w:val="16"/>
    </w:rPr>
  </w:style>
  <w:style w:type="paragraph" w:customStyle="1" w:styleId="a">
    <w:name w:val="Пункт"/>
    <w:basedOn w:val="a2"/>
    <w:rsid w:val="00675EC3"/>
    <w:pPr>
      <w:numPr>
        <w:ilvl w:val="2"/>
        <w:numId w:val="1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675EC3"/>
    <w:pPr>
      <w:numPr>
        <w:ilvl w:val="3"/>
      </w:numPr>
    </w:pPr>
  </w:style>
  <w:style w:type="character" w:customStyle="1" w:styleId="a8">
    <w:name w:val="комментарий"/>
    <w:rsid w:val="00675EC3"/>
    <w:rPr>
      <w:b/>
      <w:i/>
      <w:shd w:val="clear" w:color="auto" w:fill="FFFF99"/>
    </w:rPr>
  </w:style>
  <w:style w:type="paragraph" w:customStyle="1" w:styleId="a1">
    <w:name w:val="Подподпункт"/>
    <w:basedOn w:val="a0"/>
    <w:rsid w:val="00675EC3"/>
    <w:pPr>
      <w:numPr>
        <w:ilvl w:val="4"/>
      </w:numPr>
    </w:pPr>
  </w:style>
  <w:style w:type="paragraph" w:customStyle="1" w:styleId="Heading">
    <w:name w:val="Heading"/>
    <w:rsid w:val="002B3856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Style6">
    <w:name w:val="Style6"/>
    <w:basedOn w:val="a2"/>
    <w:uiPriority w:val="99"/>
    <w:rsid w:val="00B9398E"/>
    <w:pPr>
      <w:widowControl w:val="0"/>
      <w:autoSpaceDE w:val="0"/>
      <w:autoSpaceDN w:val="0"/>
      <w:adjustRightInd w:val="0"/>
      <w:spacing w:line="294" w:lineRule="exact"/>
    </w:pPr>
    <w:rPr>
      <w:rFonts w:ascii="Franklin Gothic Heavy" w:hAnsi="Franklin Gothic Heavy"/>
    </w:rPr>
  </w:style>
  <w:style w:type="paragraph" w:customStyle="1" w:styleId="Style93">
    <w:name w:val="Style93"/>
    <w:basedOn w:val="a2"/>
    <w:rsid w:val="00B9398E"/>
    <w:pPr>
      <w:widowControl w:val="0"/>
      <w:autoSpaceDE w:val="0"/>
      <w:autoSpaceDN w:val="0"/>
      <w:adjustRightInd w:val="0"/>
      <w:spacing w:line="219" w:lineRule="exact"/>
      <w:ind w:firstLine="331"/>
      <w:jc w:val="both"/>
    </w:pPr>
    <w:rPr>
      <w:rFonts w:ascii="Franklin Gothic Heavy" w:hAnsi="Franklin Gothic Heavy"/>
    </w:rPr>
  </w:style>
  <w:style w:type="character" w:customStyle="1" w:styleId="FontStyle429">
    <w:name w:val="Font Style429"/>
    <w:rsid w:val="00B9398E"/>
    <w:rPr>
      <w:rFonts w:ascii="Franklin Gothic Heavy" w:hAnsi="Franklin Gothic Heavy" w:cs="Franklin Gothic Heavy"/>
      <w:sz w:val="26"/>
      <w:szCs w:val="26"/>
    </w:rPr>
  </w:style>
  <w:style w:type="character" w:customStyle="1" w:styleId="FontStyle451">
    <w:name w:val="Font Style451"/>
    <w:rsid w:val="00B9398E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2"/>
    <w:uiPriority w:val="99"/>
    <w:rsid w:val="00B9398E"/>
    <w:pPr>
      <w:widowControl w:val="0"/>
      <w:autoSpaceDE w:val="0"/>
      <w:autoSpaceDN w:val="0"/>
      <w:adjustRightInd w:val="0"/>
      <w:spacing w:line="254" w:lineRule="exact"/>
    </w:pPr>
    <w:rPr>
      <w:rFonts w:ascii="Franklin Gothic Heavy" w:hAnsi="Franklin Gothic Heavy"/>
    </w:rPr>
  </w:style>
  <w:style w:type="character" w:customStyle="1" w:styleId="FontStyle450">
    <w:name w:val="Font Style450"/>
    <w:rsid w:val="00B9398E"/>
    <w:rPr>
      <w:rFonts w:ascii="Franklin Gothic Heavy" w:hAnsi="Franklin Gothic Heavy" w:cs="Franklin Gothic Heavy"/>
      <w:sz w:val="22"/>
      <w:szCs w:val="22"/>
    </w:rPr>
  </w:style>
  <w:style w:type="paragraph" w:customStyle="1" w:styleId="Style13">
    <w:name w:val="Style13"/>
    <w:basedOn w:val="a2"/>
    <w:rsid w:val="00B9398E"/>
    <w:pPr>
      <w:widowControl w:val="0"/>
      <w:autoSpaceDE w:val="0"/>
      <w:autoSpaceDN w:val="0"/>
      <w:adjustRightInd w:val="0"/>
    </w:pPr>
    <w:rPr>
      <w:rFonts w:ascii="Franklin Gothic Heavy" w:hAnsi="Franklin Gothic Heavy"/>
    </w:rPr>
  </w:style>
  <w:style w:type="paragraph" w:customStyle="1" w:styleId="Style117">
    <w:name w:val="Style117"/>
    <w:basedOn w:val="a2"/>
    <w:rsid w:val="00B9398E"/>
    <w:pPr>
      <w:widowControl w:val="0"/>
      <w:autoSpaceDE w:val="0"/>
      <w:autoSpaceDN w:val="0"/>
      <w:adjustRightInd w:val="0"/>
      <w:spacing w:line="218" w:lineRule="exact"/>
      <w:ind w:firstLine="326"/>
      <w:jc w:val="both"/>
    </w:pPr>
    <w:rPr>
      <w:rFonts w:ascii="Franklin Gothic Heavy" w:hAnsi="Franklin Gothic Heavy"/>
    </w:rPr>
  </w:style>
  <w:style w:type="paragraph" w:customStyle="1" w:styleId="Style171">
    <w:name w:val="Style171"/>
    <w:basedOn w:val="a2"/>
    <w:rsid w:val="00B9398E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Franklin Gothic Heavy" w:hAnsi="Franklin Gothic Heavy"/>
    </w:rPr>
  </w:style>
  <w:style w:type="paragraph" w:customStyle="1" w:styleId="Style179">
    <w:name w:val="Style179"/>
    <w:basedOn w:val="a2"/>
    <w:rsid w:val="00B9398E"/>
    <w:pPr>
      <w:widowControl w:val="0"/>
      <w:autoSpaceDE w:val="0"/>
      <w:autoSpaceDN w:val="0"/>
      <w:adjustRightInd w:val="0"/>
      <w:spacing w:line="214" w:lineRule="exact"/>
      <w:ind w:firstLine="317"/>
      <w:jc w:val="both"/>
    </w:pPr>
    <w:rPr>
      <w:rFonts w:ascii="Franklin Gothic Heavy" w:hAnsi="Franklin Gothic Heavy"/>
    </w:rPr>
  </w:style>
  <w:style w:type="character" w:customStyle="1" w:styleId="FontStyle445">
    <w:name w:val="Font Style445"/>
    <w:rsid w:val="00B9398E"/>
    <w:rPr>
      <w:rFonts w:ascii="Times New Roman" w:hAnsi="Times New Roman" w:cs="Times New Roman"/>
      <w:sz w:val="18"/>
      <w:szCs w:val="18"/>
    </w:rPr>
  </w:style>
  <w:style w:type="character" w:customStyle="1" w:styleId="FontStyle456">
    <w:name w:val="Font Style456"/>
    <w:rsid w:val="00B9398E"/>
    <w:rPr>
      <w:rFonts w:ascii="Times New Roman" w:hAnsi="Times New Roman" w:cs="Times New Roman"/>
      <w:b/>
      <w:bCs/>
      <w:spacing w:val="-10"/>
      <w:sz w:val="18"/>
      <w:szCs w:val="18"/>
    </w:rPr>
  </w:style>
  <w:style w:type="paragraph" w:customStyle="1" w:styleId="Style115">
    <w:name w:val="Style115"/>
    <w:basedOn w:val="a2"/>
    <w:rsid w:val="00E6556C"/>
    <w:pPr>
      <w:widowControl w:val="0"/>
      <w:autoSpaceDE w:val="0"/>
      <w:autoSpaceDN w:val="0"/>
      <w:adjustRightInd w:val="0"/>
      <w:jc w:val="center"/>
    </w:pPr>
    <w:rPr>
      <w:rFonts w:ascii="Franklin Gothic Heavy" w:hAnsi="Franklin Gothic Heavy"/>
    </w:rPr>
  </w:style>
  <w:style w:type="character" w:customStyle="1" w:styleId="FontStyle466">
    <w:name w:val="Font Style466"/>
    <w:rsid w:val="00E6556C"/>
    <w:rPr>
      <w:rFonts w:ascii="Times New Roman" w:hAnsi="Times New Roman" w:cs="Times New Roman"/>
      <w:b/>
      <w:bCs/>
      <w:spacing w:val="-10"/>
      <w:sz w:val="16"/>
      <w:szCs w:val="16"/>
    </w:rPr>
  </w:style>
  <w:style w:type="paragraph" w:customStyle="1" w:styleId="Style102">
    <w:name w:val="Style102"/>
    <w:basedOn w:val="a2"/>
    <w:rsid w:val="00E6556C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Franklin Gothic Heavy" w:hAnsi="Franklin Gothic Heavy"/>
    </w:rPr>
  </w:style>
  <w:style w:type="paragraph" w:customStyle="1" w:styleId="Style106">
    <w:name w:val="Style106"/>
    <w:basedOn w:val="a2"/>
    <w:rsid w:val="00E6556C"/>
    <w:pPr>
      <w:widowControl w:val="0"/>
      <w:autoSpaceDE w:val="0"/>
      <w:autoSpaceDN w:val="0"/>
      <w:adjustRightInd w:val="0"/>
      <w:spacing w:line="221" w:lineRule="exact"/>
      <w:jc w:val="both"/>
    </w:pPr>
    <w:rPr>
      <w:rFonts w:ascii="Franklin Gothic Heavy" w:hAnsi="Franklin Gothic Heavy"/>
    </w:rPr>
  </w:style>
  <w:style w:type="paragraph" w:customStyle="1" w:styleId="Style114">
    <w:name w:val="Style114"/>
    <w:basedOn w:val="a2"/>
    <w:rsid w:val="00E6556C"/>
    <w:pPr>
      <w:widowControl w:val="0"/>
      <w:autoSpaceDE w:val="0"/>
      <w:autoSpaceDN w:val="0"/>
      <w:adjustRightInd w:val="0"/>
      <w:spacing w:line="218" w:lineRule="exact"/>
      <w:ind w:firstLine="326"/>
    </w:pPr>
    <w:rPr>
      <w:rFonts w:ascii="Franklin Gothic Heavy" w:hAnsi="Franklin Gothic Heavy"/>
    </w:rPr>
  </w:style>
  <w:style w:type="paragraph" w:customStyle="1" w:styleId="Style150">
    <w:name w:val="Style150"/>
    <w:basedOn w:val="a2"/>
    <w:rsid w:val="00E6556C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Franklin Gothic Heavy" w:hAnsi="Franklin Gothic Heavy"/>
    </w:rPr>
  </w:style>
  <w:style w:type="character" w:customStyle="1" w:styleId="FontStyle441">
    <w:name w:val="Font Style441"/>
    <w:rsid w:val="00E6556C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443">
    <w:name w:val="Font Style443"/>
    <w:rsid w:val="00E6556C"/>
    <w:rPr>
      <w:rFonts w:ascii="Franklin Gothic Heavy" w:hAnsi="Franklin Gothic Heavy" w:cs="Franklin Gothic Heavy"/>
      <w:sz w:val="22"/>
      <w:szCs w:val="22"/>
    </w:rPr>
  </w:style>
  <w:style w:type="character" w:customStyle="1" w:styleId="FontStyle444">
    <w:name w:val="Font Style444"/>
    <w:rsid w:val="00E6556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46">
    <w:name w:val="Font Style446"/>
    <w:rsid w:val="00E6556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48">
    <w:name w:val="Font Style448"/>
    <w:rsid w:val="00E6556C"/>
    <w:rPr>
      <w:rFonts w:ascii="Times New Roman" w:hAnsi="Times New Roman" w:cs="Times New Roman"/>
      <w:b/>
      <w:bCs/>
      <w:i/>
      <w:iCs/>
      <w:spacing w:val="20"/>
      <w:sz w:val="18"/>
      <w:szCs w:val="18"/>
    </w:rPr>
  </w:style>
  <w:style w:type="character" w:customStyle="1" w:styleId="FontStyle455">
    <w:name w:val="Font Style455"/>
    <w:rsid w:val="00E6556C"/>
    <w:rPr>
      <w:rFonts w:ascii="Arial Unicode MS" w:eastAsia="Arial Unicode MS" w:cs="Arial Unicode MS"/>
      <w:spacing w:val="10"/>
      <w:sz w:val="28"/>
      <w:szCs w:val="28"/>
    </w:rPr>
  </w:style>
  <w:style w:type="character" w:customStyle="1" w:styleId="FontStyle500">
    <w:name w:val="Font Style500"/>
    <w:rsid w:val="00E6556C"/>
    <w:rPr>
      <w:rFonts w:ascii="Times New Roman" w:hAnsi="Times New Roman" w:cs="Times New Roman"/>
      <w:spacing w:val="-10"/>
      <w:sz w:val="36"/>
      <w:szCs w:val="36"/>
    </w:rPr>
  </w:style>
  <w:style w:type="character" w:customStyle="1" w:styleId="FontStyle503">
    <w:name w:val="Font Style503"/>
    <w:rsid w:val="00E6556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04">
    <w:name w:val="Font Style504"/>
    <w:rsid w:val="00E6556C"/>
    <w:rPr>
      <w:rFonts w:ascii="Constantia" w:hAnsi="Constantia" w:cs="Constantia"/>
      <w:b/>
      <w:bCs/>
      <w:spacing w:val="-10"/>
      <w:sz w:val="20"/>
      <w:szCs w:val="20"/>
    </w:rPr>
  </w:style>
  <w:style w:type="paragraph" w:customStyle="1" w:styleId="Style19">
    <w:name w:val="Style19"/>
    <w:basedOn w:val="a2"/>
    <w:rsid w:val="00FC63F2"/>
    <w:pPr>
      <w:widowControl w:val="0"/>
      <w:autoSpaceDE w:val="0"/>
      <w:autoSpaceDN w:val="0"/>
      <w:adjustRightInd w:val="0"/>
      <w:spacing w:line="220" w:lineRule="exact"/>
    </w:pPr>
    <w:rPr>
      <w:rFonts w:ascii="Franklin Gothic Heavy" w:hAnsi="Franklin Gothic Heavy"/>
    </w:rPr>
  </w:style>
  <w:style w:type="paragraph" w:customStyle="1" w:styleId="Style71">
    <w:name w:val="Style71"/>
    <w:basedOn w:val="a2"/>
    <w:rsid w:val="00FC63F2"/>
    <w:pPr>
      <w:widowControl w:val="0"/>
      <w:autoSpaceDE w:val="0"/>
      <w:autoSpaceDN w:val="0"/>
      <w:adjustRightInd w:val="0"/>
      <w:spacing w:line="173" w:lineRule="exact"/>
      <w:jc w:val="center"/>
    </w:pPr>
    <w:rPr>
      <w:rFonts w:ascii="Franklin Gothic Heavy" w:hAnsi="Franklin Gothic Heavy"/>
    </w:rPr>
  </w:style>
  <w:style w:type="paragraph" w:customStyle="1" w:styleId="Style121">
    <w:name w:val="Style121"/>
    <w:basedOn w:val="a2"/>
    <w:rsid w:val="00FC63F2"/>
    <w:pPr>
      <w:widowControl w:val="0"/>
      <w:autoSpaceDE w:val="0"/>
      <w:autoSpaceDN w:val="0"/>
      <w:adjustRightInd w:val="0"/>
      <w:spacing w:line="173" w:lineRule="exact"/>
      <w:jc w:val="center"/>
    </w:pPr>
    <w:rPr>
      <w:rFonts w:ascii="Franklin Gothic Heavy" w:hAnsi="Franklin Gothic Heavy"/>
    </w:rPr>
  </w:style>
  <w:style w:type="paragraph" w:customStyle="1" w:styleId="Style149">
    <w:name w:val="Style149"/>
    <w:basedOn w:val="a2"/>
    <w:rsid w:val="00FC63F2"/>
    <w:pPr>
      <w:widowControl w:val="0"/>
      <w:autoSpaceDE w:val="0"/>
      <w:autoSpaceDN w:val="0"/>
      <w:adjustRightInd w:val="0"/>
      <w:jc w:val="both"/>
    </w:pPr>
    <w:rPr>
      <w:rFonts w:ascii="Franklin Gothic Heavy" w:hAnsi="Franklin Gothic Heavy"/>
    </w:rPr>
  </w:style>
  <w:style w:type="paragraph" w:customStyle="1" w:styleId="Style167">
    <w:name w:val="Style167"/>
    <w:basedOn w:val="a2"/>
    <w:rsid w:val="00FC63F2"/>
    <w:pPr>
      <w:widowControl w:val="0"/>
      <w:autoSpaceDE w:val="0"/>
      <w:autoSpaceDN w:val="0"/>
      <w:adjustRightInd w:val="0"/>
      <w:spacing w:line="216" w:lineRule="exact"/>
      <w:ind w:firstLine="302"/>
      <w:jc w:val="both"/>
    </w:pPr>
    <w:rPr>
      <w:rFonts w:ascii="Franklin Gothic Heavy" w:hAnsi="Franklin Gothic Heavy"/>
    </w:rPr>
  </w:style>
  <w:style w:type="character" w:customStyle="1" w:styleId="FontStyle463">
    <w:name w:val="Font Style463"/>
    <w:rsid w:val="00FC63F2"/>
    <w:rPr>
      <w:rFonts w:ascii="Arial Unicode MS" w:eastAsia="Arial Unicode MS" w:cs="Arial Unicode MS"/>
      <w:b/>
      <w:bCs/>
      <w:spacing w:val="20"/>
      <w:sz w:val="12"/>
      <w:szCs w:val="12"/>
    </w:rPr>
  </w:style>
  <w:style w:type="paragraph" w:customStyle="1" w:styleId="Style174">
    <w:name w:val="Style174"/>
    <w:basedOn w:val="a2"/>
    <w:rsid w:val="00FC63F2"/>
    <w:pPr>
      <w:widowControl w:val="0"/>
      <w:autoSpaceDE w:val="0"/>
      <w:autoSpaceDN w:val="0"/>
      <w:adjustRightInd w:val="0"/>
      <w:spacing w:line="197" w:lineRule="exact"/>
      <w:jc w:val="center"/>
    </w:pPr>
    <w:rPr>
      <w:rFonts w:ascii="Franklin Gothic Heavy" w:hAnsi="Franklin Gothic Heavy"/>
    </w:rPr>
  </w:style>
  <w:style w:type="paragraph" w:customStyle="1" w:styleId="Style244">
    <w:name w:val="Style244"/>
    <w:basedOn w:val="a2"/>
    <w:rsid w:val="00FC63F2"/>
    <w:pPr>
      <w:widowControl w:val="0"/>
      <w:autoSpaceDE w:val="0"/>
      <w:autoSpaceDN w:val="0"/>
      <w:adjustRightInd w:val="0"/>
      <w:spacing w:line="230" w:lineRule="exact"/>
      <w:ind w:firstLine="317"/>
      <w:jc w:val="both"/>
    </w:pPr>
    <w:rPr>
      <w:rFonts w:ascii="Franklin Gothic Heavy" w:hAnsi="Franklin Gothic Heavy"/>
    </w:rPr>
  </w:style>
  <w:style w:type="paragraph" w:customStyle="1" w:styleId="Style257">
    <w:name w:val="Style257"/>
    <w:basedOn w:val="a2"/>
    <w:rsid w:val="00FC63F2"/>
    <w:pPr>
      <w:widowControl w:val="0"/>
      <w:autoSpaceDE w:val="0"/>
      <w:autoSpaceDN w:val="0"/>
      <w:adjustRightInd w:val="0"/>
      <w:spacing w:line="217" w:lineRule="exact"/>
      <w:ind w:firstLine="331"/>
      <w:jc w:val="both"/>
    </w:pPr>
    <w:rPr>
      <w:rFonts w:ascii="Franklin Gothic Heavy" w:hAnsi="Franklin Gothic Heavy"/>
    </w:rPr>
  </w:style>
  <w:style w:type="paragraph" w:customStyle="1" w:styleId="Style261">
    <w:name w:val="Style261"/>
    <w:basedOn w:val="a2"/>
    <w:rsid w:val="00FC63F2"/>
    <w:pPr>
      <w:widowControl w:val="0"/>
      <w:autoSpaceDE w:val="0"/>
      <w:autoSpaceDN w:val="0"/>
      <w:adjustRightInd w:val="0"/>
      <w:spacing w:line="221" w:lineRule="exact"/>
    </w:pPr>
    <w:rPr>
      <w:rFonts w:ascii="Franklin Gothic Heavy" w:hAnsi="Franklin Gothic Heavy"/>
    </w:rPr>
  </w:style>
  <w:style w:type="paragraph" w:styleId="a9">
    <w:name w:val="header"/>
    <w:basedOn w:val="a2"/>
    <w:link w:val="aa"/>
    <w:rsid w:val="00FC63F2"/>
    <w:pPr>
      <w:tabs>
        <w:tab w:val="center" w:pos="4677"/>
        <w:tab w:val="right" w:pos="9355"/>
      </w:tabs>
    </w:pPr>
  </w:style>
  <w:style w:type="paragraph" w:styleId="ab">
    <w:name w:val="footer"/>
    <w:basedOn w:val="a2"/>
    <w:link w:val="ac"/>
    <w:uiPriority w:val="99"/>
    <w:rsid w:val="00FC63F2"/>
    <w:pPr>
      <w:tabs>
        <w:tab w:val="center" w:pos="4677"/>
        <w:tab w:val="right" w:pos="9355"/>
      </w:tabs>
    </w:pPr>
  </w:style>
  <w:style w:type="paragraph" w:customStyle="1" w:styleId="Style201">
    <w:name w:val="Style201"/>
    <w:basedOn w:val="a2"/>
    <w:rsid w:val="003A6BB8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Franklin Gothic Heavy" w:hAnsi="Franklin Gothic Heavy"/>
    </w:rPr>
  </w:style>
  <w:style w:type="paragraph" w:customStyle="1" w:styleId="Style52">
    <w:name w:val="Style52"/>
    <w:basedOn w:val="a2"/>
    <w:rsid w:val="003A6BB8"/>
    <w:pPr>
      <w:widowControl w:val="0"/>
      <w:autoSpaceDE w:val="0"/>
      <w:autoSpaceDN w:val="0"/>
      <w:adjustRightInd w:val="0"/>
      <w:spacing w:line="189" w:lineRule="exact"/>
    </w:pPr>
    <w:rPr>
      <w:rFonts w:ascii="Franklin Gothic Heavy" w:hAnsi="Franklin Gothic Heavy"/>
    </w:rPr>
  </w:style>
  <w:style w:type="paragraph" w:customStyle="1" w:styleId="Style219">
    <w:name w:val="Style219"/>
    <w:basedOn w:val="a2"/>
    <w:rsid w:val="003A6BB8"/>
    <w:pPr>
      <w:widowControl w:val="0"/>
      <w:autoSpaceDE w:val="0"/>
      <w:autoSpaceDN w:val="0"/>
      <w:adjustRightInd w:val="0"/>
    </w:pPr>
    <w:rPr>
      <w:rFonts w:ascii="Franklin Gothic Heavy" w:hAnsi="Franklin Gothic Heavy"/>
    </w:rPr>
  </w:style>
  <w:style w:type="paragraph" w:customStyle="1" w:styleId="Style222">
    <w:name w:val="Style222"/>
    <w:basedOn w:val="a2"/>
    <w:rsid w:val="003A6BB8"/>
    <w:pPr>
      <w:widowControl w:val="0"/>
      <w:autoSpaceDE w:val="0"/>
      <w:autoSpaceDN w:val="0"/>
      <w:adjustRightInd w:val="0"/>
      <w:spacing w:line="571" w:lineRule="exact"/>
      <w:jc w:val="center"/>
    </w:pPr>
    <w:rPr>
      <w:rFonts w:ascii="Franklin Gothic Heavy" w:hAnsi="Franklin Gothic Heavy"/>
    </w:rPr>
  </w:style>
  <w:style w:type="character" w:customStyle="1" w:styleId="FontStyle515">
    <w:name w:val="Font Style515"/>
    <w:rsid w:val="003A6BB8"/>
    <w:rPr>
      <w:rFonts w:ascii="Times New Roman" w:hAnsi="Times New Roman" w:cs="Times New Roman"/>
      <w:spacing w:val="-70"/>
      <w:w w:val="60"/>
      <w:sz w:val="70"/>
      <w:szCs w:val="70"/>
    </w:rPr>
  </w:style>
  <w:style w:type="paragraph" w:customStyle="1" w:styleId="Style284">
    <w:name w:val="Style284"/>
    <w:basedOn w:val="a2"/>
    <w:rsid w:val="00FD3526"/>
    <w:pPr>
      <w:widowControl w:val="0"/>
      <w:autoSpaceDE w:val="0"/>
      <w:autoSpaceDN w:val="0"/>
      <w:adjustRightInd w:val="0"/>
      <w:spacing w:line="216" w:lineRule="exact"/>
      <w:ind w:firstLine="322"/>
      <w:jc w:val="both"/>
    </w:pPr>
    <w:rPr>
      <w:rFonts w:ascii="Franklin Gothic Heavy" w:hAnsi="Franklin Gothic Heavy"/>
    </w:rPr>
  </w:style>
  <w:style w:type="paragraph" w:customStyle="1" w:styleId="Style286">
    <w:name w:val="Style286"/>
    <w:basedOn w:val="a2"/>
    <w:rsid w:val="00FD3526"/>
    <w:pPr>
      <w:widowControl w:val="0"/>
      <w:autoSpaceDE w:val="0"/>
      <w:autoSpaceDN w:val="0"/>
      <w:adjustRightInd w:val="0"/>
      <w:spacing w:line="218" w:lineRule="exact"/>
      <w:jc w:val="both"/>
    </w:pPr>
    <w:rPr>
      <w:rFonts w:ascii="Franklin Gothic Heavy" w:hAnsi="Franklin Gothic Heavy"/>
    </w:rPr>
  </w:style>
  <w:style w:type="paragraph" w:customStyle="1" w:styleId="Style288">
    <w:name w:val="Style288"/>
    <w:basedOn w:val="a2"/>
    <w:rsid w:val="00FD3526"/>
    <w:pPr>
      <w:widowControl w:val="0"/>
      <w:autoSpaceDE w:val="0"/>
      <w:autoSpaceDN w:val="0"/>
      <w:adjustRightInd w:val="0"/>
      <w:spacing w:line="216" w:lineRule="exact"/>
      <w:ind w:firstLine="331"/>
      <w:jc w:val="both"/>
    </w:pPr>
    <w:rPr>
      <w:rFonts w:ascii="Franklin Gothic Heavy" w:hAnsi="Franklin Gothic Heavy"/>
    </w:rPr>
  </w:style>
  <w:style w:type="paragraph" w:customStyle="1" w:styleId="Style311">
    <w:name w:val="Style311"/>
    <w:basedOn w:val="a2"/>
    <w:rsid w:val="00FD3526"/>
    <w:pPr>
      <w:widowControl w:val="0"/>
      <w:autoSpaceDE w:val="0"/>
      <w:autoSpaceDN w:val="0"/>
      <w:adjustRightInd w:val="0"/>
      <w:spacing w:line="215" w:lineRule="exact"/>
      <w:jc w:val="right"/>
    </w:pPr>
    <w:rPr>
      <w:rFonts w:ascii="Franklin Gothic Heavy" w:hAnsi="Franklin Gothic Heavy"/>
    </w:rPr>
  </w:style>
  <w:style w:type="paragraph" w:customStyle="1" w:styleId="Style330">
    <w:name w:val="Style330"/>
    <w:basedOn w:val="a2"/>
    <w:rsid w:val="00FD3526"/>
    <w:pPr>
      <w:widowControl w:val="0"/>
      <w:autoSpaceDE w:val="0"/>
      <w:autoSpaceDN w:val="0"/>
      <w:adjustRightInd w:val="0"/>
      <w:spacing w:line="216" w:lineRule="exact"/>
      <w:ind w:firstLine="350"/>
      <w:jc w:val="both"/>
    </w:pPr>
    <w:rPr>
      <w:rFonts w:ascii="Franklin Gothic Heavy" w:hAnsi="Franklin Gothic Heavy"/>
    </w:rPr>
  </w:style>
  <w:style w:type="paragraph" w:customStyle="1" w:styleId="Style359">
    <w:name w:val="Style359"/>
    <w:basedOn w:val="a2"/>
    <w:rsid w:val="00FD3526"/>
    <w:pPr>
      <w:widowControl w:val="0"/>
      <w:autoSpaceDE w:val="0"/>
      <w:autoSpaceDN w:val="0"/>
      <w:adjustRightInd w:val="0"/>
      <w:spacing w:line="238" w:lineRule="exact"/>
      <w:ind w:firstLine="336"/>
      <w:jc w:val="both"/>
    </w:pPr>
    <w:rPr>
      <w:rFonts w:ascii="Franklin Gothic Heavy" w:hAnsi="Franklin Gothic Heavy"/>
    </w:rPr>
  </w:style>
  <w:style w:type="character" w:customStyle="1" w:styleId="FontStyle501">
    <w:name w:val="Font Style501"/>
    <w:rsid w:val="00FD3526"/>
    <w:rPr>
      <w:rFonts w:ascii="Times New Roman" w:hAnsi="Times New Roman" w:cs="Times New Roman"/>
      <w:b/>
      <w:bCs/>
      <w:sz w:val="14"/>
      <w:szCs w:val="14"/>
    </w:rPr>
  </w:style>
  <w:style w:type="paragraph" w:customStyle="1" w:styleId="Style413">
    <w:name w:val="Style413"/>
    <w:basedOn w:val="a2"/>
    <w:rsid w:val="00FD3526"/>
    <w:pPr>
      <w:widowControl w:val="0"/>
      <w:autoSpaceDE w:val="0"/>
      <w:autoSpaceDN w:val="0"/>
      <w:adjustRightInd w:val="0"/>
      <w:spacing w:line="214" w:lineRule="exact"/>
      <w:ind w:firstLine="350"/>
      <w:jc w:val="both"/>
    </w:pPr>
    <w:rPr>
      <w:rFonts w:ascii="Franklin Gothic Heavy" w:hAnsi="Franklin Gothic Heavy"/>
    </w:rPr>
  </w:style>
  <w:style w:type="paragraph" w:customStyle="1" w:styleId="Style181">
    <w:name w:val="Style181"/>
    <w:basedOn w:val="a2"/>
    <w:rsid w:val="00FD3526"/>
    <w:pPr>
      <w:widowControl w:val="0"/>
      <w:autoSpaceDE w:val="0"/>
      <w:autoSpaceDN w:val="0"/>
      <w:adjustRightInd w:val="0"/>
    </w:pPr>
    <w:rPr>
      <w:rFonts w:ascii="Franklin Gothic Heavy" w:hAnsi="Franklin Gothic Heavy"/>
    </w:rPr>
  </w:style>
  <w:style w:type="paragraph" w:customStyle="1" w:styleId="Style211">
    <w:name w:val="Style211"/>
    <w:basedOn w:val="a2"/>
    <w:rsid w:val="00FD3526"/>
    <w:pPr>
      <w:widowControl w:val="0"/>
      <w:autoSpaceDE w:val="0"/>
      <w:autoSpaceDN w:val="0"/>
      <w:adjustRightInd w:val="0"/>
      <w:jc w:val="center"/>
    </w:pPr>
    <w:rPr>
      <w:rFonts w:ascii="Franklin Gothic Heavy" w:hAnsi="Franklin Gothic Heavy"/>
    </w:rPr>
  </w:style>
  <w:style w:type="paragraph" w:customStyle="1" w:styleId="Style291">
    <w:name w:val="Style291"/>
    <w:basedOn w:val="a2"/>
    <w:rsid w:val="00FD3526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Franklin Gothic Heavy" w:hAnsi="Franklin Gothic Heavy"/>
    </w:rPr>
  </w:style>
  <w:style w:type="character" w:customStyle="1" w:styleId="FontStyle498">
    <w:name w:val="Font Style498"/>
    <w:rsid w:val="00FD3526"/>
    <w:rPr>
      <w:rFonts w:ascii="Times New Roman" w:hAnsi="Times New Roman" w:cs="Times New Roman"/>
      <w:b/>
      <w:bCs/>
      <w:spacing w:val="-20"/>
      <w:sz w:val="18"/>
      <w:szCs w:val="18"/>
    </w:rPr>
  </w:style>
  <w:style w:type="character" w:customStyle="1" w:styleId="FontStyle570">
    <w:name w:val="Font Style570"/>
    <w:rsid w:val="00FD3526"/>
    <w:rPr>
      <w:rFonts w:ascii="Times New Roman" w:hAnsi="Times New Roman" w:cs="Times New Roman"/>
      <w:sz w:val="18"/>
      <w:szCs w:val="18"/>
    </w:rPr>
  </w:style>
  <w:style w:type="paragraph" w:customStyle="1" w:styleId="Style80">
    <w:name w:val="Style80"/>
    <w:basedOn w:val="a2"/>
    <w:rsid w:val="00FD3526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Franklin Gothic Heavy" w:hAnsi="Franklin Gothic Heavy"/>
    </w:rPr>
  </w:style>
  <w:style w:type="character" w:customStyle="1" w:styleId="FontStyle436">
    <w:name w:val="Font Style436"/>
    <w:rsid w:val="00FD3526"/>
    <w:rPr>
      <w:rFonts w:ascii="Times New Roman" w:hAnsi="Times New Roman" w:cs="Times New Roman"/>
      <w:b/>
      <w:bCs/>
      <w:sz w:val="12"/>
      <w:szCs w:val="12"/>
    </w:rPr>
  </w:style>
  <w:style w:type="paragraph" w:customStyle="1" w:styleId="Style9">
    <w:name w:val="Style9"/>
    <w:basedOn w:val="a2"/>
    <w:uiPriority w:val="99"/>
    <w:rsid w:val="00B50267"/>
    <w:pPr>
      <w:widowControl w:val="0"/>
      <w:autoSpaceDE w:val="0"/>
      <w:autoSpaceDN w:val="0"/>
      <w:adjustRightInd w:val="0"/>
      <w:spacing w:line="276" w:lineRule="exact"/>
      <w:jc w:val="both"/>
    </w:pPr>
  </w:style>
  <w:style w:type="character" w:customStyle="1" w:styleId="FontStyle51">
    <w:name w:val="Font Style51"/>
    <w:uiPriority w:val="99"/>
    <w:rsid w:val="00B50267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uiPriority w:val="99"/>
    <w:rsid w:val="00FC5904"/>
    <w:rPr>
      <w:rFonts w:ascii="Times New Roman" w:hAnsi="Times New Roman" w:cs="Times New Roman"/>
      <w:sz w:val="24"/>
      <w:szCs w:val="24"/>
    </w:rPr>
  </w:style>
  <w:style w:type="paragraph" w:styleId="ad">
    <w:name w:val="List Paragraph"/>
    <w:basedOn w:val="a2"/>
    <w:uiPriority w:val="99"/>
    <w:qFormat/>
    <w:rsid w:val="00742B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7A5BBF"/>
    <w:rPr>
      <w:color w:val="0000FF"/>
      <w:u w:val="single"/>
    </w:rPr>
  </w:style>
  <w:style w:type="character" w:customStyle="1" w:styleId="FontStyle23">
    <w:name w:val="Font Style23"/>
    <w:uiPriority w:val="99"/>
    <w:rsid w:val="00EF46DF"/>
    <w:rPr>
      <w:rFonts w:ascii="Times New Roman" w:hAnsi="Times New Roman" w:cs="Times New Roman"/>
      <w:sz w:val="22"/>
      <w:szCs w:val="22"/>
    </w:rPr>
  </w:style>
  <w:style w:type="character" w:customStyle="1" w:styleId="aa">
    <w:name w:val="Верхний колонтитул Знак"/>
    <w:link w:val="a9"/>
    <w:rsid w:val="00ED7253"/>
    <w:rPr>
      <w:sz w:val="24"/>
      <w:szCs w:val="24"/>
    </w:rPr>
  </w:style>
  <w:style w:type="character" w:customStyle="1" w:styleId="ac">
    <w:name w:val="Нижний колонтитул Знак"/>
    <w:link w:val="ab"/>
    <w:uiPriority w:val="99"/>
    <w:rsid w:val="0005451C"/>
    <w:rPr>
      <w:sz w:val="24"/>
      <w:szCs w:val="24"/>
    </w:rPr>
  </w:style>
  <w:style w:type="table" w:styleId="af">
    <w:name w:val="Table Grid"/>
    <w:basedOn w:val="a4"/>
    <w:uiPriority w:val="59"/>
    <w:rsid w:val="00830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с отступом 2 Знак"/>
    <w:link w:val="21"/>
    <w:rsid w:val="003F1162"/>
    <w:rPr>
      <w:b/>
      <w:sz w:val="24"/>
      <w:szCs w:val="24"/>
    </w:rPr>
  </w:style>
  <w:style w:type="paragraph" w:styleId="af0">
    <w:name w:val="Body Text Indent"/>
    <w:basedOn w:val="a2"/>
    <w:link w:val="af1"/>
    <w:semiHidden/>
    <w:unhideWhenUsed/>
    <w:rsid w:val="00BB7A0F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semiHidden/>
    <w:rsid w:val="00BB7A0F"/>
    <w:rPr>
      <w:sz w:val="24"/>
      <w:szCs w:val="24"/>
    </w:rPr>
  </w:style>
  <w:style w:type="character" w:styleId="af2">
    <w:name w:val="annotation reference"/>
    <w:semiHidden/>
    <w:unhideWhenUsed/>
    <w:rsid w:val="005F71BF"/>
    <w:rPr>
      <w:sz w:val="16"/>
      <w:szCs w:val="16"/>
    </w:rPr>
  </w:style>
  <w:style w:type="paragraph" w:styleId="af3">
    <w:name w:val="annotation text"/>
    <w:basedOn w:val="a2"/>
    <w:link w:val="af4"/>
    <w:semiHidden/>
    <w:unhideWhenUsed/>
    <w:rsid w:val="005F71BF"/>
    <w:rPr>
      <w:sz w:val="20"/>
      <w:szCs w:val="20"/>
    </w:rPr>
  </w:style>
  <w:style w:type="character" w:customStyle="1" w:styleId="af4">
    <w:name w:val="Текст примечания Знак"/>
    <w:basedOn w:val="a3"/>
    <w:link w:val="af3"/>
    <w:semiHidden/>
    <w:rsid w:val="005F71BF"/>
  </w:style>
  <w:style w:type="paragraph" w:styleId="af5">
    <w:name w:val="annotation subject"/>
    <w:basedOn w:val="af3"/>
    <w:next w:val="af3"/>
    <w:link w:val="af6"/>
    <w:semiHidden/>
    <w:unhideWhenUsed/>
    <w:rsid w:val="005F71BF"/>
    <w:rPr>
      <w:b/>
      <w:bCs/>
    </w:rPr>
  </w:style>
  <w:style w:type="character" w:customStyle="1" w:styleId="af6">
    <w:name w:val="Тема примечания Знак"/>
    <w:link w:val="af5"/>
    <w:semiHidden/>
    <w:rsid w:val="005F71BF"/>
    <w:rPr>
      <w:b/>
      <w:bCs/>
    </w:rPr>
  </w:style>
  <w:style w:type="paragraph" w:styleId="af7">
    <w:name w:val="Plain Text"/>
    <w:basedOn w:val="a2"/>
    <w:link w:val="af8"/>
    <w:rsid w:val="009F2649"/>
    <w:rPr>
      <w:rFonts w:ascii="Courier New" w:hAnsi="Courier New"/>
      <w:sz w:val="20"/>
      <w:szCs w:val="20"/>
      <w:lang w:val="x-none" w:eastAsia="x-none"/>
    </w:rPr>
  </w:style>
  <w:style w:type="character" w:customStyle="1" w:styleId="af8">
    <w:name w:val="Текст Знак"/>
    <w:link w:val="af7"/>
    <w:rsid w:val="009F2649"/>
    <w:rPr>
      <w:rFonts w:ascii="Courier New" w:hAnsi="Courier New"/>
      <w:lang w:val="x-none" w:eastAsia="x-none"/>
    </w:rPr>
  </w:style>
  <w:style w:type="paragraph" w:styleId="af9">
    <w:name w:val="endnote text"/>
    <w:basedOn w:val="a2"/>
    <w:link w:val="afa"/>
    <w:semiHidden/>
    <w:unhideWhenUsed/>
    <w:rsid w:val="00175AD1"/>
    <w:rPr>
      <w:sz w:val="20"/>
      <w:szCs w:val="20"/>
    </w:rPr>
  </w:style>
  <w:style w:type="character" w:customStyle="1" w:styleId="afa">
    <w:name w:val="Текст концевой сноски Знак"/>
    <w:basedOn w:val="a3"/>
    <w:link w:val="af9"/>
    <w:semiHidden/>
    <w:rsid w:val="00175AD1"/>
  </w:style>
  <w:style w:type="character" w:styleId="afb">
    <w:name w:val="endnote reference"/>
    <w:semiHidden/>
    <w:unhideWhenUsed/>
    <w:rsid w:val="00175AD1"/>
    <w:rPr>
      <w:vertAlign w:val="superscript"/>
    </w:rPr>
  </w:style>
  <w:style w:type="paragraph" w:customStyle="1" w:styleId="Iniiaiieoaenonionooiii3">
    <w:name w:val="Iniiaiie oaeno n ionooiii 3"/>
    <w:basedOn w:val="a2"/>
    <w:next w:val="a2"/>
    <w:rsid w:val="004407AF"/>
    <w:pPr>
      <w:autoSpaceDE w:val="0"/>
      <w:autoSpaceDN w:val="0"/>
      <w:adjustRightInd w:val="0"/>
    </w:pPr>
  </w:style>
  <w:style w:type="paragraph" w:styleId="afc">
    <w:name w:val="No Spacing"/>
    <w:uiPriority w:val="1"/>
    <w:qFormat/>
    <w:rsid w:val="003503BF"/>
    <w:rPr>
      <w:rFonts w:ascii="Calibri" w:eastAsia="Calibri" w:hAnsi="Calibri"/>
      <w:sz w:val="22"/>
      <w:szCs w:val="22"/>
      <w:lang w:eastAsia="en-US"/>
    </w:rPr>
  </w:style>
  <w:style w:type="character" w:customStyle="1" w:styleId="bold1">
    <w:name w:val="bold1"/>
    <w:basedOn w:val="a3"/>
    <w:rsid w:val="000A1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BFE17371-EAB1-4114-9AB8-7B47C4BC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1642</Words>
  <Characters>12177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TGK-1</Company>
  <LinksUpToDate>false</LinksUpToDate>
  <CharactersWithSpaces>13792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Orlov.AM</dc:creator>
  <cp:keywords/>
  <cp:lastModifiedBy>Никитина Инна Анатольевна</cp:lastModifiedBy>
  <cp:revision>4</cp:revision>
  <cp:lastPrinted>2016-09-26T12:31:00Z</cp:lastPrinted>
  <dcterms:created xsi:type="dcterms:W3CDTF">2016-09-26T12:47:00Z</dcterms:created>
  <dcterms:modified xsi:type="dcterms:W3CDTF">2016-09-27T06:44:00Z</dcterms:modified>
</cp:coreProperties>
</file>