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ECA" w:rsidRPr="007073A0" w:rsidRDefault="00DD4ECA" w:rsidP="00DD4ECA">
      <w:pPr>
        <w:pStyle w:val="ac"/>
        <w:outlineLvl w:val="0"/>
        <w:rPr>
          <w:szCs w:val="24"/>
        </w:rPr>
      </w:pPr>
      <w:r w:rsidRPr="007073A0">
        <w:rPr>
          <w:szCs w:val="24"/>
        </w:rPr>
        <w:t xml:space="preserve">ДОГОВОР ПОСТАВКИ № </w:t>
      </w:r>
      <w:r w:rsidR="009B7628">
        <w:rPr>
          <w:szCs w:val="24"/>
        </w:rPr>
        <w:t>_______________</w:t>
      </w:r>
    </w:p>
    <w:p w:rsidR="00DD4ECA" w:rsidRPr="005716D8" w:rsidRDefault="00DD4ECA" w:rsidP="00DD4ECA">
      <w:pPr>
        <w:pStyle w:val="ac"/>
        <w:outlineLvl w:val="0"/>
        <w:rPr>
          <w:b w:val="0"/>
          <w:szCs w:val="24"/>
        </w:rPr>
      </w:pPr>
    </w:p>
    <w:p w:rsidR="00DD4ECA" w:rsidRPr="005716D8" w:rsidRDefault="00DD4ECA" w:rsidP="007073A0">
      <w:pPr>
        <w:jc w:val="center"/>
        <w:rPr>
          <w:bCs/>
          <w:szCs w:val="24"/>
        </w:rPr>
      </w:pPr>
      <w:r w:rsidRPr="005716D8">
        <w:rPr>
          <w:bCs/>
          <w:szCs w:val="24"/>
        </w:rPr>
        <w:t xml:space="preserve">г. </w:t>
      </w:r>
      <w:r>
        <w:t>Санкт-Петербург</w:t>
      </w:r>
      <w:r w:rsidR="007073A0">
        <w:rPr>
          <w:bCs/>
          <w:szCs w:val="24"/>
        </w:rPr>
        <w:tab/>
      </w:r>
      <w:r w:rsidR="007073A0">
        <w:rPr>
          <w:bCs/>
          <w:szCs w:val="24"/>
        </w:rPr>
        <w:tab/>
      </w:r>
      <w:r w:rsidR="007073A0">
        <w:rPr>
          <w:bCs/>
          <w:szCs w:val="24"/>
        </w:rPr>
        <w:tab/>
      </w:r>
      <w:r w:rsidR="007073A0">
        <w:rPr>
          <w:bCs/>
          <w:szCs w:val="24"/>
        </w:rPr>
        <w:tab/>
      </w:r>
      <w:r w:rsidR="007073A0">
        <w:rPr>
          <w:bCs/>
          <w:szCs w:val="24"/>
        </w:rPr>
        <w:tab/>
      </w:r>
      <w:r w:rsidR="007073A0">
        <w:rPr>
          <w:bCs/>
          <w:szCs w:val="24"/>
        </w:rPr>
        <w:tab/>
      </w:r>
      <w:r w:rsidR="007073A0">
        <w:rPr>
          <w:bCs/>
          <w:szCs w:val="24"/>
        </w:rPr>
        <w:tab/>
      </w:r>
      <w:r w:rsidRPr="005716D8">
        <w:rPr>
          <w:bCs/>
          <w:szCs w:val="24"/>
        </w:rPr>
        <w:t>«___»_____________20</w:t>
      </w:r>
      <w:r>
        <w:t>16</w:t>
      </w:r>
      <w:r w:rsidRPr="005716D8">
        <w:rPr>
          <w:bCs/>
          <w:szCs w:val="24"/>
        </w:rPr>
        <w:t xml:space="preserve"> года</w:t>
      </w:r>
    </w:p>
    <w:p w:rsidR="00DD4ECA" w:rsidRPr="005716D8" w:rsidRDefault="00DD4ECA" w:rsidP="00DD4ECA">
      <w:pPr>
        <w:jc w:val="center"/>
        <w:rPr>
          <w:szCs w:val="24"/>
        </w:rPr>
      </w:pPr>
    </w:p>
    <w:p w:rsidR="00DD4ECA" w:rsidRPr="005716D8" w:rsidRDefault="00A23240" w:rsidP="00DD4ECA">
      <w:pPr>
        <w:pStyle w:val="3"/>
        <w:rPr>
          <w:szCs w:val="24"/>
        </w:rPr>
      </w:pPr>
      <w:r>
        <w:rPr>
          <w:szCs w:val="24"/>
        </w:rPr>
        <w:t>Публичное</w:t>
      </w:r>
      <w:r w:rsidR="00DD4ECA" w:rsidRPr="005716D8">
        <w:rPr>
          <w:szCs w:val="24"/>
        </w:rPr>
        <w:t xml:space="preserve"> акционерное общество «Территориальная генерирующая компания №1», именуемое в дальнейшем «Покупатель», в лице</w:t>
      </w:r>
      <w:r>
        <w:t xml:space="preserve"> директора ПСДТУ и ИТ филиала «Невский» ПАО «ТГК-1»</w:t>
      </w:r>
      <w:r w:rsidR="00DD4ECA">
        <w:t xml:space="preserve"> Малафеева А.В.</w:t>
      </w:r>
      <w:r w:rsidR="00DD4ECA" w:rsidRPr="005716D8">
        <w:rPr>
          <w:szCs w:val="24"/>
        </w:rPr>
        <w:t xml:space="preserve"> действующего на</w:t>
      </w:r>
      <w:r w:rsidR="00E72F07">
        <w:rPr>
          <w:szCs w:val="24"/>
        </w:rPr>
        <w:t xml:space="preserve"> </w:t>
      </w:r>
      <w:r w:rsidR="00DD4ECA" w:rsidRPr="005716D8">
        <w:rPr>
          <w:szCs w:val="24"/>
        </w:rPr>
        <w:t xml:space="preserve">основании </w:t>
      </w:r>
      <w:r w:rsidR="00DD4ECA">
        <w:t>доверенности №836-2015 от 30.10.2015 года</w:t>
      </w:r>
      <w:r w:rsidR="00DD4ECA" w:rsidRPr="005716D8">
        <w:rPr>
          <w:szCs w:val="24"/>
        </w:rPr>
        <w:t xml:space="preserve">, с одной стороны, и </w:t>
      </w:r>
    </w:p>
    <w:p w:rsidR="00DD4ECA" w:rsidRPr="00DD4ECA" w:rsidRDefault="000B4A2B" w:rsidP="00DD4ECA">
      <w:pPr>
        <w:pStyle w:val="3"/>
        <w:rPr>
          <w:szCs w:val="24"/>
        </w:rPr>
      </w:pPr>
      <w:r>
        <w:rPr>
          <w:szCs w:val="24"/>
        </w:rPr>
        <w:t>_________________________________________</w:t>
      </w:r>
      <w:r w:rsidR="00DD4ECA" w:rsidRPr="005716D8">
        <w:rPr>
          <w:szCs w:val="24"/>
        </w:rPr>
        <w:t xml:space="preserve">, именуемое в дальнейшем «Поставщик», в лице </w:t>
      </w:r>
      <w:r>
        <w:rPr>
          <w:szCs w:val="24"/>
        </w:rPr>
        <w:t>_____________________________</w:t>
      </w:r>
      <w:r w:rsidR="00A23240" w:rsidRPr="00A23240">
        <w:rPr>
          <w:szCs w:val="24"/>
        </w:rPr>
        <w:t>, действующего на основании Устава</w:t>
      </w:r>
      <w:r w:rsidR="00DD4ECA" w:rsidRPr="005716D8">
        <w:rPr>
          <w:szCs w:val="24"/>
        </w:rPr>
        <w:t xml:space="preserve">, с другой стороны, </w:t>
      </w:r>
    </w:p>
    <w:p w:rsidR="00DD4ECA" w:rsidRPr="005716D8" w:rsidRDefault="00DD4ECA" w:rsidP="00DD4ECA">
      <w:pPr>
        <w:pStyle w:val="3"/>
        <w:rPr>
          <w:szCs w:val="24"/>
        </w:rPr>
      </w:pPr>
      <w:r w:rsidRPr="005716D8">
        <w:rPr>
          <w:szCs w:val="24"/>
        </w:rPr>
        <w:t xml:space="preserve">вместе именуемые «Стороны», </w:t>
      </w:r>
    </w:p>
    <w:p w:rsidR="00DD4ECA" w:rsidRPr="005716D8" w:rsidRDefault="00DD4ECA" w:rsidP="00DD4ECA">
      <w:pPr>
        <w:pStyle w:val="3"/>
        <w:rPr>
          <w:szCs w:val="24"/>
        </w:rPr>
      </w:pPr>
      <w:r w:rsidRPr="005716D8">
        <w:rPr>
          <w:szCs w:val="24"/>
        </w:rPr>
        <w:t>заключили настоящий Договор (далее - Договор) и нижеследующем:</w:t>
      </w:r>
    </w:p>
    <w:p w:rsidR="00DD4ECA" w:rsidRPr="00A23240" w:rsidRDefault="00DD4ECA" w:rsidP="00A2324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A23240">
        <w:rPr>
          <w:b/>
          <w:szCs w:val="24"/>
        </w:rPr>
        <w:t>ПРЕДМЕТ ДОГОВОРА</w:t>
      </w:r>
      <w:bookmarkStart w:id="0" w:name="_GoBack"/>
      <w:bookmarkEnd w:id="0"/>
    </w:p>
    <w:p w:rsidR="00DD4ECA" w:rsidRPr="005716D8" w:rsidRDefault="00DD4ECA" w:rsidP="00DD4ECA">
      <w:pPr>
        <w:numPr>
          <w:ilvl w:val="1"/>
          <w:numId w:val="1"/>
        </w:numPr>
        <w:tabs>
          <w:tab w:val="clear" w:pos="1713"/>
          <w:tab w:val="num" w:pos="993"/>
          <w:tab w:val="left" w:pos="1276"/>
        </w:tabs>
        <w:ind w:left="0" w:firstLine="709"/>
        <w:jc w:val="both"/>
        <w:rPr>
          <w:szCs w:val="24"/>
        </w:rPr>
      </w:pPr>
      <w:r w:rsidRPr="005716D8">
        <w:rPr>
          <w:szCs w:val="24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0B4A2B">
        <w:rPr>
          <w:szCs w:val="24"/>
        </w:rPr>
        <w:t>комплект оборудования для фото и видеосъ</w:t>
      </w:r>
      <w:r w:rsidR="009B7628">
        <w:rPr>
          <w:szCs w:val="24"/>
        </w:rPr>
        <w:t>е</w:t>
      </w:r>
      <w:r w:rsidR="000B4A2B">
        <w:rPr>
          <w:szCs w:val="24"/>
        </w:rPr>
        <w:t>мки</w:t>
      </w:r>
      <w:r w:rsidR="00A23240">
        <w:rPr>
          <w:szCs w:val="24"/>
        </w:rPr>
        <w:t xml:space="preserve"> (далее по тексту Договора – «товар»</w:t>
      </w:r>
      <w:r w:rsidRPr="005716D8">
        <w:rPr>
          <w:szCs w:val="24"/>
        </w:rPr>
        <w:t>), в количестве, по ценам, в порядке и сроки, установленные настоящим Договором.</w:t>
      </w:r>
    </w:p>
    <w:p w:rsidR="00DD4ECA" w:rsidRPr="005716D8" w:rsidRDefault="00DD4ECA" w:rsidP="00DD4ECA">
      <w:pPr>
        <w:tabs>
          <w:tab w:val="num" w:pos="993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Дата изготовления (выпуска) Товара должна быть не ранее </w:t>
      </w:r>
      <w:r>
        <w:t>2016</w:t>
      </w:r>
      <w:r w:rsidRPr="005716D8">
        <w:rPr>
          <w:szCs w:val="24"/>
        </w:rPr>
        <w:t xml:space="preserve"> года.</w:t>
      </w:r>
    </w:p>
    <w:p w:rsidR="00DD4ECA" w:rsidRPr="005716D8" w:rsidRDefault="00DD4ECA" w:rsidP="00DD4ECA">
      <w:pPr>
        <w:tabs>
          <w:tab w:val="left" w:pos="709"/>
        </w:tabs>
        <w:jc w:val="both"/>
        <w:rPr>
          <w:szCs w:val="24"/>
        </w:rPr>
      </w:pPr>
      <w:r w:rsidRPr="005716D8">
        <w:rPr>
          <w:szCs w:val="24"/>
        </w:rPr>
        <w:t xml:space="preserve">Товар поставляется силами и за счет Поставщика на склад Грузополучателя </w:t>
      </w:r>
      <w:r w:rsidR="000B4A2B">
        <w:rPr>
          <w:szCs w:val="24"/>
        </w:rPr>
        <w:t>–</w:t>
      </w:r>
      <w:r w:rsidRPr="005716D8">
        <w:rPr>
          <w:szCs w:val="24"/>
        </w:rPr>
        <w:t xml:space="preserve"> </w:t>
      </w:r>
      <w:r w:rsidR="000B4A2B">
        <w:rPr>
          <w:szCs w:val="24"/>
        </w:rPr>
        <w:t xml:space="preserve">ПСДТУ и ИТ </w:t>
      </w:r>
      <w:r w:rsidRPr="005716D8">
        <w:rPr>
          <w:szCs w:val="24"/>
        </w:rPr>
        <w:t>филиал «</w:t>
      </w:r>
      <w:r w:rsidR="000B4A2B">
        <w:rPr>
          <w:szCs w:val="24"/>
        </w:rPr>
        <w:t>Невский</w:t>
      </w:r>
      <w:r w:rsidR="005562A1">
        <w:rPr>
          <w:szCs w:val="24"/>
        </w:rPr>
        <w:t>» П</w:t>
      </w:r>
      <w:r w:rsidRPr="005716D8">
        <w:rPr>
          <w:szCs w:val="24"/>
        </w:rPr>
        <w:t>АО «ТГК-1», если иной Грузополучатель не согласован Сторонами.</w:t>
      </w:r>
    </w:p>
    <w:p w:rsidR="00DD4ECA" w:rsidRPr="005716D8" w:rsidRDefault="00DD4ECA" w:rsidP="00DD4ECA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определены Сторонами в Спецификации, которая после подписания уполномоченными лицами сторон становится неотъемлемым приложением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к Договору.</w:t>
      </w:r>
    </w:p>
    <w:p w:rsidR="00DD4ECA" w:rsidRPr="005716D8" w:rsidRDefault="00DD4ECA" w:rsidP="00DD4ECA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1.3. Срок и порядок поставки Товара: </w:t>
      </w:r>
    </w:p>
    <w:p w:rsidR="00DD4ECA" w:rsidRPr="005716D8" w:rsidRDefault="00DD4ECA" w:rsidP="00DD4ECA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Товар поставляется в срок до «</w:t>
      </w:r>
      <w:r>
        <w:t>31</w:t>
      </w:r>
      <w:r w:rsidRPr="005716D8">
        <w:rPr>
          <w:szCs w:val="24"/>
        </w:rPr>
        <w:t>»</w:t>
      </w:r>
      <w:r>
        <w:t xml:space="preserve"> декабря </w:t>
      </w:r>
      <w:r w:rsidRPr="005716D8">
        <w:rPr>
          <w:szCs w:val="24"/>
        </w:rPr>
        <w:t>201</w:t>
      </w:r>
      <w:r>
        <w:t>6</w:t>
      </w:r>
      <w:r w:rsidRPr="005716D8">
        <w:rPr>
          <w:szCs w:val="24"/>
        </w:rPr>
        <w:t xml:space="preserve"> г. (включительно) в течение </w:t>
      </w:r>
      <w:r>
        <w:t>30</w:t>
      </w:r>
      <w:r w:rsidRPr="005716D8">
        <w:rPr>
          <w:szCs w:val="24"/>
        </w:rPr>
        <w:t xml:space="preserve"> (</w:t>
      </w:r>
      <w:r>
        <w:t>тридцати</w:t>
      </w:r>
      <w:r w:rsidRPr="005716D8">
        <w:rPr>
          <w:szCs w:val="24"/>
        </w:rPr>
        <w:t>) дней с момента получения Заявки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силами и за счет Поставщика, на склад Грузополучателя</w:t>
      </w:r>
      <w:r w:rsidR="0096239F">
        <w:rPr>
          <w:szCs w:val="24"/>
        </w:rPr>
        <w:t>, расположенный по адресу:</w:t>
      </w:r>
      <w:r w:rsidRPr="00912717">
        <w:t xml:space="preserve"> </w:t>
      </w:r>
      <w:r w:rsidR="009B7628" w:rsidRPr="0021188A">
        <w:t>Санкт-Петербург, наб. Обводного канала, дом 76.</w:t>
      </w:r>
    </w:p>
    <w:p w:rsidR="00DD4ECA" w:rsidRPr="005716D8" w:rsidRDefault="00DD4ECA" w:rsidP="00DD4ECA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1.4. Гарантийный срок на Товар определяется техническими и (или) нормативными документами и/или настоящим Договором,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и исчисляется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с момента подписания Сторонами Товарной накладной, унифицированной формы ТОРГ-12.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1.6. Поставщик обязуется также передать Покупателю одновременно с Товаром (на каждую партию товара) следующие документы: </w:t>
      </w:r>
    </w:p>
    <w:p w:rsidR="00DD4ECA" w:rsidRPr="005716D8" w:rsidRDefault="00DD4ECA" w:rsidP="00DD4ECA">
      <w:pPr>
        <w:tabs>
          <w:tab w:val="left" w:pos="1134"/>
        </w:tabs>
        <w:ind w:left="1134"/>
        <w:jc w:val="both"/>
        <w:rPr>
          <w:szCs w:val="24"/>
        </w:rPr>
      </w:pPr>
      <w:r w:rsidRPr="005716D8">
        <w:rPr>
          <w:szCs w:val="24"/>
        </w:rPr>
        <w:t>- Счет на оплату Товара (партию Товара);</w:t>
      </w:r>
    </w:p>
    <w:p w:rsidR="00DD4ECA" w:rsidRPr="005716D8" w:rsidRDefault="00DD4ECA" w:rsidP="00DD4ECA">
      <w:pPr>
        <w:tabs>
          <w:tab w:val="left" w:pos="1134"/>
        </w:tabs>
        <w:ind w:left="1134"/>
        <w:jc w:val="both"/>
        <w:rPr>
          <w:szCs w:val="24"/>
        </w:rPr>
      </w:pPr>
      <w:r w:rsidRPr="005716D8">
        <w:rPr>
          <w:szCs w:val="24"/>
        </w:rPr>
        <w:t>- Товарную накладную ТОРГ-12 в 2-х экз.;</w:t>
      </w:r>
    </w:p>
    <w:p w:rsidR="00DD4ECA" w:rsidRPr="005716D8" w:rsidRDefault="00DD4ECA" w:rsidP="00DD4ECA">
      <w:pPr>
        <w:ind w:left="1134"/>
        <w:jc w:val="both"/>
        <w:rPr>
          <w:szCs w:val="24"/>
        </w:rPr>
      </w:pPr>
      <w:r w:rsidRPr="005716D8">
        <w:rPr>
          <w:szCs w:val="24"/>
        </w:rPr>
        <w:t>- счет-фактуру</w:t>
      </w:r>
      <w:r>
        <w:t>.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</w:t>
      </w:r>
      <w:r w:rsidR="00A23240">
        <w:rPr>
          <w:szCs w:val="24"/>
        </w:rPr>
        <w:t>азаться от настоящего Договора.</w:t>
      </w:r>
    </w:p>
    <w:p w:rsidR="00DD4ECA" w:rsidRPr="00A23240" w:rsidRDefault="00DD4ECA" w:rsidP="00A2324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A23240">
        <w:rPr>
          <w:b/>
          <w:szCs w:val="24"/>
        </w:rPr>
        <w:t>ЦЕНА ТОВАРА И ПОРЯДОК РАСЧЕТОВ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2.1. Цена за проданный по настоящему договору товар устанавливается в рублях, включая НДС по действующей в РФ ставке, и указывается в Спецификации.</w:t>
      </w:r>
      <w:r w:rsidR="00E72F07">
        <w:rPr>
          <w:szCs w:val="24"/>
        </w:rPr>
        <w:t xml:space="preserve"> 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lastRenderedPageBreak/>
        <w:t xml:space="preserve">Цена Товара является твердой в течение срока действия настоящего Договора и изменению не подлежит. 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2.2. Покупатель обязан оплатить стоимость товара (партии товара) Поставщику</w:t>
      </w:r>
      <w:r w:rsidR="00E72F07">
        <w:rPr>
          <w:szCs w:val="24"/>
        </w:rPr>
        <w:t xml:space="preserve"> </w:t>
      </w:r>
      <w:r w:rsidRPr="005716D8">
        <w:rPr>
          <w:szCs w:val="24"/>
        </w:rPr>
        <w:t xml:space="preserve">в течение </w:t>
      </w:r>
      <w:r w:rsidRPr="00A23240">
        <w:rPr>
          <w:szCs w:val="24"/>
        </w:rPr>
        <w:t>3</w:t>
      </w:r>
      <w:r w:rsidRPr="005716D8">
        <w:rPr>
          <w:szCs w:val="24"/>
        </w:rPr>
        <w:t>0 календарных дней с даты подписания Покупателем Товарной накладной (ТОРГ 12), а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также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предоставления Поставщиком документов, указных в п. 1.6. Договора, в том числе счета (если требуется), счета-фактуры, оформленного в</w:t>
      </w:r>
      <w:r w:rsidR="00E72F07">
        <w:rPr>
          <w:szCs w:val="24"/>
        </w:rPr>
        <w:t xml:space="preserve"> </w:t>
      </w:r>
      <w:r w:rsidRPr="005716D8">
        <w:rPr>
          <w:szCs w:val="24"/>
        </w:rPr>
        <w:t xml:space="preserve">соответствии с требованиями </w:t>
      </w:r>
      <w:proofErr w:type="spellStart"/>
      <w:r w:rsidRPr="005716D8">
        <w:rPr>
          <w:szCs w:val="24"/>
        </w:rPr>
        <w:t>ст.ст</w:t>
      </w:r>
      <w:proofErr w:type="spellEnd"/>
      <w:r w:rsidRPr="005716D8">
        <w:rPr>
          <w:szCs w:val="24"/>
        </w:rPr>
        <w:t xml:space="preserve">. 168,169 НК РФ. 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В случае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задержки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представления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Поставщиком указанных документов срок оплаты увеличивается на соответствующее количество дней.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2.3. Оплата товара осуществляется Покупателем путем перечисления денежных средств на расчетный счет Поставщика.</w:t>
      </w:r>
      <w:r w:rsidR="00E72F07">
        <w:rPr>
          <w:szCs w:val="24"/>
        </w:rPr>
        <w:t xml:space="preserve"> </w:t>
      </w:r>
      <w:r w:rsidRPr="005716D8">
        <w:rPr>
          <w:szCs w:val="24"/>
        </w:rPr>
        <w:t xml:space="preserve">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A23240">
        <w:rPr>
          <w:szCs w:val="24"/>
        </w:rPr>
        <w:t>c</w:t>
      </w:r>
      <w:r w:rsidRPr="005716D8">
        <w:rPr>
          <w:szCs w:val="24"/>
        </w:rPr>
        <w:t xml:space="preserve"> даты списания суммы платежа с корреспондентского счета банка,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обслуживающего Покупателя. По соглашению Сторон допускается исполнение обязательств по оплате в иной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форме, не противоречащей действующему законодательству Российской Федерации.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входят в цену Товара и относятся на Поставщика.</w:t>
      </w:r>
      <w:r w:rsidR="00E72F07">
        <w:rPr>
          <w:szCs w:val="24"/>
        </w:rPr>
        <w:t xml:space="preserve"> 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DD4ECA" w:rsidRPr="005716D8" w:rsidRDefault="00DD4ECA" w:rsidP="00A23240">
      <w:pPr>
        <w:tabs>
          <w:tab w:val="left" w:pos="567"/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</w:p>
    <w:p w:rsidR="00DD4ECA" w:rsidRPr="005716D8" w:rsidRDefault="00DD4ECA" w:rsidP="00DD4ECA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DD4ECA" w:rsidRDefault="00DD4ECA" w:rsidP="00DD4ECA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2.8. Стороны договорились, что в соответствии с п.5 ст. 488 Гражданского кодекса РФ право залога у Поставщика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на указанный Товар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не возникает.</w:t>
      </w:r>
    </w:p>
    <w:p w:rsidR="00DD4ECA" w:rsidRPr="005716D8" w:rsidRDefault="00DD4ECA" w:rsidP="00DD4ECA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>2.9.</w:t>
      </w:r>
      <w:r w:rsidRPr="00706696">
        <w:t xml:space="preserve"> </w:t>
      </w:r>
      <w:r w:rsidRPr="00706696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</w:t>
      </w:r>
      <w:r>
        <w:rPr>
          <w:szCs w:val="24"/>
        </w:rPr>
        <w:t>.</w:t>
      </w:r>
    </w:p>
    <w:p w:rsidR="00DD4ECA" w:rsidRPr="00A23240" w:rsidRDefault="00DD4ECA" w:rsidP="00A2324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A23240">
        <w:rPr>
          <w:b/>
          <w:szCs w:val="24"/>
        </w:rPr>
        <w:t>ПОРЯДОК ПОСТАВКИ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</w:t>
      </w:r>
      <w:r w:rsidRPr="00A23240">
        <w:rPr>
          <w:szCs w:val="24"/>
        </w:rPr>
        <w:t>.</w:t>
      </w:r>
      <w:r w:rsidRPr="005716D8">
        <w:rPr>
          <w:szCs w:val="24"/>
        </w:rPr>
        <w:tab/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Товарная накладная (ТОРГ-12) должна быть оформлена в соответствии со Спецификацией. 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Гарантийный срок на Товар составляет </w:t>
      </w:r>
      <w:r w:rsidRPr="00A23240">
        <w:rPr>
          <w:szCs w:val="24"/>
        </w:rPr>
        <w:t>12</w:t>
      </w:r>
      <w:r w:rsidRPr="005716D8">
        <w:rPr>
          <w:szCs w:val="24"/>
        </w:rPr>
        <w:t xml:space="preserve"> месяцев.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3.3. При обнаружении несоответствий Товара сведениям, указанным в транспортных и/или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lastRenderedPageBreak/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продукцию),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Покупатель по своему усмотрению вправе: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- потребовать у Поставщика замены соответствующего Товара в течение </w:t>
      </w:r>
      <w:r w:rsidRPr="00A23240">
        <w:rPr>
          <w:szCs w:val="24"/>
        </w:rPr>
        <w:t xml:space="preserve">10 </w:t>
      </w:r>
      <w:r w:rsidRPr="005716D8">
        <w:rPr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- отказаться от исполнения Договора в части Товара с недостатками (несоответствиями) (в том числе </w:t>
      </w:r>
      <w:proofErr w:type="gramStart"/>
      <w:r w:rsidRPr="005716D8">
        <w:rPr>
          <w:szCs w:val="24"/>
        </w:rPr>
        <w:t>в случаях</w:t>
      </w:r>
      <w:proofErr w:type="gramEnd"/>
      <w:r w:rsidRPr="005716D8">
        <w:rPr>
          <w:szCs w:val="24"/>
        </w:rPr>
        <w:t xml:space="preserve"> указанных в п. 3.5. Договора) и потребовать возврата уплаченных за соответствующий Товар денежных средств.</w:t>
      </w:r>
    </w:p>
    <w:p w:rsidR="00DD4ECA" w:rsidRPr="005716D8" w:rsidRDefault="00DD4ECA" w:rsidP="00A2324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3.7. Риск случайной гибели, недостачи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</w:t>
      </w:r>
    </w:p>
    <w:p w:rsidR="00DD4ECA" w:rsidRPr="007073A0" w:rsidRDefault="00DD4ECA" w:rsidP="007073A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7073A0">
        <w:rPr>
          <w:b/>
          <w:szCs w:val="24"/>
        </w:rPr>
        <w:t>ПРАВА И ОБЯЗАННОСТИ СТОРОН</w:t>
      </w:r>
    </w:p>
    <w:p w:rsidR="00DD4ECA" w:rsidRPr="005716D8" w:rsidRDefault="00DD4ECA" w:rsidP="00DD4EC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5716D8">
        <w:rPr>
          <w:b/>
          <w:szCs w:val="24"/>
        </w:rPr>
        <w:t>4.1. Права и обязанности Поставщика:</w:t>
      </w:r>
    </w:p>
    <w:p w:rsidR="00DD4ECA" w:rsidRPr="005716D8" w:rsidRDefault="00DD4ECA" w:rsidP="00DD4ECA">
      <w:pPr>
        <w:pStyle w:val="a5"/>
        <w:tabs>
          <w:tab w:val="left" w:pos="1276"/>
        </w:tabs>
        <w:ind w:firstLine="709"/>
        <w:rPr>
          <w:szCs w:val="24"/>
        </w:rPr>
      </w:pPr>
      <w:r w:rsidRPr="005716D8">
        <w:rPr>
          <w:szCs w:val="24"/>
        </w:rPr>
        <w:t>4.1.1. Поставить Товар в соответствии с условиями Договора.</w:t>
      </w:r>
    </w:p>
    <w:p w:rsidR="00DD4ECA" w:rsidRPr="005716D8" w:rsidRDefault="00DD4ECA" w:rsidP="00DD4ECA">
      <w:pPr>
        <w:pStyle w:val="a5"/>
        <w:tabs>
          <w:tab w:val="left" w:pos="1276"/>
        </w:tabs>
        <w:ind w:firstLine="709"/>
        <w:rPr>
          <w:szCs w:val="24"/>
        </w:rPr>
      </w:pPr>
      <w:r w:rsidRPr="005716D8">
        <w:rPr>
          <w:szCs w:val="24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DD4ECA" w:rsidRPr="005716D8" w:rsidRDefault="00DD4ECA" w:rsidP="00DD4ECA">
      <w:pPr>
        <w:pStyle w:val="a5"/>
        <w:tabs>
          <w:tab w:val="left" w:pos="1276"/>
        </w:tabs>
        <w:ind w:firstLine="709"/>
        <w:rPr>
          <w:szCs w:val="24"/>
        </w:rPr>
      </w:pPr>
      <w:r w:rsidRPr="005716D8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5716D8">
        <w:rPr>
          <w:szCs w:val="24"/>
        </w:rPr>
        <w:br/>
        <w:t>п. 3.5 Договора.</w:t>
      </w:r>
    </w:p>
    <w:p w:rsidR="00DD4ECA" w:rsidRPr="005716D8" w:rsidRDefault="00DD4ECA" w:rsidP="00DD4ECA">
      <w:pPr>
        <w:pStyle w:val="a5"/>
        <w:tabs>
          <w:tab w:val="left" w:pos="1276"/>
        </w:tabs>
        <w:ind w:firstLine="709"/>
        <w:rPr>
          <w:szCs w:val="24"/>
        </w:rPr>
      </w:pPr>
      <w:r w:rsidRPr="005716D8">
        <w:rPr>
          <w:szCs w:val="24"/>
        </w:rPr>
        <w:t>4.1.4. Поставщик имеет право при наличии письменного согласия Покупателя на досрочную поставку Товара.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 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b/>
          <w:szCs w:val="24"/>
        </w:rPr>
      </w:pPr>
      <w:r w:rsidRPr="005716D8">
        <w:rPr>
          <w:b/>
          <w:szCs w:val="24"/>
        </w:rPr>
        <w:t>4.2. Права и обязанности Покупателя: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4.2.1. Произвести приемку поставленного Товара в порядке, определенном Договором.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4.2.2. Оплатить поставленный Товар в соответствии с условиями Договора.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5716D8">
        <w:rPr>
          <w:szCs w:val="24"/>
        </w:rPr>
        <w:t>неремонтопригодность</w:t>
      </w:r>
      <w:proofErr w:type="spellEnd"/>
      <w:r w:rsidRPr="005716D8">
        <w:rPr>
          <w:szCs w:val="24"/>
        </w:rPr>
        <w:t xml:space="preserve">); 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безвозмездного устранения недостатков товара;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•</w:t>
      </w:r>
      <w:r w:rsidRPr="005716D8">
        <w:rPr>
          <w:szCs w:val="24"/>
        </w:rPr>
        <w:tab/>
        <w:t>потребовать соразмерного уменьшения покупной цены;</w:t>
      </w:r>
    </w:p>
    <w:p w:rsidR="00DD4ECA" w:rsidRPr="00DD4ECA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lastRenderedPageBreak/>
        <w:t>•</w:t>
      </w:r>
      <w:r w:rsidRPr="005716D8">
        <w:rPr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либо уменьшить на эту сумму задолженность Покупателя перед Поставщиком по оплате за поставленный качественный товар.</w:t>
      </w:r>
    </w:p>
    <w:p w:rsidR="00DD4ECA" w:rsidRPr="005716D8" w:rsidRDefault="00DD4ECA" w:rsidP="00DD4ECA">
      <w:pPr>
        <w:tabs>
          <w:tab w:val="left" w:pos="1276"/>
        </w:tabs>
        <w:ind w:firstLine="709"/>
        <w:jc w:val="both"/>
        <w:rPr>
          <w:szCs w:val="24"/>
        </w:rPr>
      </w:pPr>
      <w:r w:rsidRPr="005716D8">
        <w:rPr>
          <w:szCs w:val="24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DD4ECA" w:rsidRPr="007073A0" w:rsidRDefault="00DD4ECA" w:rsidP="007073A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7073A0">
        <w:rPr>
          <w:b/>
          <w:szCs w:val="24"/>
        </w:rPr>
        <w:t>ОТВЕТСТВЕННОСТЬ СТОРОН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5.1. В случае просрочки в поставке Товара (п. 1.3. Договора), также в случае несвоевременного предоставления документов (п. 1.6. Договора)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Поставщик обязан уплатить Покупателю неустойку в виде пени в размере 0,1% (одной десятой) процента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от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стоимости Товара, указанной в соответствующей Спецификации, за каждый календарный день просрочки в поставке Товара.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Уплата штрафов и неустоек, предусмотренных Договором,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 w:rsidR="00E72F07">
        <w:rPr>
          <w:szCs w:val="24"/>
        </w:rPr>
        <w:t>олее 5% от суммы задолженности.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5716D8">
          <w:rPr>
            <w:szCs w:val="24"/>
          </w:rPr>
          <w:t>п. 3.5. и 3.6.</w:t>
        </w:r>
      </w:hyperlink>
      <w:r w:rsidRPr="005716D8">
        <w:rPr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за каждый день просрочки.</w:t>
      </w:r>
    </w:p>
    <w:p w:rsidR="00DD4ECA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5.4.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DD4ECA" w:rsidRPr="00A46CAB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A46CAB">
        <w:rPr>
          <w:szCs w:val="24"/>
        </w:rPr>
        <w:t>5.5. В случае отказа налогового органа в возмещении (вычете) заявленных Покупателем</w:t>
      </w:r>
      <w:r w:rsidR="00E72F07">
        <w:rPr>
          <w:szCs w:val="24"/>
        </w:rPr>
        <w:t xml:space="preserve"> </w:t>
      </w:r>
      <w:r w:rsidRPr="00A46CAB">
        <w:rPr>
          <w:szCs w:val="24"/>
        </w:rPr>
        <w:t>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</w:t>
      </w:r>
      <w:r w:rsidR="00E72F07">
        <w:rPr>
          <w:szCs w:val="24"/>
        </w:rPr>
        <w:t xml:space="preserve"> </w:t>
      </w:r>
      <w:r w:rsidRPr="00A46CAB">
        <w:rPr>
          <w:szCs w:val="24"/>
        </w:rPr>
        <w:t>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 возмещении (вычете) сумм НДС, уплатить Покупателю неустойку в размере 120 % от суммы НДС в отношении которой получен отказ налогового органа в возмещении (вычете).</w:t>
      </w:r>
    </w:p>
    <w:p w:rsidR="00DD4ECA" w:rsidRPr="00A46CAB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A46CAB">
        <w:rPr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(работ, услуг)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</w:t>
      </w:r>
      <w:r w:rsidR="00E72F07">
        <w:rPr>
          <w:szCs w:val="24"/>
        </w:rPr>
        <w:t xml:space="preserve"> </w:t>
      </w:r>
      <w:r w:rsidRPr="00A46CAB">
        <w:rPr>
          <w:szCs w:val="24"/>
        </w:rPr>
        <w:t>налогового органа.</w:t>
      </w:r>
    </w:p>
    <w:p w:rsidR="00DD4ECA" w:rsidRPr="00A46CAB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A46CAB">
        <w:rPr>
          <w:szCs w:val="24"/>
        </w:rPr>
        <w:t>5.6. В случае передачи Поставщиком права требования без получения согласия от Покупателя (в том числе денежных требований по договорам цессии и факторинга) по настоящему Договору Покупатель вправе потребовать уплаты штрафа в размере 20% от общей цены настоящего Договора.</w:t>
      </w:r>
    </w:p>
    <w:p w:rsidR="00DD4ECA" w:rsidRPr="007073A0" w:rsidRDefault="00DD4ECA" w:rsidP="007073A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7073A0">
        <w:rPr>
          <w:b/>
          <w:szCs w:val="24"/>
        </w:rPr>
        <w:t>РАСТОРЖЕНИЕ ДОГОВОРА.</w:t>
      </w:r>
      <w:r w:rsidR="007073A0" w:rsidRPr="007073A0">
        <w:rPr>
          <w:b/>
          <w:szCs w:val="24"/>
        </w:rPr>
        <w:t xml:space="preserve"> </w:t>
      </w:r>
      <w:r w:rsidRPr="007073A0">
        <w:rPr>
          <w:b/>
          <w:szCs w:val="24"/>
        </w:rPr>
        <w:t>ПОРЯДОК РАЗРЕШЕНИЯ СПОРОВ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lastRenderedPageBreak/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</w:t>
      </w:r>
      <w:r w:rsidRPr="007073A0">
        <w:rPr>
          <w:szCs w:val="24"/>
        </w:rPr>
        <w:t>.</w:t>
      </w:r>
    </w:p>
    <w:p w:rsidR="00DD4ECA" w:rsidRPr="007073A0" w:rsidRDefault="00DD4ECA" w:rsidP="007073A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7073A0">
        <w:rPr>
          <w:b/>
          <w:szCs w:val="24"/>
        </w:rPr>
        <w:t>ФОРС-МАЖОР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7.1.</w:t>
      </w:r>
      <w:r w:rsidR="007073A0">
        <w:rPr>
          <w:szCs w:val="24"/>
        </w:rPr>
        <w:t xml:space="preserve"> </w:t>
      </w:r>
      <w:r w:rsidRPr="005716D8">
        <w:rPr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DD4ECA" w:rsidRPr="005716D8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DD4ECA" w:rsidRDefault="00DD4ECA" w:rsidP="007073A0">
      <w:pPr>
        <w:tabs>
          <w:tab w:val="left" w:pos="709"/>
        </w:tabs>
        <w:ind w:firstLine="709"/>
        <w:jc w:val="both"/>
        <w:rPr>
          <w:szCs w:val="24"/>
        </w:rPr>
      </w:pPr>
      <w:r w:rsidRPr="005716D8">
        <w:rPr>
          <w:szCs w:val="24"/>
        </w:rPr>
        <w:t>7.4.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DD4ECA" w:rsidRPr="007073A0" w:rsidRDefault="00DD4ECA" w:rsidP="007073A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7073A0">
        <w:rPr>
          <w:b/>
          <w:szCs w:val="24"/>
        </w:rPr>
        <w:t>КОНФИДЕНЦИАЛЬНОСТЬ</w:t>
      </w:r>
    </w:p>
    <w:p w:rsidR="00DD4ECA" w:rsidRPr="00EE143B" w:rsidRDefault="00DD4ECA" w:rsidP="00DD4ECA">
      <w:pPr>
        <w:pStyle w:val="a5"/>
        <w:ind w:firstLine="720"/>
        <w:rPr>
          <w:szCs w:val="24"/>
        </w:rPr>
      </w:pPr>
      <w:r w:rsidRPr="00EE143B">
        <w:rPr>
          <w:szCs w:val="24"/>
        </w:rPr>
        <w:t xml:space="preserve">8.1.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DD4ECA" w:rsidRPr="00EE143B" w:rsidRDefault="00DD4ECA" w:rsidP="00DD4ECA">
      <w:pPr>
        <w:pStyle w:val="a5"/>
        <w:rPr>
          <w:szCs w:val="24"/>
        </w:rPr>
      </w:pPr>
      <w:r w:rsidRPr="00EE143B">
        <w:rPr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DD4ECA" w:rsidRPr="007073A0" w:rsidRDefault="00DD4ECA" w:rsidP="007073A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7073A0">
        <w:rPr>
          <w:b/>
          <w:szCs w:val="24"/>
        </w:rPr>
        <w:t>ЗАКЛЮЧИТЕЛЬНЫЕ ПОЛОЖЕНИЯ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</w:t>
      </w:r>
      <w:r w:rsidRPr="005716D8">
        <w:rPr>
          <w:szCs w:val="24"/>
        </w:rPr>
        <w:t>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</w:t>
      </w:r>
      <w:r w:rsidRPr="005716D8">
        <w:rPr>
          <w:szCs w:val="24"/>
        </w:rPr>
        <w:t>.2. Во всем, что не урегулировано Договором, Стороны руководствуются действующим законодательством РФ.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</w:t>
      </w:r>
      <w:r w:rsidRPr="005716D8">
        <w:rPr>
          <w:szCs w:val="24"/>
        </w:rPr>
        <w:t>.3. Сторона не вправе осуществить уступку прав по Договору без письменного согласия другой Стороны.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</w:t>
      </w:r>
      <w:r w:rsidRPr="005716D8">
        <w:rPr>
          <w:szCs w:val="24"/>
        </w:rPr>
        <w:t>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5716D8">
        <w:rPr>
          <w:szCs w:val="24"/>
        </w:rPr>
        <w:tab/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9.5</w:t>
      </w:r>
      <w:r w:rsidRPr="005716D8">
        <w:rPr>
          <w:szCs w:val="24"/>
        </w:rPr>
        <w:t>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9.6</w:t>
      </w:r>
      <w:r w:rsidRPr="005716D8">
        <w:rPr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9.7</w:t>
      </w:r>
      <w:r w:rsidRPr="005716D8">
        <w:rPr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9.8</w:t>
      </w:r>
      <w:r w:rsidRPr="005716D8">
        <w:rPr>
          <w:szCs w:val="24"/>
        </w:rPr>
        <w:t xml:space="preserve">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lastRenderedPageBreak/>
        <w:t>9.9</w:t>
      </w:r>
      <w:r w:rsidRPr="005716D8">
        <w:rPr>
          <w:szCs w:val="24"/>
        </w:rPr>
        <w:t>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9.10</w:t>
      </w:r>
      <w:r w:rsidRPr="005716D8">
        <w:rPr>
          <w:szCs w:val="24"/>
        </w:rPr>
        <w:t>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DD4ECA" w:rsidRPr="007073A0" w:rsidRDefault="00DD4ECA" w:rsidP="007073A0">
      <w:pPr>
        <w:pStyle w:val="a5"/>
        <w:ind w:firstLine="720"/>
      </w:pPr>
      <w:r>
        <w:rPr>
          <w:szCs w:val="24"/>
        </w:rPr>
        <w:t>9.11</w:t>
      </w:r>
      <w:r w:rsidRPr="005716D8">
        <w:rPr>
          <w:szCs w:val="24"/>
        </w:rPr>
        <w:t xml:space="preserve">. </w:t>
      </w:r>
      <w:r w:rsidRPr="007073A0"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7073A0">
        <w:rPr>
          <w:szCs w:val="24"/>
        </w:rPr>
        <w:t xml:space="preserve"> Malafeev.AV@tgc1.ru</w:t>
      </w:r>
      <w:r w:rsidRPr="007073A0"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DD4ECA" w:rsidRPr="007073A0" w:rsidRDefault="00DD4ECA" w:rsidP="007073A0">
      <w:pPr>
        <w:pStyle w:val="a5"/>
        <w:ind w:firstLine="720"/>
      </w:pPr>
      <w:r w:rsidRPr="007073A0">
        <w:t>Покупатель вправе в одностороннем порядке отказаться от исполнения договора в случае неисполнения Поставщиков</w:t>
      </w:r>
      <w:r w:rsidR="00E72F07">
        <w:t xml:space="preserve"> </w:t>
      </w:r>
      <w:r w:rsidRPr="007073A0">
        <w:t>обязанности, предусмотренной данным</w:t>
      </w:r>
      <w:r w:rsidR="007073A0">
        <w:t xml:space="preserve"> пунктом настоящего договора. </w:t>
      </w:r>
      <w:r w:rsidRPr="007073A0">
        <w:t>В этом случае настоящий договор считается расторгнутым с даты получения Поставщиком</w:t>
      </w:r>
      <w:r w:rsidR="00E72F07">
        <w:t xml:space="preserve"> </w:t>
      </w:r>
      <w:r w:rsidRPr="007073A0">
        <w:t>письменного уведомления</w:t>
      </w:r>
      <w:r w:rsidR="00E72F07">
        <w:t xml:space="preserve"> </w:t>
      </w:r>
      <w:r w:rsidRPr="007073A0">
        <w:t>Покупателя</w:t>
      </w:r>
      <w:r w:rsidR="00E72F07">
        <w:t xml:space="preserve"> </w:t>
      </w:r>
      <w:r w:rsidRPr="007073A0">
        <w:t>об отказе от исполнения договора или с иной даты, указанной в таком уведомлении.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9.12</w:t>
      </w:r>
      <w:r w:rsidRPr="005716D8">
        <w:rPr>
          <w:szCs w:val="24"/>
        </w:rPr>
        <w:t>. Договор составлен в 2 (двух) экземплярах, равных по юридической силе, по одному -для каждой из Сторон.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9.13</w:t>
      </w:r>
      <w:r w:rsidRPr="005716D8">
        <w:rPr>
          <w:szCs w:val="24"/>
        </w:rPr>
        <w:t>. Все приложения, поименованные в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настоящем договоре, являются неотъемлемой его частью.</w:t>
      </w:r>
      <w:r w:rsidR="00E72F07">
        <w:rPr>
          <w:szCs w:val="24"/>
        </w:rPr>
        <w:t xml:space="preserve"> </w:t>
      </w:r>
      <w:r w:rsidRPr="005716D8">
        <w:rPr>
          <w:szCs w:val="24"/>
        </w:rPr>
        <w:t xml:space="preserve">К Договору прилагаются: </w:t>
      </w:r>
    </w:p>
    <w:p w:rsidR="00DD4ECA" w:rsidRPr="005716D8" w:rsidRDefault="007073A0" w:rsidP="007073A0">
      <w:pPr>
        <w:pStyle w:val="a5"/>
        <w:ind w:firstLine="720"/>
        <w:rPr>
          <w:szCs w:val="24"/>
        </w:rPr>
      </w:pPr>
      <w:r>
        <w:rPr>
          <w:szCs w:val="24"/>
        </w:rPr>
        <w:t>-</w:t>
      </w:r>
      <w:r w:rsidR="00DD4ECA" w:rsidRPr="005716D8">
        <w:rPr>
          <w:szCs w:val="24"/>
        </w:rPr>
        <w:t>Приложение № 1 -</w:t>
      </w:r>
      <w:r w:rsidR="00E72F07">
        <w:rPr>
          <w:szCs w:val="24"/>
        </w:rPr>
        <w:t xml:space="preserve"> </w:t>
      </w:r>
      <w:r w:rsidR="00DD4ECA" w:rsidRPr="005716D8">
        <w:rPr>
          <w:szCs w:val="24"/>
        </w:rPr>
        <w:t>«Спецификация»</w:t>
      </w:r>
    </w:p>
    <w:p w:rsidR="00DD4ECA" w:rsidRDefault="00DD4ECA" w:rsidP="007073A0">
      <w:pPr>
        <w:pStyle w:val="a5"/>
        <w:ind w:firstLine="720"/>
        <w:rPr>
          <w:szCs w:val="24"/>
        </w:rPr>
      </w:pPr>
      <w:r w:rsidRPr="005716D8">
        <w:rPr>
          <w:szCs w:val="24"/>
        </w:rPr>
        <w:t xml:space="preserve">-Приложение № </w:t>
      </w:r>
      <w:r w:rsidRPr="007073A0">
        <w:rPr>
          <w:szCs w:val="24"/>
        </w:rPr>
        <w:t>2</w:t>
      </w:r>
      <w:r w:rsidRPr="005716D8">
        <w:rPr>
          <w:szCs w:val="24"/>
        </w:rPr>
        <w:t xml:space="preserve"> </w:t>
      </w:r>
      <w:r>
        <w:rPr>
          <w:szCs w:val="24"/>
        </w:rPr>
        <w:t xml:space="preserve">- </w:t>
      </w:r>
      <w:r w:rsidRPr="005716D8">
        <w:rPr>
          <w:szCs w:val="24"/>
        </w:rPr>
        <w:t>Форма «Сведения об изменении информации о цепочке собственников, включая</w:t>
      </w:r>
      <w:r w:rsidR="00E72F07">
        <w:rPr>
          <w:szCs w:val="24"/>
        </w:rPr>
        <w:t xml:space="preserve"> </w:t>
      </w:r>
      <w:r w:rsidRPr="005716D8">
        <w:rPr>
          <w:szCs w:val="24"/>
        </w:rPr>
        <w:t>бенефициаров (в том числе конечных)</w:t>
      </w:r>
      <w:r w:rsidR="007073A0">
        <w:rPr>
          <w:szCs w:val="24"/>
        </w:rPr>
        <w:t>»</w:t>
      </w:r>
    </w:p>
    <w:p w:rsidR="00DD4ECA" w:rsidRPr="005716D8" w:rsidRDefault="00DD4ECA" w:rsidP="007073A0">
      <w:pPr>
        <w:pStyle w:val="a5"/>
        <w:ind w:firstLine="720"/>
        <w:rPr>
          <w:szCs w:val="24"/>
        </w:rPr>
      </w:pPr>
      <w:r>
        <w:rPr>
          <w:szCs w:val="24"/>
        </w:rPr>
        <w:t>-Приложение №</w:t>
      </w:r>
      <w:r w:rsidRPr="007073A0">
        <w:rPr>
          <w:szCs w:val="24"/>
        </w:rPr>
        <w:t>3</w:t>
      </w:r>
      <w:r>
        <w:rPr>
          <w:szCs w:val="24"/>
        </w:rPr>
        <w:t xml:space="preserve"> – «Заверения сторон»</w:t>
      </w:r>
    </w:p>
    <w:p w:rsidR="00DD4ECA" w:rsidRPr="007073A0" w:rsidRDefault="00DD4ECA" w:rsidP="007073A0">
      <w:pPr>
        <w:pStyle w:val="a5"/>
        <w:keepNext/>
        <w:numPr>
          <w:ilvl w:val="0"/>
          <w:numId w:val="1"/>
        </w:numPr>
        <w:tabs>
          <w:tab w:val="left" w:pos="1276"/>
        </w:tabs>
        <w:spacing w:before="240" w:after="120"/>
        <w:ind w:left="0" w:firstLine="0"/>
        <w:jc w:val="center"/>
        <w:rPr>
          <w:b/>
          <w:szCs w:val="24"/>
        </w:rPr>
      </w:pPr>
      <w:r w:rsidRPr="007073A0">
        <w:rPr>
          <w:b/>
          <w:szCs w:val="24"/>
        </w:rPr>
        <w:t>АДРЕСА, БАНКОВСКИЕ РЕКВИЗИТЫ И ПОДПИСИ СТОРОН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851"/>
        <w:gridCol w:w="4820"/>
      </w:tblGrid>
      <w:tr w:rsidR="00DD4ECA" w:rsidRPr="00DC1175" w:rsidTr="00DC1175">
        <w:tc>
          <w:tcPr>
            <w:tcW w:w="4851" w:type="dxa"/>
            <w:shd w:val="clear" w:color="auto" w:fill="auto"/>
          </w:tcPr>
          <w:p w:rsidR="00DD4ECA" w:rsidRPr="00DC1175" w:rsidRDefault="00DD4ECA" w:rsidP="00E61A82">
            <w:pPr>
              <w:jc w:val="both"/>
              <w:outlineLvl w:val="0"/>
              <w:rPr>
                <w:b/>
                <w:szCs w:val="24"/>
              </w:rPr>
            </w:pPr>
            <w:r w:rsidRPr="00DC1175">
              <w:rPr>
                <w:b/>
                <w:szCs w:val="24"/>
              </w:rPr>
              <w:t>Покупатель:</w:t>
            </w:r>
          </w:p>
        </w:tc>
        <w:tc>
          <w:tcPr>
            <w:tcW w:w="4820" w:type="dxa"/>
            <w:shd w:val="clear" w:color="auto" w:fill="auto"/>
          </w:tcPr>
          <w:p w:rsidR="00DD4ECA" w:rsidRPr="00DC1175" w:rsidRDefault="00DD4ECA" w:rsidP="00E61A82">
            <w:pPr>
              <w:jc w:val="both"/>
              <w:outlineLvl w:val="0"/>
              <w:rPr>
                <w:b/>
                <w:szCs w:val="24"/>
              </w:rPr>
            </w:pPr>
            <w:r w:rsidRPr="00DC1175">
              <w:rPr>
                <w:b/>
                <w:szCs w:val="24"/>
              </w:rPr>
              <w:t>Поставщик:</w:t>
            </w:r>
          </w:p>
        </w:tc>
      </w:tr>
      <w:tr w:rsidR="00DD4ECA" w:rsidRPr="005716D8" w:rsidTr="00DC1175">
        <w:tc>
          <w:tcPr>
            <w:tcW w:w="4851" w:type="dxa"/>
            <w:shd w:val="clear" w:color="auto" w:fill="auto"/>
          </w:tcPr>
          <w:p w:rsidR="00DD4ECA" w:rsidRPr="00912717" w:rsidRDefault="007073A0" w:rsidP="00DC1175">
            <w:r>
              <w:t>П</w:t>
            </w:r>
            <w:r w:rsidR="00DD4ECA" w:rsidRPr="006A7087">
              <w:t xml:space="preserve">АО «Территориальная генерирующая </w:t>
            </w:r>
          </w:p>
          <w:p w:rsidR="00DD4ECA" w:rsidRPr="00912717" w:rsidRDefault="00DD4ECA" w:rsidP="00DC1175">
            <w:r w:rsidRPr="006A7087">
              <w:t xml:space="preserve">компания № 1», </w:t>
            </w:r>
          </w:p>
          <w:p w:rsidR="00DD4ECA" w:rsidRPr="00912717" w:rsidRDefault="00DD4ECA" w:rsidP="00DC1175">
            <w:r w:rsidRPr="006A7087">
              <w:t xml:space="preserve">Юр. адрес: 198188, </w:t>
            </w:r>
            <w:proofErr w:type="spellStart"/>
            <w:proofErr w:type="gramStart"/>
            <w:r w:rsidRPr="006A7087">
              <w:t>РФ,г</w:t>
            </w:r>
            <w:proofErr w:type="spellEnd"/>
            <w:r w:rsidRPr="006A7087">
              <w:t>.</w:t>
            </w:r>
            <w:proofErr w:type="gramEnd"/>
            <w:r w:rsidRPr="006A7087">
              <w:t xml:space="preserve"> СПб, ул. Броневая, д. 6, литера Б.</w:t>
            </w:r>
          </w:p>
          <w:p w:rsidR="00DD4ECA" w:rsidRPr="00912717" w:rsidRDefault="00DD4ECA" w:rsidP="00DC1175">
            <w:r w:rsidRPr="006A7087">
              <w:t xml:space="preserve">Почт. адрес: 197198 Санкт-Петербург, </w:t>
            </w:r>
          </w:p>
          <w:p w:rsidR="00DD4ECA" w:rsidRPr="00912717" w:rsidRDefault="00DD4ECA" w:rsidP="00DC1175">
            <w:r w:rsidRPr="006A7087">
              <w:t xml:space="preserve">пр. Добролюбова, д.16, корп.2, лит. А, </w:t>
            </w:r>
          </w:p>
          <w:p w:rsidR="00DD4ECA" w:rsidRPr="00912717" w:rsidRDefault="00DC1175" w:rsidP="00DC1175">
            <w:r>
              <w:t>Бизнес-центр «Арена-Холл»</w:t>
            </w:r>
          </w:p>
          <w:p w:rsidR="00DD4ECA" w:rsidRPr="00912717" w:rsidRDefault="00DD4ECA" w:rsidP="00DC1175">
            <w:r w:rsidRPr="006A7087">
              <w:t xml:space="preserve">ИНН 7841312071, КПП 781345001, </w:t>
            </w:r>
          </w:p>
          <w:p w:rsidR="00DD4ECA" w:rsidRPr="00912717" w:rsidRDefault="00DD4ECA" w:rsidP="00DC1175">
            <w:r w:rsidRPr="006A7087">
              <w:t>ОГРН 1057810153400</w:t>
            </w:r>
          </w:p>
          <w:p w:rsidR="00DD4ECA" w:rsidRPr="00912717" w:rsidRDefault="00DD4ECA" w:rsidP="00DC1175">
            <w:r w:rsidRPr="006A7087">
              <w:t>Банковские реквизиты:</w:t>
            </w:r>
          </w:p>
          <w:p w:rsidR="00DD4ECA" w:rsidRPr="00912717" w:rsidRDefault="00DD4ECA" w:rsidP="00DC1175">
            <w:r w:rsidRPr="006A7087">
              <w:t xml:space="preserve">р/с 40702810309000000005 в ОАО </w:t>
            </w:r>
          </w:p>
          <w:p w:rsidR="00DD4ECA" w:rsidRPr="00912717" w:rsidRDefault="00DD4ECA" w:rsidP="00DC1175">
            <w:r w:rsidRPr="006A7087">
              <w:t xml:space="preserve">АБ «РОССИЯ», г. Санкт-Петербург; </w:t>
            </w:r>
          </w:p>
          <w:p w:rsidR="00DD4ECA" w:rsidRDefault="00DD4ECA" w:rsidP="00DC1175">
            <w:pPr>
              <w:outlineLvl w:val="0"/>
            </w:pPr>
            <w:r w:rsidRPr="006A7087">
              <w:t>к/с 30101810800000000861, БИК 044030861, тел.: 901-36-61</w:t>
            </w:r>
          </w:p>
          <w:p w:rsidR="00DD4ECA" w:rsidRDefault="00DD4ECA" w:rsidP="00DC1175">
            <w:pPr>
              <w:outlineLvl w:val="0"/>
            </w:pPr>
          </w:p>
          <w:p w:rsidR="001F0377" w:rsidRDefault="001F0377" w:rsidP="00DC1175">
            <w:pPr>
              <w:outlineLvl w:val="0"/>
            </w:pPr>
          </w:p>
          <w:p w:rsidR="00DD4ECA" w:rsidRPr="005716D8" w:rsidRDefault="00DD4ECA" w:rsidP="00DC1175">
            <w:pPr>
              <w:outlineLvl w:val="0"/>
              <w:rPr>
                <w:szCs w:val="24"/>
              </w:rPr>
            </w:pPr>
            <w:r>
              <w:t>___________________</w:t>
            </w:r>
            <w:r w:rsidR="00DC1175">
              <w:t xml:space="preserve"> </w:t>
            </w:r>
            <w:r>
              <w:t>Малафеев А.В.</w:t>
            </w:r>
          </w:p>
        </w:tc>
        <w:tc>
          <w:tcPr>
            <w:tcW w:w="4820" w:type="dxa"/>
            <w:shd w:val="clear" w:color="auto" w:fill="auto"/>
          </w:tcPr>
          <w:p w:rsidR="00DC1175" w:rsidRDefault="00DC1175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Default="009B7628" w:rsidP="00DC1175">
            <w:pPr>
              <w:outlineLvl w:val="0"/>
              <w:rPr>
                <w:szCs w:val="24"/>
              </w:rPr>
            </w:pPr>
          </w:p>
          <w:p w:rsidR="009B7628" w:rsidRPr="00DC1175" w:rsidRDefault="009B7628" w:rsidP="00DC1175">
            <w:pPr>
              <w:outlineLvl w:val="0"/>
              <w:rPr>
                <w:szCs w:val="24"/>
              </w:rPr>
            </w:pPr>
          </w:p>
          <w:p w:rsidR="00DC1175" w:rsidRPr="00DC1175" w:rsidRDefault="00DC1175" w:rsidP="00DC1175">
            <w:pPr>
              <w:outlineLvl w:val="0"/>
              <w:rPr>
                <w:szCs w:val="24"/>
              </w:rPr>
            </w:pPr>
          </w:p>
          <w:p w:rsidR="00DC1175" w:rsidRDefault="00DC1175" w:rsidP="00DC1175">
            <w:pPr>
              <w:outlineLvl w:val="0"/>
              <w:rPr>
                <w:szCs w:val="24"/>
              </w:rPr>
            </w:pPr>
          </w:p>
          <w:p w:rsidR="00DC1175" w:rsidRPr="00DC1175" w:rsidRDefault="00DC1175" w:rsidP="00DC1175">
            <w:pPr>
              <w:outlineLvl w:val="0"/>
              <w:rPr>
                <w:szCs w:val="24"/>
              </w:rPr>
            </w:pPr>
          </w:p>
          <w:p w:rsidR="00DD4ECA" w:rsidRPr="005716D8" w:rsidRDefault="00DC1175" w:rsidP="009B7628">
            <w:pPr>
              <w:outlineLvl w:val="0"/>
              <w:rPr>
                <w:szCs w:val="24"/>
              </w:rPr>
            </w:pPr>
            <w:r>
              <w:t>___________________</w:t>
            </w:r>
            <w:r w:rsidRPr="00DC1175">
              <w:rPr>
                <w:szCs w:val="24"/>
              </w:rPr>
              <w:t xml:space="preserve"> </w:t>
            </w:r>
            <w:r w:rsidR="009B7628">
              <w:rPr>
                <w:szCs w:val="24"/>
              </w:rPr>
              <w:t>____________</w:t>
            </w:r>
          </w:p>
        </w:tc>
      </w:tr>
    </w:tbl>
    <w:p w:rsidR="00DD4ECA" w:rsidRPr="005716D8" w:rsidRDefault="00DD4ECA" w:rsidP="00DD4ECA">
      <w:pPr>
        <w:ind w:left="360"/>
        <w:jc w:val="both"/>
        <w:outlineLvl w:val="0"/>
        <w:rPr>
          <w:szCs w:val="24"/>
        </w:rPr>
      </w:pPr>
    </w:p>
    <w:p w:rsidR="00DD4ECA" w:rsidRPr="007073A0" w:rsidRDefault="00DD4ECA" w:rsidP="001F0377">
      <w:pPr>
        <w:pageBreakBefore/>
        <w:autoSpaceDE w:val="0"/>
        <w:autoSpaceDN w:val="0"/>
        <w:adjustRightInd w:val="0"/>
        <w:jc w:val="right"/>
        <w:rPr>
          <w:b/>
          <w:szCs w:val="24"/>
        </w:rPr>
      </w:pPr>
      <w:r w:rsidRPr="007073A0">
        <w:rPr>
          <w:b/>
          <w:szCs w:val="24"/>
        </w:rPr>
        <w:lastRenderedPageBreak/>
        <w:t>Приложение №1</w:t>
      </w:r>
    </w:p>
    <w:p w:rsidR="00DD4ECA" w:rsidRPr="007073A0" w:rsidRDefault="00DD4ECA" w:rsidP="00DD4ECA">
      <w:pPr>
        <w:autoSpaceDE w:val="0"/>
        <w:autoSpaceDN w:val="0"/>
        <w:adjustRightInd w:val="0"/>
        <w:jc w:val="right"/>
        <w:rPr>
          <w:b/>
          <w:szCs w:val="24"/>
        </w:rPr>
      </w:pPr>
      <w:r w:rsidRPr="007073A0">
        <w:rPr>
          <w:b/>
          <w:szCs w:val="24"/>
        </w:rPr>
        <w:t xml:space="preserve">к </w:t>
      </w:r>
      <w:hyperlink r:id="rId8" w:history="1">
        <w:r w:rsidRPr="007073A0">
          <w:rPr>
            <w:b/>
            <w:szCs w:val="24"/>
          </w:rPr>
          <w:t>Договору</w:t>
        </w:r>
      </w:hyperlink>
      <w:r w:rsidRPr="007073A0">
        <w:rPr>
          <w:b/>
          <w:szCs w:val="24"/>
        </w:rPr>
        <w:t xml:space="preserve"> по</w:t>
      </w:r>
      <w:r w:rsidR="001F0377">
        <w:rPr>
          <w:b/>
          <w:szCs w:val="24"/>
        </w:rPr>
        <w:t>ставки</w:t>
      </w:r>
      <w:r w:rsidR="009B7628">
        <w:rPr>
          <w:b/>
          <w:szCs w:val="24"/>
        </w:rPr>
        <w:t xml:space="preserve"> №_________</w:t>
      </w:r>
    </w:p>
    <w:p w:rsidR="007073A0" w:rsidRDefault="001F0377" w:rsidP="00DD4ECA">
      <w:pPr>
        <w:autoSpaceDE w:val="0"/>
        <w:autoSpaceDN w:val="0"/>
        <w:adjustRightInd w:val="0"/>
        <w:jc w:val="righ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DD4ECA" w:rsidRPr="007073A0" w:rsidRDefault="001F0377" w:rsidP="00DD4ECA">
      <w:pPr>
        <w:autoSpaceDE w:val="0"/>
        <w:autoSpaceDN w:val="0"/>
        <w:adjustRightInd w:val="0"/>
        <w:jc w:val="right"/>
        <w:rPr>
          <w:b/>
          <w:szCs w:val="24"/>
        </w:rPr>
      </w:pPr>
      <w:r>
        <w:rPr>
          <w:b/>
          <w:szCs w:val="24"/>
        </w:rPr>
        <w:t>от «__»</w:t>
      </w:r>
      <w:r w:rsidR="00DD4ECA" w:rsidRPr="007073A0">
        <w:rPr>
          <w:b/>
          <w:szCs w:val="24"/>
        </w:rPr>
        <w:t>_</w:t>
      </w:r>
      <w:r>
        <w:rPr>
          <w:b/>
          <w:szCs w:val="24"/>
        </w:rPr>
        <w:t>__</w:t>
      </w:r>
      <w:r w:rsidR="00DD4ECA" w:rsidRPr="007073A0">
        <w:rPr>
          <w:b/>
          <w:szCs w:val="24"/>
        </w:rPr>
        <w:t>______ 20</w:t>
      </w:r>
      <w:r w:rsidR="00DD4ECA" w:rsidRPr="007073A0">
        <w:rPr>
          <w:b/>
        </w:rPr>
        <w:t>16</w:t>
      </w:r>
      <w:r w:rsidR="00DD4ECA" w:rsidRPr="007073A0">
        <w:rPr>
          <w:b/>
          <w:szCs w:val="24"/>
        </w:rPr>
        <w:t xml:space="preserve"> г.</w:t>
      </w:r>
    </w:p>
    <w:p w:rsidR="00DD4ECA" w:rsidRPr="00105B8B" w:rsidRDefault="00DD4ECA" w:rsidP="00105B8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D4ECA" w:rsidRPr="00105B8B" w:rsidRDefault="00DD4ECA" w:rsidP="00DD4ECA">
      <w:pPr>
        <w:autoSpaceDE w:val="0"/>
        <w:autoSpaceDN w:val="0"/>
        <w:adjustRightInd w:val="0"/>
        <w:jc w:val="center"/>
        <w:rPr>
          <w:b/>
          <w:szCs w:val="24"/>
        </w:rPr>
      </w:pPr>
      <w:r w:rsidRPr="00105B8B">
        <w:rPr>
          <w:b/>
          <w:szCs w:val="24"/>
        </w:rPr>
        <w:t>СПЕЦИФИКАЦИЯ</w:t>
      </w:r>
    </w:p>
    <w:tbl>
      <w:tblPr>
        <w:tblW w:w="1014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353"/>
        <w:gridCol w:w="992"/>
        <w:gridCol w:w="1026"/>
        <w:gridCol w:w="1090"/>
        <w:gridCol w:w="1258"/>
      </w:tblGrid>
      <w:tr w:rsidR="00105B8B" w:rsidRPr="0096239F" w:rsidTr="009B7628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№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Кол-во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Ед. изм.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Цена, за единицу Товара (руб.), в том числе НДС 18%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Сумма c НДС (руб.)</w:t>
            </w:r>
          </w:p>
        </w:tc>
      </w:tr>
      <w:tr w:rsidR="00105B8B" w:rsidRPr="0096239F" w:rsidTr="009B76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color w:val="000000"/>
                <w:sz w:val="20"/>
              </w:rPr>
            </w:pPr>
            <w:r w:rsidRPr="0096239F">
              <w:rPr>
                <w:color w:val="000000"/>
                <w:sz w:val="20"/>
              </w:rPr>
              <w:t>1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B7628" w:rsidRDefault="009B7628" w:rsidP="009B7628">
            <w:pPr>
              <w:rPr>
                <w:color w:val="000000"/>
                <w:sz w:val="20"/>
              </w:rPr>
            </w:pPr>
            <w:r>
              <w:rPr>
                <w:szCs w:val="24"/>
              </w:rPr>
              <w:t>комплект оборудования для фото и видеос</w:t>
            </w:r>
            <w:r>
              <w:rPr>
                <w:szCs w:val="24"/>
              </w:rPr>
              <w:t>ъе</w:t>
            </w:r>
            <w:r>
              <w:rPr>
                <w:szCs w:val="24"/>
              </w:rPr>
              <w:t>мки</w:t>
            </w:r>
            <w:r>
              <w:rPr>
                <w:szCs w:val="24"/>
              </w:rPr>
              <w:t xml:space="preserve"> в составе: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B7628" w:rsidP="009623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B7628" w:rsidP="009623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комплект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right"/>
              <w:rPr>
                <w:color w:val="000000"/>
                <w:sz w:val="20"/>
              </w:rPr>
            </w:pPr>
          </w:p>
        </w:tc>
      </w:tr>
      <w:tr w:rsidR="009B7628" w:rsidRPr="0096239F" w:rsidTr="009B76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Pr="0096239F" w:rsidRDefault="009B7628" w:rsidP="009623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Default="009B7628" w:rsidP="009B7628">
            <w:pPr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Default="009B7628" w:rsidP="0096239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Pr="0096239F" w:rsidRDefault="009B7628" w:rsidP="0096239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Pr="0096239F" w:rsidRDefault="009B7628" w:rsidP="0096239F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Pr="0096239F" w:rsidRDefault="009B7628" w:rsidP="0096239F">
            <w:pPr>
              <w:jc w:val="right"/>
              <w:rPr>
                <w:color w:val="000000"/>
                <w:sz w:val="20"/>
              </w:rPr>
            </w:pPr>
          </w:p>
        </w:tc>
      </w:tr>
      <w:tr w:rsidR="009B7628" w:rsidRPr="0096239F" w:rsidTr="009B76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Pr="0096239F" w:rsidRDefault="009B7628" w:rsidP="0096239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Default="009B7628" w:rsidP="009B7628">
            <w:pPr>
              <w:rPr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Default="009B7628" w:rsidP="0096239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Pr="0096239F" w:rsidRDefault="009B7628" w:rsidP="0096239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Pr="0096239F" w:rsidRDefault="009B7628" w:rsidP="0096239F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628" w:rsidRPr="0096239F" w:rsidRDefault="009B7628" w:rsidP="0096239F">
            <w:pPr>
              <w:jc w:val="right"/>
              <w:rPr>
                <w:color w:val="000000"/>
                <w:sz w:val="20"/>
              </w:rPr>
            </w:pPr>
          </w:p>
        </w:tc>
      </w:tr>
      <w:tr w:rsidR="00105B8B" w:rsidRPr="0096239F" w:rsidTr="009B76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B7628" w:rsidP="009B762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jc w:val="right"/>
              <w:rPr>
                <w:color w:val="000000"/>
                <w:sz w:val="20"/>
              </w:rPr>
            </w:pPr>
          </w:p>
        </w:tc>
      </w:tr>
      <w:tr w:rsidR="00105B8B" w:rsidRPr="0096239F" w:rsidTr="009B76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105B8B" w:rsidP="0096239F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239F" w:rsidRPr="0096239F" w:rsidRDefault="0096239F" w:rsidP="0096239F">
            <w:pPr>
              <w:jc w:val="right"/>
              <w:rPr>
                <w:b/>
                <w:bCs/>
                <w:color w:val="000000"/>
                <w:sz w:val="20"/>
              </w:rPr>
            </w:pPr>
          </w:p>
        </w:tc>
      </w:tr>
      <w:tr w:rsidR="00105B8B" w:rsidRPr="0096239F" w:rsidTr="009B7628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В том числе НДС 18%: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39F" w:rsidRPr="0096239F" w:rsidRDefault="0096239F" w:rsidP="0096239F">
            <w:pPr>
              <w:rPr>
                <w:b/>
                <w:bCs/>
                <w:color w:val="000000"/>
                <w:sz w:val="20"/>
              </w:rPr>
            </w:pPr>
            <w:r w:rsidRPr="0096239F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39F" w:rsidRPr="0096239F" w:rsidRDefault="0096239F" w:rsidP="0096239F">
            <w:pPr>
              <w:jc w:val="right"/>
              <w:rPr>
                <w:b/>
                <w:bCs/>
                <w:color w:val="000000"/>
                <w:sz w:val="20"/>
              </w:rPr>
            </w:pPr>
          </w:p>
        </w:tc>
      </w:tr>
    </w:tbl>
    <w:p w:rsidR="00DD4ECA" w:rsidRPr="005716D8" w:rsidRDefault="00105B8B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всего товара </w:t>
      </w:r>
      <w:r w:rsidR="005562A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B7628">
        <w:rPr>
          <w:rFonts w:ascii="Times New Roman" w:hAnsi="Times New Roman" w:cs="Times New Roman"/>
          <w:sz w:val="24"/>
          <w:szCs w:val="24"/>
        </w:rPr>
        <w:t>_____________</w:t>
      </w:r>
      <w:r w:rsidR="005562A1">
        <w:rPr>
          <w:rFonts w:ascii="Times New Roman" w:hAnsi="Times New Roman" w:cs="Times New Roman"/>
          <w:sz w:val="24"/>
          <w:szCs w:val="24"/>
        </w:rPr>
        <w:t xml:space="preserve"> (</w:t>
      </w:r>
      <w:r w:rsidR="009B7628">
        <w:rPr>
          <w:rFonts w:ascii="Times New Roman" w:hAnsi="Times New Roman" w:cs="Times New Roman"/>
          <w:sz w:val="24"/>
          <w:szCs w:val="24"/>
        </w:rPr>
        <w:t>_______________________</w:t>
      </w:r>
      <w:r w:rsidR="005562A1">
        <w:rPr>
          <w:rFonts w:ascii="Times New Roman" w:hAnsi="Times New Roman" w:cs="Times New Roman"/>
          <w:sz w:val="24"/>
          <w:szCs w:val="24"/>
        </w:rPr>
        <w:t>)</w:t>
      </w:r>
      <w:r w:rsidR="005562A1" w:rsidRPr="005562A1">
        <w:rPr>
          <w:rFonts w:ascii="Times New Roman" w:hAnsi="Times New Roman" w:cs="Times New Roman"/>
          <w:sz w:val="24"/>
          <w:szCs w:val="24"/>
        </w:rPr>
        <w:t xml:space="preserve"> рубля </w:t>
      </w:r>
      <w:r w:rsidR="009B7628">
        <w:rPr>
          <w:rFonts w:ascii="Times New Roman" w:hAnsi="Times New Roman" w:cs="Times New Roman"/>
          <w:sz w:val="24"/>
          <w:szCs w:val="24"/>
        </w:rPr>
        <w:t>__</w:t>
      </w:r>
      <w:r w:rsidR="005562A1" w:rsidRPr="005562A1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DD4ECA" w:rsidRPr="005716D8">
        <w:rPr>
          <w:rFonts w:ascii="Times New Roman" w:hAnsi="Times New Roman" w:cs="Times New Roman"/>
          <w:sz w:val="24"/>
          <w:szCs w:val="24"/>
        </w:rPr>
        <w:t xml:space="preserve">, в том числе НДС </w:t>
      </w:r>
      <w:r>
        <w:rPr>
          <w:rFonts w:ascii="Times New Roman" w:hAnsi="Times New Roman" w:cs="Times New Roman"/>
          <w:sz w:val="24"/>
          <w:szCs w:val="24"/>
        </w:rPr>
        <w:t xml:space="preserve">18% - </w:t>
      </w:r>
      <w:r w:rsidR="009B7628">
        <w:rPr>
          <w:rFonts w:ascii="Times New Roman" w:hAnsi="Times New Roman" w:cs="Times New Roman"/>
          <w:sz w:val="24"/>
          <w:szCs w:val="24"/>
        </w:rPr>
        <w:t>____________</w:t>
      </w:r>
      <w:r w:rsidR="00DD4ECA" w:rsidRPr="005716D8">
        <w:rPr>
          <w:rFonts w:ascii="Times New Roman" w:hAnsi="Times New Roman" w:cs="Times New Roman"/>
          <w:sz w:val="24"/>
          <w:szCs w:val="24"/>
        </w:rPr>
        <w:t xml:space="preserve"> </w:t>
      </w:r>
      <w:r w:rsidR="005562A1">
        <w:rPr>
          <w:rFonts w:ascii="Times New Roman" w:hAnsi="Times New Roman" w:cs="Times New Roman"/>
          <w:sz w:val="24"/>
          <w:szCs w:val="24"/>
        </w:rPr>
        <w:t>(</w:t>
      </w:r>
      <w:r w:rsidR="009B7628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5562A1">
        <w:rPr>
          <w:rFonts w:ascii="Times New Roman" w:hAnsi="Times New Roman" w:cs="Times New Roman"/>
          <w:sz w:val="24"/>
          <w:szCs w:val="24"/>
        </w:rPr>
        <w:t>)</w:t>
      </w:r>
      <w:r w:rsidR="005562A1" w:rsidRPr="005562A1">
        <w:rPr>
          <w:rFonts w:ascii="Times New Roman" w:hAnsi="Times New Roman" w:cs="Times New Roman"/>
          <w:sz w:val="24"/>
          <w:szCs w:val="24"/>
        </w:rPr>
        <w:t xml:space="preserve"> рубля </w:t>
      </w:r>
      <w:r w:rsidR="009B7628">
        <w:rPr>
          <w:rFonts w:ascii="Times New Roman" w:hAnsi="Times New Roman" w:cs="Times New Roman"/>
          <w:sz w:val="24"/>
          <w:szCs w:val="24"/>
        </w:rPr>
        <w:t>__</w:t>
      </w:r>
      <w:r w:rsidR="005562A1" w:rsidRPr="005562A1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DD4ECA" w:rsidRPr="005716D8">
        <w:rPr>
          <w:rFonts w:ascii="Times New Roman" w:hAnsi="Times New Roman" w:cs="Times New Roman"/>
          <w:sz w:val="24"/>
          <w:szCs w:val="24"/>
        </w:rPr>
        <w:t>.</w:t>
      </w:r>
    </w:p>
    <w:p w:rsidR="00DD4ECA" w:rsidRDefault="00DD4ECA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C1175" w:rsidRDefault="00DC1175" w:rsidP="00DD4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851"/>
        <w:gridCol w:w="4820"/>
      </w:tblGrid>
      <w:tr w:rsidR="00DC1175" w:rsidRPr="00DC1175" w:rsidTr="00E61A82">
        <w:tc>
          <w:tcPr>
            <w:tcW w:w="4851" w:type="dxa"/>
            <w:shd w:val="clear" w:color="auto" w:fill="auto"/>
          </w:tcPr>
          <w:p w:rsidR="00DC1175" w:rsidRPr="00DC1175" w:rsidRDefault="00DC1175" w:rsidP="00E61A82">
            <w:pPr>
              <w:jc w:val="both"/>
              <w:outlineLvl w:val="0"/>
              <w:rPr>
                <w:b/>
                <w:szCs w:val="24"/>
              </w:rPr>
            </w:pPr>
            <w:r w:rsidRPr="00DC1175">
              <w:rPr>
                <w:b/>
                <w:szCs w:val="24"/>
              </w:rPr>
              <w:t>Покупатель:</w:t>
            </w:r>
          </w:p>
        </w:tc>
        <w:tc>
          <w:tcPr>
            <w:tcW w:w="4820" w:type="dxa"/>
            <w:shd w:val="clear" w:color="auto" w:fill="auto"/>
          </w:tcPr>
          <w:p w:rsidR="00DC1175" w:rsidRPr="00DC1175" w:rsidRDefault="00DC1175" w:rsidP="00E61A82">
            <w:pPr>
              <w:jc w:val="both"/>
              <w:outlineLvl w:val="0"/>
              <w:rPr>
                <w:b/>
                <w:szCs w:val="24"/>
              </w:rPr>
            </w:pPr>
            <w:r w:rsidRPr="00DC1175">
              <w:rPr>
                <w:b/>
                <w:szCs w:val="24"/>
              </w:rPr>
              <w:t>Поставщик:</w:t>
            </w:r>
          </w:p>
        </w:tc>
      </w:tr>
      <w:tr w:rsidR="00DC1175" w:rsidRPr="005716D8" w:rsidTr="00E61A82">
        <w:tc>
          <w:tcPr>
            <w:tcW w:w="4851" w:type="dxa"/>
            <w:shd w:val="clear" w:color="auto" w:fill="auto"/>
          </w:tcPr>
          <w:p w:rsidR="00DC1175" w:rsidRDefault="00DC1175" w:rsidP="00E61A82">
            <w:pPr>
              <w:outlineLvl w:val="0"/>
            </w:pPr>
          </w:p>
          <w:p w:rsidR="00DC1175" w:rsidRDefault="00DC1175" w:rsidP="00E61A82">
            <w:pPr>
              <w:outlineLvl w:val="0"/>
            </w:pPr>
          </w:p>
          <w:p w:rsidR="00DC1175" w:rsidRPr="005716D8" w:rsidRDefault="00DC1175" w:rsidP="00E61A82">
            <w:pPr>
              <w:outlineLvl w:val="0"/>
              <w:rPr>
                <w:szCs w:val="24"/>
              </w:rPr>
            </w:pPr>
            <w:r>
              <w:t>___________________ Малафеев А.В.</w:t>
            </w:r>
          </w:p>
        </w:tc>
        <w:tc>
          <w:tcPr>
            <w:tcW w:w="4820" w:type="dxa"/>
            <w:shd w:val="clear" w:color="auto" w:fill="auto"/>
          </w:tcPr>
          <w:p w:rsidR="00DC1175" w:rsidRDefault="00DC1175" w:rsidP="00E61A82">
            <w:pPr>
              <w:outlineLvl w:val="0"/>
              <w:rPr>
                <w:szCs w:val="24"/>
              </w:rPr>
            </w:pPr>
          </w:p>
          <w:p w:rsidR="00DC1175" w:rsidRPr="00DC1175" w:rsidRDefault="00DC1175" w:rsidP="00E61A82">
            <w:pPr>
              <w:outlineLvl w:val="0"/>
              <w:rPr>
                <w:szCs w:val="24"/>
              </w:rPr>
            </w:pPr>
          </w:p>
          <w:p w:rsidR="00DC1175" w:rsidRPr="005716D8" w:rsidRDefault="00DC1175" w:rsidP="009B7628">
            <w:pPr>
              <w:outlineLvl w:val="0"/>
              <w:rPr>
                <w:szCs w:val="24"/>
              </w:rPr>
            </w:pPr>
            <w:r>
              <w:t>___________________</w:t>
            </w:r>
            <w:r w:rsidRPr="00DC1175">
              <w:rPr>
                <w:szCs w:val="24"/>
              </w:rPr>
              <w:t xml:space="preserve"> </w:t>
            </w:r>
            <w:r w:rsidR="009B7628">
              <w:rPr>
                <w:szCs w:val="24"/>
              </w:rPr>
              <w:t>_____________</w:t>
            </w:r>
          </w:p>
        </w:tc>
      </w:tr>
    </w:tbl>
    <w:p w:rsidR="00DD4ECA" w:rsidRPr="005716D8" w:rsidRDefault="00DD4ECA" w:rsidP="00DD4ECA">
      <w:pPr>
        <w:jc w:val="both"/>
        <w:rPr>
          <w:szCs w:val="24"/>
        </w:rPr>
      </w:pPr>
    </w:p>
    <w:p w:rsidR="001F0377" w:rsidRPr="007073A0" w:rsidRDefault="001F0377" w:rsidP="001F0377">
      <w:pPr>
        <w:pageBreakBefore/>
        <w:autoSpaceDE w:val="0"/>
        <w:autoSpaceDN w:val="0"/>
        <w:adjustRightInd w:val="0"/>
        <w:jc w:val="right"/>
        <w:rPr>
          <w:b/>
          <w:szCs w:val="24"/>
        </w:rPr>
      </w:pPr>
      <w:r w:rsidRPr="007073A0">
        <w:rPr>
          <w:b/>
          <w:szCs w:val="24"/>
        </w:rPr>
        <w:lastRenderedPageBreak/>
        <w:t>Приложение</w:t>
      </w:r>
      <w:r>
        <w:rPr>
          <w:b/>
          <w:szCs w:val="24"/>
        </w:rPr>
        <w:t xml:space="preserve"> №2</w:t>
      </w:r>
    </w:p>
    <w:p w:rsidR="001F0377" w:rsidRPr="007073A0" w:rsidRDefault="001F0377" w:rsidP="001F0377">
      <w:pPr>
        <w:autoSpaceDE w:val="0"/>
        <w:autoSpaceDN w:val="0"/>
        <w:adjustRightInd w:val="0"/>
        <w:jc w:val="right"/>
        <w:rPr>
          <w:b/>
          <w:szCs w:val="24"/>
        </w:rPr>
      </w:pPr>
      <w:r w:rsidRPr="007073A0">
        <w:rPr>
          <w:b/>
          <w:szCs w:val="24"/>
        </w:rPr>
        <w:t xml:space="preserve">к </w:t>
      </w:r>
      <w:hyperlink r:id="rId9" w:history="1">
        <w:r w:rsidRPr="007073A0">
          <w:rPr>
            <w:b/>
            <w:szCs w:val="24"/>
          </w:rPr>
          <w:t>Договору</w:t>
        </w:r>
      </w:hyperlink>
      <w:r w:rsidRPr="007073A0">
        <w:rPr>
          <w:b/>
          <w:szCs w:val="24"/>
        </w:rPr>
        <w:t xml:space="preserve"> по</w:t>
      </w:r>
      <w:r>
        <w:rPr>
          <w:b/>
          <w:szCs w:val="24"/>
        </w:rPr>
        <w:t>ставки</w:t>
      </w:r>
      <w:r w:rsidR="009B7628">
        <w:rPr>
          <w:b/>
          <w:szCs w:val="24"/>
        </w:rPr>
        <w:t xml:space="preserve"> №_______</w:t>
      </w:r>
    </w:p>
    <w:p w:rsidR="001F0377" w:rsidRDefault="001F0377" w:rsidP="001F0377">
      <w:pPr>
        <w:autoSpaceDE w:val="0"/>
        <w:autoSpaceDN w:val="0"/>
        <w:adjustRightInd w:val="0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1F0377" w:rsidRPr="007073A0" w:rsidRDefault="001F0377" w:rsidP="001F0377">
      <w:pPr>
        <w:autoSpaceDE w:val="0"/>
        <w:autoSpaceDN w:val="0"/>
        <w:adjustRightInd w:val="0"/>
        <w:jc w:val="right"/>
        <w:rPr>
          <w:b/>
          <w:szCs w:val="24"/>
        </w:rPr>
      </w:pPr>
      <w:r>
        <w:rPr>
          <w:b/>
          <w:szCs w:val="24"/>
        </w:rPr>
        <w:t>от «__»</w:t>
      </w:r>
      <w:r w:rsidRPr="007073A0">
        <w:rPr>
          <w:b/>
          <w:szCs w:val="24"/>
        </w:rPr>
        <w:t>_</w:t>
      </w:r>
      <w:r>
        <w:rPr>
          <w:b/>
          <w:szCs w:val="24"/>
        </w:rPr>
        <w:t>__</w:t>
      </w:r>
      <w:r w:rsidRPr="007073A0">
        <w:rPr>
          <w:b/>
          <w:szCs w:val="24"/>
        </w:rPr>
        <w:t>______ 20</w:t>
      </w:r>
      <w:r w:rsidRPr="007073A0">
        <w:rPr>
          <w:b/>
        </w:rPr>
        <w:t>16</w:t>
      </w:r>
      <w:r w:rsidRPr="007073A0">
        <w:rPr>
          <w:b/>
          <w:szCs w:val="24"/>
        </w:rPr>
        <w:t xml:space="preserve"> г.</w:t>
      </w:r>
    </w:p>
    <w:p w:rsidR="00DD4ECA" w:rsidRPr="005716D8" w:rsidRDefault="00DD4ECA" w:rsidP="00DD4ECA">
      <w:pPr>
        <w:jc w:val="center"/>
        <w:rPr>
          <w:szCs w:val="24"/>
        </w:rPr>
      </w:pPr>
    </w:p>
    <w:p w:rsidR="00DD4ECA" w:rsidRPr="005716D8" w:rsidRDefault="00DD4ECA" w:rsidP="00DD4ECA">
      <w:pPr>
        <w:jc w:val="center"/>
        <w:rPr>
          <w:b/>
          <w:szCs w:val="24"/>
        </w:rPr>
      </w:pPr>
      <w:r w:rsidRPr="005716D8">
        <w:rPr>
          <w:b/>
          <w:szCs w:val="24"/>
        </w:rPr>
        <w:t>форма</w:t>
      </w:r>
    </w:p>
    <w:p w:rsidR="00DD4ECA" w:rsidRPr="005716D8" w:rsidRDefault="00DD4ECA" w:rsidP="00DD4ECA">
      <w:pPr>
        <w:jc w:val="center"/>
        <w:rPr>
          <w:szCs w:val="24"/>
        </w:rPr>
      </w:pPr>
    </w:p>
    <w:p w:rsidR="00DD4ECA" w:rsidRPr="005716D8" w:rsidRDefault="00DD4ECA" w:rsidP="00DD4ECA">
      <w:pPr>
        <w:jc w:val="center"/>
        <w:rPr>
          <w:b/>
          <w:szCs w:val="24"/>
        </w:rPr>
      </w:pPr>
      <w:r w:rsidRPr="005716D8">
        <w:rPr>
          <w:b/>
          <w:szCs w:val="24"/>
        </w:rPr>
        <w:t xml:space="preserve">Сведения об изменении информации о цепочке собственников, включая </w:t>
      </w:r>
    </w:p>
    <w:p w:rsidR="00DD4ECA" w:rsidRPr="005716D8" w:rsidRDefault="00DD4ECA" w:rsidP="00DD4ECA">
      <w:pPr>
        <w:jc w:val="center"/>
        <w:rPr>
          <w:b/>
          <w:szCs w:val="24"/>
        </w:rPr>
      </w:pPr>
      <w:r w:rsidRPr="005716D8">
        <w:rPr>
          <w:b/>
          <w:szCs w:val="24"/>
        </w:rPr>
        <w:t xml:space="preserve">бенефициаров (в том числе конечных) </w:t>
      </w:r>
    </w:p>
    <w:p w:rsidR="00DD4ECA" w:rsidRPr="005716D8" w:rsidRDefault="00DD4ECA" w:rsidP="00DD4ECA">
      <w:pPr>
        <w:jc w:val="center"/>
        <w:rPr>
          <w:szCs w:val="24"/>
        </w:rPr>
      </w:pPr>
      <w:r w:rsidRPr="005716D8">
        <w:rPr>
          <w:b/>
          <w:szCs w:val="24"/>
        </w:rPr>
        <w:t>_______наименование контрагента_______</w:t>
      </w:r>
    </w:p>
    <w:p w:rsidR="00DD4ECA" w:rsidRPr="005716D8" w:rsidRDefault="00DD4ECA" w:rsidP="00DD4ECA">
      <w:pPr>
        <w:jc w:val="right"/>
        <w:rPr>
          <w:szCs w:val="24"/>
        </w:rPr>
      </w:pP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429"/>
        <w:gridCol w:w="826"/>
        <w:gridCol w:w="518"/>
        <w:gridCol w:w="460"/>
        <w:gridCol w:w="739"/>
        <w:gridCol w:w="491"/>
        <w:gridCol w:w="611"/>
        <w:gridCol w:w="487"/>
        <w:gridCol w:w="613"/>
        <w:gridCol w:w="735"/>
        <w:gridCol w:w="244"/>
        <w:gridCol w:w="366"/>
        <w:gridCol w:w="366"/>
        <w:gridCol w:w="491"/>
        <w:gridCol w:w="611"/>
        <w:gridCol w:w="611"/>
        <w:gridCol w:w="592"/>
        <w:gridCol w:w="754"/>
      </w:tblGrid>
      <w:tr w:rsidR="00DD4ECA" w:rsidRPr="001F0377" w:rsidTr="00E61A82">
        <w:tc>
          <w:tcPr>
            <w:tcW w:w="1633" w:type="pct"/>
            <w:gridSpan w:val="6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Информация о контрагенте</w:t>
            </w:r>
          </w:p>
        </w:tc>
        <w:tc>
          <w:tcPr>
            <w:tcW w:w="1418" w:type="pct"/>
            <w:gridSpan w:val="5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Информация о договоре</w:t>
            </w:r>
          </w:p>
        </w:tc>
        <w:tc>
          <w:tcPr>
            <w:tcW w:w="1585" w:type="pct"/>
            <w:gridSpan w:val="7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364" w:type="pct"/>
            <w:vMerge w:val="restar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Инф. о подтверждающих документах (</w:t>
            </w:r>
            <w:proofErr w:type="spellStart"/>
            <w:r w:rsidRPr="001F0377">
              <w:rPr>
                <w:sz w:val="20"/>
              </w:rPr>
              <w:t>наим</w:t>
            </w:r>
            <w:proofErr w:type="spellEnd"/>
            <w:r w:rsidRPr="001F0377">
              <w:rPr>
                <w:sz w:val="20"/>
              </w:rPr>
              <w:t>., реквизиты и т.д.)</w:t>
            </w:r>
          </w:p>
        </w:tc>
      </w:tr>
      <w:tr w:rsidR="00DD4ECA" w:rsidRPr="001F0377" w:rsidTr="00E61A82">
        <w:tc>
          <w:tcPr>
            <w:tcW w:w="198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ИНН</w:t>
            </w:r>
          </w:p>
        </w:tc>
        <w:tc>
          <w:tcPr>
            <w:tcW w:w="207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ОГРН</w:t>
            </w:r>
          </w:p>
        </w:tc>
        <w:tc>
          <w:tcPr>
            <w:tcW w:w="399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Наименование</w:t>
            </w:r>
          </w:p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организации краткое</w:t>
            </w:r>
          </w:p>
        </w:tc>
        <w:tc>
          <w:tcPr>
            <w:tcW w:w="250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Код ОКВЭД</w:t>
            </w:r>
          </w:p>
        </w:tc>
        <w:tc>
          <w:tcPr>
            <w:tcW w:w="222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Ф.И.О. руководителя</w:t>
            </w:r>
          </w:p>
        </w:tc>
        <w:tc>
          <w:tcPr>
            <w:tcW w:w="357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37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№ и дата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Предмет договора</w:t>
            </w:r>
          </w:p>
        </w:tc>
        <w:tc>
          <w:tcPr>
            <w:tcW w:w="235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Цена (</w:t>
            </w:r>
            <w:proofErr w:type="spellStart"/>
            <w:r w:rsidRPr="001F0377">
              <w:rPr>
                <w:sz w:val="20"/>
              </w:rPr>
              <w:t>млн.руб</w:t>
            </w:r>
            <w:proofErr w:type="spellEnd"/>
            <w:r w:rsidRPr="001F0377">
              <w:rPr>
                <w:sz w:val="20"/>
              </w:rPr>
              <w:t>.)</w:t>
            </w:r>
          </w:p>
        </w:tc>
        <w:tc>
          <w:tcPr>
            <w:tcW w:w="296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Срок действия</w:t>
            </w:r>
          </w:p>
        </w:tc>
        <w:tc>
          <w:tcPr>
            <w:tcW w:w="355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Иные существенные условия</w:t>
            </w:r>
          </w:p>
        </w:tc>
        <w:tc>
          <w:tcPr>
            <w:tcW w:w="118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№</w:t>
            </w:r>
          </w:p>
        </w:tc>
        <w:tc>
          <w:tcPr>
            <w:tcW w:w="177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ИНН</w:t>
            </w:r>
          </w:p>
        </w:tc>
        <w:tc>
          <w:tcPr>
            <w:tcW w:w="177" w:type="pct"/>
          </w:tcPr>
          <w:p w:rsidR="00DD4ECA" w:rsidRPr="001F0377" w:rsidRDefault="00DD4ECA" w:rsidP="00E61A82">
            <w:pPr>
              <w:rPr>
                <w:sz w:val="20"/>
              </w:rPr>
            </w:pPr>
            <w:r w:rsidRPr="001F0377">
              <w:rPr>
                <w:sz w:val="20"/>
              </w:rPr>
              <w:t>ОГРН</w:t>
            </w:r>
          </w:p>
        </w:tc>
        <w:tc>
          <w:tcPr>
            <w:tcW w:w="237" w:type="pct"/>
          </w:tcPr>
          <w:p w:rsidR="00DD4ECA" w:rsidRPr="001F0377" w:rsidRDefault="00DD4ECA" w:rsidP="00E61A82">
            <w:pPr>
              <w:rPr>
                <w:sz w:val="20"/>
              </w:rPr>
            </w:pPr>
            <w:proofErr w:type="spellStart"/>
            <w:r w:rsidRPr="001F0377">
              <w:rPr>
                <w:sz w:val="20"/>
              </w:rPr>
              <w:t>Наиме</w:t>
            </w:r>
            <w:proofErr w:type="spellEnd"/>
          </w:p>
          <w:p w:rsidR="00DD4ECA" w:rsidRPr="001F0377" w:rsidRDefault="00DD4ECA" w:rsidP="00E61A82">
            <w:pPr>
              <w:rPr>
                <w:sz w:val="20"/>
              </w:rPr>
            </w:pPr>
            <w:proofErr w:type="spellStart"/>
            <w:r w:rsidRPr="001F0377">
              <w:rPr>
                <w:sz w:val="20"/>
              </w:rPr>
              <w:t>нование</w:t>
            </w:r>
            <w:proofErr w:type="spellEnd"/>
            <w:r w:rsidRPr="001F0377">
              <w:rPr>
                <w:sz w:val="20"/>
              </w:rPr>
              <w:t>/ ФИО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 xml:space="preserve">Адрес регистр./ </w:t>
            </w:r>
            <w:proofErr w:type="spellStart"/>
            <w:r w:rsidRPr="001F0377">
              <w:rPr>
                <w:sz w:val="20"/>
              </w:rPr>
              <w:t>резиденство</w:t>
            </w:r>
            <w:proofErr w:type="spellEnd"/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 xml:space="preserve">Серия и номер документа, удостоверяющего личность (для </w:t>
            </w:r>
            <w:proofErr w:type="spellStart"/>
            <w:r w:rsidRPr="001F0377">
              <w:rPr>
                <w:sz w:val="20"/>
              </w:rPr>
              <w:t>физ.лица</w:t>
            </w:r>
            <w:proofErr w:type="spellEnd"/>
            <w:r w:rsidRPr="001F0377">
              <w:rPr>
                <w:sz w:val="20"/>
              </w:rPr>
              <w:t>)</w:t>
            </w:r>
          </w:p>
        </w:tc>
        <w:tc>
          <w:tcPr>
            <w:tcW w:w="286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Руководитель/ Участник/ акционер/ Бенефициар</w:t>
            </w:r>
          </w:p>
        </w:tc>
        <w:tc>
          <w:tcPr>
            <w:tcW w:w="364" w:type="pct"/>
            <w:vMerge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</w:p>
        </w:tc>
      </w:tr>
      <w:tr w:rsidR="00DD4ECA" w:rsidRPr="001F0377" w:rsidTr="00E61A82">
        <w:tc>
          <w:tcPr>
            <w:tcW w:w="198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0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99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50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22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5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6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5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18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7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7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86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64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</w:tr>
      <w:tr w:rsidR="00DD4ECA" w:rsidRPr="001F0377" w:rsidTr="00E61A82">
        <w:tc>
          <w:tcPr>
            <w:tcW w:w="198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0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99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50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22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5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6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5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18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7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7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86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64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</w:tr>
      <w:tr w:rsidR="00DD4ECA" w:rsidRPr="001F0377" w:rsidTr="00E61A82">
        <w:tc>
          <w:tcPr>
            <w:tcW w:w="198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0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99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50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22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5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6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5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18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7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17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37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95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286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  <w:tc>
          <w:tcPr>
            <w:tcW w:w="364" w:type="pct"/>
          </w:tcPr>
          <w:p w:rsidR="00DD4ECA" w:rsidRPr="001F0377" w:rsidRDefault="00DD4ECA" w:rsidP="00E61A82">
            <w:pPr>
              <w:jc w:val="center"/>
              <w:rPr>
                <w:sz w:val="20"/>
              </w:rPr>
            </w:pPr>
            <w:r w:rsidRPr="001F0377">
              <w:rPr>
                <w:sz w:val="20"/>
              </w:rPr>
              <w:t>_</w:t>
            </w:r>
          </w:p>
        </w:tc>
      </w:tr>
    </w:tbl>
    <w:p w:rsidR="00DD4ECA" w:rsidRPr="005716D8" w:rsidRDefault="00DD4ECA" w:rsidP="00DD4ECA">
      <w:pPr>
        <w:rPr>
          <w:szCs w:val="24"/>
        </w:rPr>
      </w:pPr>
    </w:p>
    <w:p w:rsidR="00DD4ECA" w:rsidRDefault="00DD4ECA" w:rsidP="00DD4ECA">
      <w:pPr>
        <w:rPr>
          <w:szCs w:val="24"/>
        </w:rPr>
      </w:pPr>
      <w:r w:rsidRPr="005716D8">
        <w:rPr>
          <w:szCs w:val="24"/>
        </w:rPr>
        <w:t>__должность уполномоченного лица контрагента___</w:t>
      </w:r>
      <w:r w:rsidRPr="005716D8">
        <w:rPr>
          <w:szCs w:val="24"/>
        </w:rPr>
        <w:tab/>
        <w:t>____________/__________/</w:t>
      </w:r>
    </w:p>
    <w:p w:rsidR="00DD4ECA" w:rsidRDefault="00DD4ECA" w:rsidP="00DD4ECA">
      <w:pPr>
        <w:rPr>
          <w:szCs w:val="24"/>
        </w:rPr>
      </w:pPr>
    </w:p>
    <w:p w:rsidR="001F0377" w:rsidRPr="007073A0" w:rsidRDefault="001F0377" w:rsidP="001F0377">
      <w:pPr>
        <w:pageBreakBefore/>
        <w:autoSpaceDE w:val="0"/>
        <w:autoSpaceDN w:val="0"/>
        <w:adjustRightInd w:val="0"/>
        <w:jc w:val="right"/>
        <w:rPr>
          <w:b/>
          <w:szCs w:val="24"/>
        </w:rPr>
      </w:pPr>
      <w:r w:rsidRPr="007073A0">
        <w:rPr>
          <w:b/>
          <w:szCs w:val="24"/>
        </w:rPr>
        <w:lastRenderedPageBreak/>
        <w:t>Приложение</w:t>
      </w:r>
      <w:r>
        <w:rPr>
          <w:b/>
          <w:szCs w:val="24"/>
        </w:rPr>
        <w:t xml:space="preserve"> №3</w:t>
      </w:r>
    </w:p>
    <w:p w:rsidR="001F0377" w:rsidRPr="007073A0" w:rsidRDefault="001F0377" w:rsidP="001F0377">
      <w:pPr>
        <w:autoSpaceDE w:val="0"/>
        <w:autoSpaceDN w:val="0"/>
        <w:adjustRightInd w:val="0"/>
        <w:jc w:val="right"/>
        <w:rPr>
          <w:b/>
          <w:szCs w:val="24"/>
        </w:rPr>
      </w:pPr>
      <w:r w:rsidRPr="007073A0">
        <w:rPr>
          <w:b/>
          <w:szCs w:val="24"/>
        </w:rPr>
        <w:t xml:space="preserve">к </w:t>
      </w:r>
      <w:hyperlink r:id="rId10" w:history="1">
        <w:r w:rsidRPr="007073A0">
          <w:rPr>
            <w:b/>
            <w:szCs w:val="24"/>
          </w:rPr>
          <w:t>Договору</w:t>
        </w:r>
      </w:hyperlink>
      <w:r w:rsidRPr="007073A0">
        <w:rPr>
          <w:b/>
          <w:szCs w:val="24"/>
        </w:rPr>
        <w:t xml:space="preserve"> по</w:t>
      </w:r>
      <w:r>
        <w:rPr>
          <w:b/>
          <w:szCs w:val="24"/>
        </w:rPr>
        <w:t>ставки</w:t>
      </w:r>
      <w:r w:rsidR="009B7628">
        <w:rPr>
          <w:b/>
          <w:szCs w:val="24"/>
        </w:rPr>
        <w:t xml:space="preserve"> №_______</w:t>
      </w:r>
    </w:p>
    <w:p w:rsidR="001F0377" w:rsidRDefault="001F0377" w:rsidP="001F0377">
      <w:pPr>
        <w:autoSpaceDE w:val="0"/>
        <w:autoSpaceDN w:val="0"/>
        <w:adjustRightInd w:val="0"/>
        <w:jc w:val="right"/>
        <w:rPr>
          <w:b/>
          <w:szCs w:val="24"/>
        </w:rPr>
      </w:pPr>
      <w:r>
        <w:rPr>
          <w:b/>
          <w:szCs w:val="24"/>
        </w:rPr>
        <w:tab/>
      </w:r>
    </w:p>
    <w:p w:rsidR="001F0377" w:rsidRPr="007073A0" w:rsidRDefault="001F0377" w:rsidP="001F0377">
      <w:pPr>
        <w:autoSpaceDE w:val="0"/>
        <w:autoSpaceDN w:val="0"/>
        <w:adjustRightInd w:val="0"/>
        <w:jc w:val="right"/>
        <w:rPr>
          <w:b/>
          <w:szCs w:val="24"/>
        </w:rPr>
      </w:pPr>
      <w:r>
        <w:rPr>
          <w:b/>
          <w:szCs w:val="24"/>
        </w:rPr>
        <w:t>от «__»</w:t>
      </w:r>
      <w:r w:rsidRPr="007073A0">
        <w:rPr>
          <w:b/>
          <w:szCs w:val="24"/>
        </w:rPr>
        <w:t>_</w:t>
      </w:r>
      <w:r>
        <w:rPr>
          <w:b/>
          <w:szCs w:val="24"/>
        </w:rPr>
        <w:t>__</w:t>
      </w:r>
      <w:r w:rsidRPr="007073A0">
        <w:rPr>
          <w:b/>
          <w:szCs w:val="24"/>
        </w:rPr>
        <w:t>______ 20</w:t>
      </w:r>
      <w:r w:rsidRPr="007073A0">
        <w:rPr>
          <w:b/>
        </w:rPr>
        <w:t>16</w:t>
      </w:r>
      <w:r w:rsidRPr="007073A0">
        <w:rPr>
          <w:b/>
          <w:szCs w:val="24"/>
        </w:rPr>
        <w:t xml:space="preserve"> г.</w:t>
      </w:r>
    </w:p>
    <w:p w:rsidR="00DD4ECA" w:rsidRPr="007D2674" w:rsidRDefault="00DD4ECA" w:rsidP="00DC1175">
      <w:pPr>
        <w:spacing w:after="12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7D2674">
        <w:rPr>
          <w:rFonts w:eastAsia="Calibri"/>
          <w:b/>
          <w:sz w:val="22"/>
          <w:szCs w:val="22"/>
          <w:lang w:eastAsia="en-US"/>
        </w:rPr>
        <w:t>Заверения сторон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 xml:space="preserve">1. 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1.3.</w:t>
      </w:r>
      <w:r w:rsidR="00E72F07">
        <w:rPr>
          <w:rFonts w:eastAsia="Calibri"/>
          <w:sz w:val="22"/>
          <w:szCs w:val="22"/>
          <w:lang w:eastAsia="en-US"/>
        </w:rPr>
        <w:t xml:space="preserve"> </w:t>
      </w:r>
      <w:r w:rsidRPr="007D2674">
        <w:rPr>
          <w:rFonts w:eastAsia="Calibri"/>
          <w:sz w:val="22"/>
          <w:szCs w:val="22"/>
          <w:lang w:eastAsia="en-US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1.5. Учредителем/учредителями Стороны являются лица, не являющиеся массовыми учредителем/учредителями.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1.7. Сторона фактически находится по адресу, указанному в Едином государственном реестре юридических лиц.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1.8. 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DD4ECA" w:rsidRPr="007D2674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2. Поставщик обязуется привлекать к исполнению настоящего договора Субпоставщиков, которые будут соответствовать условиям и выполнять условия, указанные в пунктах 1.1-1.8 как на момент заключения договора с соответствующим Субпоставщиком, так и в течение всего срока действия договора с соответствующим Субпоставщиком.</w:t>
      </w:r>
    </w:p>
    <w:p w:rsidR="00DD4ECA" w:rsidRDefault="00DD4ECA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D2674">
        <w:rPr>
          <w:rFonts w:eastAsia="Calibri"/>
          <w:sz w:val="22"/>
          <w:szCs w:val="22"/>
          <w:lang w:eastAsia="en-US"/>
        </w:rPr>
        <w:t>3. В случае нарушения Поставщиком какого-либо условия и/или условий, указанных в пункте 1,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убытков, связанных с прекращением Договора, а также требовать уплаты неустойки в случаях, предусмотренных п.5.5. настоящего Договора (раздел «Ответственность Сторон»).</w:t>
      </w:r>
    </w:p>
    <w:p w:rsidR="00DC1175" w:rsidRDefault="00DC1175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DC1175" w:rsidRPr="007D2674" w:rsidRDefault="00DC1175" w:rsidP="00DC1175">
      <w:pPr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851"/>
        <w:gridCol w:w="4820"/>
      </w:tblGrid>
      <w:tr w:rsidR="00DC1175" w:rsidRPr="00DC1175" w:rsidTr="00E61A82">
        <w:tc>
          <w:tcPr>
            <w:tcW w:w="4851" w:type="dxa"/>
            <w:shd w:val="clear" w:color="auto" w:fill="auto"/>
          </w:tcPr>
          <w:p w:rsidR="00DC1175" w:rsidRPr="00DC1175" w:rsidRDefault="00DC1175" w:rsidP="00E61A82">
            <w:pPr>
              <w:jc w:val="both"/>
              <w:outlineLvl w:val="0"/>
              <w:rPr>
                <w:b/>
                <w:szCs w:val="24"/>
              </w:rPr>
            </w:pPr>
            <w:r w:rsidRPr="00DC1175">
              <w:rPr>
                <w:b/>
                <w:szCs w:val="24"/>
              </w:rPr>
              <w:t>Покупатель:</w:t>
            </w:r>
          </w:p>
        </w:tc>
        <w:tc>
          <w:tcPr>
            <w:tcW w:w="4820" w:type="dxa"/>
            <w:shd w:val="clear" w:color="auto" w:fill="auto"/>
          </w:tcPr>
          <w:p w:rsidR="00DC1175" w:rsidRPr="00DC1175" w:rsidRDefault="00DC1175" w:rsidP="00E61A82">
            <w:pPr>
              <w:jc w:val="both"/>
              <w:outlineLvl w:val="0"/>
              <w:rPr>
                <w:b/>
                <w:szCs w:val="24"/>
              </w:rPr>
            </w:pPr>
            <w:r w:rsidRPr="00DC1175">
              <w:rPr>
                <w:b/>
                <w:szCs w:val="24"/>
              </w:rPr>
              <w:t>Поставщик:</w:t>
            </w:r>
          </w:p>
        </w:tc>
      </w:tr>
      <w:tr w:rsidR="00DC1175" w:rsidRPr="005716D8" w:rsidTr="00E61A82">
        <w:tc>
          <w:tcPr>
            <w:tcW w:w="4851" w:type="dxa"/>
            <w:shd w:val="clear" w:color="auto" w:fill="auto"/>
          </w:tcPr>
          <w:p w:rsidR="00DC1175" w:rsidRDefault="00DC1175" w:rsidP="00E61A82">
            <w:pPr>
              <w:outlineLvl w:val="0"/>
            </w:pPr>
          </w:p>
          <w:p w:rsidR="00DC1175" w:rsidRDefault="00DC1175" w:rsidP="00E61A82">
            <w:pPr>
              <w:outlineLvl w:val="0"/>
            </w:pPr>
          </w:p>
          <w:p w:rsidR="00DC1175" w:rsidRPr="005716D8" w:rsidRDefault="00DC1175" w:rsidP="00E61A82">
            <w:pPr>
              <w:outlineLvl w:val="0"/>
              <w:rPr>
                <w:szCs w:val="24"/>
              </w:rPr>
            </w:pPr>
            <w:r>
              <w:t>___________________ Малафеев А.В.</w:t>
            </w:r>
          </w:p>
        </w:tc>
        <w:tc>
          <w:tcPr>
            <w:tcW w:w="4820" w:type="dxa"/>
            <w:shd w:val="clear" w:color="auto" w:fill="auto"/>
          </w:tcPr>
          <w:p w:rsidR="00DC1175" w:rsidRDefault="00DC1175" w:rsidP="00E61A82">
            <w:pPr>
              <w:outlineLvl w:val="0"/>
              <w:rPr>
                <w:szCs w:val="24"/>
              </w:rPr>
            </w:pPr>
          </w:p>
          <w:p w:rsidR="00DC1175" w:rsidRPr="00DC1175" w:rsidRDefault="00DC1175" w:rsidP="00E61A82">
            <w:pPr>
              <w:outlineLvl w:val="0"/>
              <w:rPr>
                <w:szCs w:val="24"/>
              </w:rPr>
            </w:pPr>
          </w:p>
          <w:p w:rsidR="00DC1175" w:rsidRPr="005716D8" w:rsidRDefault="00DC1175" w:rsidP="009B7628">
            <w:pPr>
              <w:outlineLvl w:val="0"/>
              <w:rPr>
                <w:szCs w:val="24"/>
              </w:rPr>
            </w:pPr>
            <w:r>
              <w:t>___________________</w:t>
            </w:r>
            <w:r w:rsidRPr="00DC1175">
              <w:rPr>
                <w:szCs w:val="24"/>
              </w:rPr>
              <w:t xml:space="preserve"> </w:t>
            </w:r>
            <w:r w:rsidR="009B7628">
              <w:rPr>
                <w:szCs w:val="24"/>
              </w:rPr>
              <w:t>____________</w:t>
            </w:r>
          </w:p>
        </w:tc>
      </w:tr>
    </w:tbl>
    <w:p w:rsidR="001E62BB" w:rsidRDefault="001E62BB"/>
    <w:sectPr w:rsidR="001E62BB" w:rsidSect="003F3330">
      <w:headerReference w:type="even" r:id="rId11"/>
      <w:footerReference w:type="even" r:id="rId12"/>
      <w:footerReference w:type="default" r:id="rId13"/>
      <w:pgSz w:w="11906" w:h="16838" w:code="9"/>
      <w:pgMar w:top="851" w:right="851" w:bottom="851" w:left="992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BBF" w:rsidRDefault="00EE7BBF" w:rsidP="007073A0">
      <w:r>
        <w:separator/>
      </w:r>
    </w:p>
  </w:endnote>
  <w:endnote w:type="continuationSeparator" w:id="0">
    <w:p w:rsidR="00EE7BBF" w:rsidRDefault="00EE7BBF" w:rsidP="0070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5A" w:rsidRDefault="005562A1" w:rsidP="00520A0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195A" w:rsidRDefault="00EE7BBF" w:rsidP="00CA5DF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5A" w:rsidRPr="007073A0" w:rsidRDefault="005562A1">
    <w:pPr>
      <w:pStyle w:val="a9"/>
      <w:rPr>
        <w:color w:val="000000"/>
        <w:szCs w:val="24"/>
      </w:rPr>
    </w:pPr>
    <w:r w:rsidRPr="007073A0">
      <w:rPr>
        <w:szCs w:val="24"/>
      </w:rPr>
      <w:t>Типовой договор поставки №</w:t>
    </w:r>
    <w:r w:rsidR="009B7628">
      <w:rPr>
        <w:szCs w:val="24"/>
      </w:rPr>
      <w:t>___________ от ___________ 2016 г.</w:t>
    </w:r>
    <w:r w:rsidR="007073A0" w:rsidRPr="007073A0">
      <w:rPr>
        <w:szCs w:val="24"/>
      </w:rPr>
      <w:tab/>
    </w:r>
    <w:r w:rsidR="007073A0" w:rsidRPr="007073A0">
      <w:rPr>
        <w:szCs w:val="24"/>
      </w:rPr>
      <w:tab/>
    </w:r>
    <w:r w:rsidR="007073A0">
      <w:rPr>
        <w:szCs w:val="24"/>
      </w:rPr>
      <w:tab/>
    </w:r>
    <w:r w:rsidR="007073A0">
      <w:rPr>
        <w:szCs w:val="24"/>
      </w:rPr>
      <w:tab/>
    </w:r>
    <w:r w:rsidR="007073A0" w:rsidRPr="007073A0">
      <w:rPr>
        <w:szCs w:val="24"/>
      </w:rPr>
      <w:tab/>
    </w:r>
    <w:r w:rsidR="007073A0" w:rsidRPr="007073A0">
      <w:rPr>
        <w:szCs w:val="24"/>
      </w:rPr>
      <w:fldChar w:fldCharType="begin"/>
    </w:r>
    <w:r w:rsidR="007073A0" w:rsidRPr="007073A0">
      <w:rPr>
        <w:szCs w:val="24"/>
      </w:rPr>
      <w:instrText>PAGE   \* MERGEFORMAT</w:instrText>
    </w:r>
    <w:r w:rsidR="007073A0" w:rsidRPr="007073A0">
      <w:rPr>
        <w:szCs w:val="24"/>
      </w:rPr>
      <w:fldChar w:fldCharType="separate"/>
    </w:r>
    <w:r w:rsidR="0083134F">
      <w:rPr>
        <w:noProof/>
        <w:szCs w:val="24"/>
      </w:rPr>
      <w:t>2</w:t>
    </w:r>
    <w:r w:rsidR="007073A0" w:rsidRPr="007073A0">
      <w:rPr>
        <w:szCs w:val="24"/>
      </w:rPr>
      <w:fldChar w:fldCharType="end"/>
    </w:r>
  </w:p>
  <w:p w:rsidR="0006195A" w:rsidRPr="00B4097C" w:rsidRDefault="00DD4ECA" w:rsidP="00CA5DFC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37469519" wp14:editId="29D2C01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389370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89370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6CEE7B" id="Прямоугольник 58" o:spid="_x0000_s1026" style="position:absolute;margin-left:49.55pt;margin-top:791.3pt;width:503.1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BBF" w:rsidRDefault="00EE7BBF" w:rsidP="007073A0">
      <w:r>
        <w:separator/>
      </w:r>
    </w:p>
  </w:footnote>
  <w:footnote w:type="continuationSeparator" w:id="0">
    <w:p w:rsidR="00EE7BBF" w:rsidRDefault="00EE7BBF" w:rsidP="00707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5A" w:rsidRDefault="005562A1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195A" w:rsidRDefault="00EE7B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194D"/>
    <w:multiLevelType w:val="hybridMultilevel"/>
    <w:tmpl w:val="2AF2EC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CA"/>
    <w:rsid w:val="000B4A2B"/>
    <w:rsid w:val="00105B8B"/>
    <w:rsid w:val="001E62BB"/>
    <w:rsid w:val="001F0377"/>
    <w:rsid w:val="005562A1"/>
    <w:rsid w:val="007073A0"/>
    <w:rsid w:val="0083134F"/>
    <w:rsid w:val="0096239F"/>
    <w:rsid w:val="009B7628"/>
    <w:rsid w:val="00A23240"/>
    <w:rsid w:val="00DC1175"/>
    <w:rsid w:val="00DD4ECA"/>
    <w:rsid w:val="00E72F07"/>
    <w:rsid w:val="00EE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CCB07"/>
  <w15:docId w15:val="{14191401-E1AD-4306-8BB0-7131F25C7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E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D4ECA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DD4E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D4ECA"/>
    <w:pPr>
      <w:jc w:val="both"/>
    </w:pPr>
  </w:style>
  <w:style w:type="character" w:customStyle="1" w:styleId="a6">
    <w:name w:val="Основной текст Знак"/>
    <w:basedOn w:val="a0"/>
    <w:link w:val="a5"/>
    <w:rsid w:val="00DD4E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DD4ECA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DD4E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DD4EC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4E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rsid w:val="00DD4EC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4EC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DD4ECA"/>
  </w:style>
  <w:style w:type="paragraph" w:styleId="ac">
    <w:name w:val="Title"/>
    <w:basedOn w:val="a"/>
    <w:link w:val="ad"/>
    <w:qFormat/>
    <w:rsid w:val="00DD4ECA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DD4E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DD4E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DD4EC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D4E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rsid w:val="00DD4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DD4ECA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DD4EC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DD4EC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8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PAP;n=6202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PAP;n=6202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ComBi</Company>
  <LinksUpToDate>false</LinksUpToDate>
  <CharactersWithSpaces>24233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</dc:creator>
  <cp:lastModifiedBy>Лавров Александр Александрович</cp:lastModifiedBy>
  <cp:revision>4</cp:revision>
  <dcterms:created xsi:type="dcterms:W3CDTF">2016-08-29T08:26:00Z</dcterms:created>
  <dcterms:modified xsi:type="dcterms:W3CDTF">2016-08-29T08:39:00Z</dcterms:modified>
</cp:coreProperties>
</file>