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030F91">
        <w:rPr>
          <w:rFonts w:ascii="Times New Roman" w:hAnsi="Times New Roman" w:cs="Times New Roman"/>
          <w:b/>
          <w:sz w:val="28"/>
          <w:szCs w:val="28"/>
        </w:rPr>
        <w:t>автозапчастей для спецтехники для филиала «Кольский»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F3DD0">
        <w:rPr>
          <w:rFonts w:ascii="Times New Roman" w:hAnsi="Times New Roman" w:cs="Times New Roman"/>
          <w:b/>
          <w:sz w:val="28"/>
          <w:szCs w:val="28"/>
        </w:rPr>
        <w:t xml:space="preserve"> 16-568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030F91" w:rsidRPr="00030F91">
        <w:t xml:space="preserve"> </w:t>
      </w:r>
      <w:r w:rsidR="00030F91">
        <w:rPr>
          <w:rFonts w:ascii="Times New Roman" w:hAnsi="Times New Roman" w:cs="Times New Roman"/>
          <w:sz w:val="24"/>
          <w:szCs w:val="24"/>
        </w:rPr>
        <w:t>Автозапчасти</w:t>
      </w:r>
      <w:r w:rsidR="00030F91" w:rsidRPr="00030F91">
        <w:rPr>
          <w:rFonts w:ascii="Times New Roman" w:hAnsi="Times New Roman" w:cs="Times New Roman"/>
          <w:sz w:val="24"/>
          <w:szCs w:val="24"/>
        </w:rPr>
        <w:t xml:space="preserve"> для спецтехники для филиала «Кольский»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30F91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030F91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030F91">
        <w:rPr>
          <w:rFonts w:ascii="Times New Roman" w:hAnsi="Times New Roman" w:cs="Times New Roman"/>
          <w:sz w:val="24"/>
          <w:szCs w:val="24"/>
        </w:rPr>
        <w:t>6</w:t>
      </w:r>
      <w:r w:rsidR="00000970" w:rsidRPr="00030F91">
        <w:rPr>
          <w:rFonts w:ascii="Times New Roman" w:hAnsi="Times New Roman" w:cs="Times New Roman"/>
          <w:sz w:val="24"/>
          <w:szCs w:val="24"/>
        </w:rPr>
        <w:t xml:space="preserve"> </w:t>
      </w:r>
      <w:r w:rsidRPr="00030F91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030F91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30F91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Pr="00712618">
        <w:rPr>
          <w:rFonts w:ascii="Times New Roman" w:hAnsi="Times New Roman" w:cs="Times New Roman"/>
          <w:sz w:val="24"/>
          <w:szCs w:val="24"/>
        </w:rPr>
        <w:t>№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1 листе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F91">
        <w:rPr>
          <w:rFonts w:ascii="Times New Roman" w:hAnsi="Times New Roman" w:cs="Times New Roman"/>
          <w:sz w:val="24"/>
          <w:szCs w:val="24"/>
        </w:rPr>
        <w:t>Бакина</w:t>
      </w:r>
      <w:proofErr w:type="spellEnd"/>
      <w:r w:rsidR="00030F91">
        <w:rPr>
          <w:rFonts w:ascii="Times New Roman" w:hAnsi="Times New Roman" w:cs="Times New Roman"/>
          <w:sz w:val="24"/>
          <w:szCs w:val="24"/>
        </w:rPr>
        <w:t xml:space="preserve">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030F91">
        <w:rPr>
          <w:rFonts w:ascii="Times New Roman" w:hAnsi="Times New Roman" w:cs="Times New Roman"/>
          <w:sz w:val="24"/>
          <w:szCs w:val="24"/>
        </w:rPr>
        <w:t>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1B" w:rsidRDefault="00CC251B" w:rsidP="00147E59">
      <w:pPr>
        <w:spacing w:after="0" w:line="240" w:lineRule="auto"/>
      </w:pPr>
      <w:r>
        <w:separator/>
      </w:r>
    </w:p>
  </w:endnote>
  <w:endnote w:type="continuationSeparator" w:id="0">
    <w:p w:rsidR="00CC251B" w:rsidRDefault="00CC251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1B" w:rsidRDefault="00CC251B" w:rsidP="00147E59">
      <w:pPr>
        <w:spacing w:after="0" w:line="240" w:lineRule="auto"/>
      </w:pPr>
      <w:r>
        <w:separator/>
      </w:r>
    </w:p>
  </w:footnote>
  <w:footnote w:type="continuationSeparator" w:id="0">
    <w:p w:rsidR="00CC251B" w:rsidRDefault="00CC251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0F91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2F3DD0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C251B"/>
    <w:rsid w:val="00CE65D7"/>
    <w:rsid w:val="00D522DA"/>
    <w:rsid w:val="00DC7650"/>
    <w:rsid w:val="00DF24D5"/>
    <w:rsid w:val="00E0042E"/>
    <w:rsid w:val="00E5045E"/>
    <w:rsid w:val="00E520DD"/>
    <w:rsid w:val="00E81A08"/>
    <w:rsid w:val="00E825C9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62</cp:revision>
  <cp:lastPrinted>2016-08-15T13:28:00Z</cp:lastPrinted>
  <dcterms:created xsi:type="dcterms:W3CDTF">2012-10-15T11:14:00Z</dcterms:created>
  <dcterms:modified xsi:type="dcterms:W3CDTF">2016-08-15T13:28:00Z</dcterms:modified>
</cp:coreProperties>
</file>