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2692" w:rsidRPr="00DB05B8" w:rsidRDefault="00C82692" w:rsidP="006E67D2">
      <w:pPr>
        <w:ind w:left="6946"/>
        <w:rPr>
          <w:snapToGrid w:val="0"/>
          <w:sz w:val="24"/>
          <w:szCs w:val="24"/>
        </w:rPr>
      </w:pPr>
      <w:r w:rsidRPr="00DB05B8">
        <w:rPr>
          <w:snapToGrid w:val="0"/>
          <w:sz w:val="24"/>
          <w:szCs w:val="24"/>
        </w:rPr>
        <w:t>Приложение № 20</w:t>
      </w:r>
    </w:p>
    <w:p w:rsidR="00C82692" w:rsidRPr="00DB05B8" w:rsidRDefault="00C82692" w:rsidP="006E67D2">
      <w:pPr>
        <w:ind w:left="6946"/>
        <w:rPr>
          <w:snapToGrid w:val="0"/>
          <w:sz w:val="24"/>
          <w:szCs w:val="24"/>
        </w:rPr>
      </w:pPr>
      <w:r w:rsidRPr="00DB05B8">
        <w:rPr>
          <w:snapToGrid w:val="0"/>
          <w:sz w:val="24"/>
          <w:szCs w:val="24"/>
        </w:rPr>
        <w:t xml:space="preserve">к Приказу ОАО «ТГК-1» </w:t>
      </w:r>
    </w:p>
    <w:p w:rsidR="00C82692" w:rsidRPr="00DB05B8" w:rsidRDefault="00C82692" w:rsidP="006E67D2">
      <w:pPr>
        <w:ind w:left="6946"/>
        <w:rPr>
          <w:snapToGrid w:val="0"/>
          <w:sz w:val="24"/>
          <w:szCs w:val="24"/>
        </w:rPr>
      </w:pPr>
      <w:r w:rsidRPr="00DB05B8">
        <w:rPr>
          <w:snapToGrid w:val="0"/>
          <w:sz w:val="24"/>
          <w:szCs w:val="24"/>
        </w:rPr>
        <w:t>от 04. 06. 2013 г. № 65</w:t>
      </w:r>
    </w:p>
    <w:p w:rsidR="00E65133" w:rsidRPr="00DB05B8" w:rsidRDefault="00E65133" w:rsidP="00187664">
      <w:pPr>
        <w:jc w:val="center"/>
        <w:rPr>
          <w:sz w:val="24"/>
          <w:szCs w:val="24"/>
        </w:rPr>
      </w:pPr>
    </w:p>
    <w:p w:rsidR="00187664" w:rsidRPr="00DB05B8" w:rsidRDefault="00187664" w:rsidP="00187664">
      <w:pPr>
        <w:jc w:val="center"/>
        <w:rPr>
          <w:sz w:val="24"/>
          <w:szCs w:val="24"/>
        </w:rPr>
      </w:pPr>
      <w:r w:rsidRPr="00DB05B8">
        <w:rPr>
          <w:sz w:val="24"/>
          <w:szCs w:val="24"/>
        </w:rPr>
        <w:t xml:space="preserve">ДОГОВОР </w:t>
      </w:r>
      <w:r w:rsidRPr="00DB05B8">
        <w:rPr>
          <w:noProof/>
          <w:sz w:val="24"/>
          <w:szCs w:val="24"/>
        </w:rPr>
        <w:t>№_____</w:t>
      </w:r>
    </w:p>
    <w:p w:rsidR="00187664" w:rsidRPr="00DB05B8" w:rsidRDefault="00187664" w:rsidP="00187664">
      <w:pPr>
        <w:spacing w:line="218" w:lineRule="auto"/>
        <w:ind w:right="-1"/>
        <w:jc w:val="center"/>
        <w:rPr>
          <w:sz w:val="24"/>
          <w:szCs w:val="24"/>
        </w:rPr>
      </w:pPr>
      <w:r w:rsidRPr="00DB05B8">
        <w:rPr>
          <w:sz w:val="24"/>
          <w:szCs w:val="24"/>
        </w:rPr>
        <w:t>(на выполнение строительно-монтажных, пусконаладочных работ и поставке оборудования)</w:t>
      </w:r>
    </w:p>
    <w:p w:rsidR="00187664" w:rsidRPr="00DB05B8" w:rsidRDefault="00187664" w:rsidP="00187664">
      <w:pPr>
        <w:tabs>
          <w:tab w:val="right" w:pos="9071"/>
        </w:tabs>
        <w:spacing w:before="40"/>
        <w:rPr>
          <w:sz w:val="24"/>
          <w:szCs w:val="24"/>
        </w:rPr>
      </w:pPr>
    </w:p>
    <w:p w:rsidR="00187664" w:rsidRPr="00DB05B8" w:rsidRDefault="00187664" w:rsidP="00F60250">
      <w:pPr>
        <w:tabs>
          <w:tab w:val="right" w:pos="9638"/>
        </w:tabs>
        <w:spacing w:before="40"/>
        <w:rPr>
          <w:sz w:val="24"/>
          <w:szCs w:val="24"/>
        </w:rPr>
      </w:pPr>
      <w:r w:rsidRPr="00624E4B">
        <w:rPr>
          <w:sz w:val="24"/>
          <w:szCs w:val="24"/>
        </w:rPr>
        <w:t>г.</w:t>
      </w:r>
      <w:r w:rsidRPr="00155C3A">
        <w:rPr>
          <w:sz w:val="16"/>
          <w:szCs w:val="16"/>
        </w:rPr>
        <w:t xml:space="preserve"> </w:t>
      </w:r>
      <w:r w:rsidRPr="00624E4B">
        <w:rPr>
          <w:sz w:val="24"/>
          <w:szCs w:val="24"/>
        </w:rPr>
        <w:t>Санкт-Петербург</w:t>
      </w:r>
      <w:r w:rsidRPr="00DB05B8">
        <w:rPr>
          <w:noProof/>
          <w:sz w:val="24"/>
          <w:szCs w:val="24"/>
        </w:rPr>
        <w:tab/>
      </w:r>
      <w:r w:rsidR="00F60250">
        <w:rPr>
          <w:noProof/>
          <w:sz w:val="24"/>
          <w:szCs w:val="24"/>
        </w:rPr>
        <w:t xml:space="preserve"> </w:t>
      </w:r>
      <w:r w:rsidRPr="00DB05B8">
        <w:rPr>
          <w:noProof/>
          <w:sz w:val="24"/>
          <w:szCs w:val="24"/>
        </w:rPr>
        <w:t>«___»________ 20</w:t>
      </w:r>
      <w:r w:rsidR="00624E4B">
        <w:rPr>
          <w:noProof/>
          <w:sz w:val="24"/>
          <w:szCs w:val="24"/>
        </w:rPr>
        <w:t>16</w:t>
      </w:r>
      <w:r w:rsidRPr="00155C3A">
        <w:rPr>
          <w:sz w:val="16"/>
          <w:szCs w:val="16"/>
        </w:rPr>
        <w:t xml:space="preserve"> </w:t>
      </w:r>
      <w:r w:rsidRPr="00DB05B8">
        <w:rPr>
          <w:sz w:val="24"/>
          <w:szCs w:val="24"/>
        </w:rPr>
        <w:t>г.</w:t>
      </w:r>
    </w:p>
    <w:p w:rsidR="00187664" w:rsidRPr="00DB05B8" w:rsidRDefault="00187664" w:rsidP="00187664">
      <w:pPr>
        <w:spacing w:before="40"/>
        <w:rPr>
          <w:sz w:val="24"/>
          <w:szCs w:val="24"/>
        </w:rPr>
      </w:pPr>
    </w:p>
    <w:p w:rsidR="00187664" w:rsidRPr="00DB05B8" w:rsidRDefault="00187664" w:rsidP="00187664">
      <w:pPr>
        <w:spacing w:line="240" w:lineRule="atLeast"/>
        <w:ind w:firstLine="720"/>
        <w:jc w:val="both"/>
        <w:rPr>
          <w:sz w:val="24"/>
          <w:szCs w:val="24"/>
        </w:rPr>
      </w:pPr>
      <w:r w:rsidRPr="00DB05B8">
        <w:rPr>
          <w:sz w:val="24"/>
          <w:szCs w:val="24"/>
        </w:rPr>
        <w:t xml:space="preserve">ОАО «ТГК-1» , именуемое в дальнейшем «Заказчик», в лице </w:t>
      </w:r>
      <w:r w:rsidR="00624E4B">
        <w:rPr>
          <w:sz w:val="24"/>
          <w:szCs w:val="24"/>
        </w:rPr>
        <w:t>директора ПСДТУиИТ филиала «Неский» ОАО «ТГК-1»</w:t>
      </w:r>
      <w:r w:rsidRPr="00DB05B8">
        <w:rPr>
          <w:sz w:val="24"/>
          <w:szCs w:val="24"/>
        </w:rPr>
        <w:t xml:space="preserve">, </w:t>
      </w:r>
      <w:r w:rsidR="00624E4B">
        <w:rPr>
          <w:sz w:val="24"/>
          <w:szCs w:val="24"/>
        </w:rPr>
        <w:t xml:space="preserve">Малафеева Алексея Викторовича, </w:t>
      </w:r>
      <w:r w:rsidRPr="00DB05B8">
        <w:rPr>
          <w:sz w:val="24"/>
          <w:szCs w:val="24"/>
        </w:rPr>
        <w:t xml:space="preserve">действующего на основании </w:t>
      </w:r>
      <w:r w:rsidR="00624E4B">
        <w:rPr>
          <w:sz w:val="24"/>
          <w:szCs w:val="24"/>
        </w:rPr>
        <w:t>доверенности № 836-2015 от 30.10.2015 г.</w:t>
      </w:r>
      <w:r w:rsidRPr="00DB05B8">
        <w:rPr>
          <w:sz w:val="24"/>
          <w:szCs w:val="24"/>
        </w:rPr>
        <w:t>, с одной стороны, и  ________________________, именуемое в дальнейшем  «Подрядчик», в лице _______, действующего на основании ____________, с другой стороны (далее – Стороны), заключили настоящий Договор о нижеследующем:</w:t>
      </w:r>
    </w:p>
    <w:p w:rsidR="00187664" w:rsidRPr="00DB05B8" w:rsidRDefault="00187664" w:rsidP="0083390E">
      <w:pPr>
        <w:pStyle w:val="1"/>
        <w:spacing w:before="120" w:after="120"/>
        <w:rPr>
          <w:szCs w:val="24"/>
        </w:rPr>
      </w:pPr>
      <w:r w:rsidRPr="00DB05B8">
        <w:rPr>
          <w:b w:val="0"/>
          <w:szCs w:val="24"/>
        </w:rPr>
        <w:t>ТЕРМИНЫ И ОПРЕДЕЛЕНИЯ</w:t>
      </w:r>
    </w:p>
    <w:p w:rsidR="00187664" w:rsidRDefault="00187664" w:rsidP="00187664">
      <w:pPr>
        <w:jc w:val="both"/>
        <w:rPr>
          <w:sz w:val="24"/>
          <w:szCs w:val="24"/>
        </w:rPr>
      </w:pPr>
      <w:r w:rsidRPr="00DB05B8">
        <w:rPr>
          <w:sz w:val="24"/>
          <w:szCs w:val="24"/>
        </w:rPr>
        <w:t>Договор – настоящий документ, включая содержащиеся в нем гарантии, приложения, дополнения и изменения к нему, утвержденные Сторонами, которые могут быть подписаны и в период выполнения работ</w:t>
      </w:r>
      <w:r w:rsidRPr="00DB05B8">
        <w:rPr>
          <w:rStyle w:val="af"/>
          <w:b w:val="0"/>
          <w:bCs/>
          <w:sz w:val="24"/>
          <w:szCs w:val="24"/>
        </w:rPr>
        <w:t xml:space="preserve">, </w:t>
      </w:r>
      <w:r w:rsidRPr="00624E4B">
        <w:rPr>
          <w:sz w:val="24"/>
          <w:szCs w:val="24"/>
        </w:rPr>
        <w:t>в том числе все дополнительные соглашения и приложения к нему.</w:t>
      </w:r>
    </w:p>
    <w:p w:rsidR="005F7E46" w:rsidRPr="005F7E46" w:rsidRDefault="005F7E46" w:rsidP="00187664">
      <w:pPr>
        <w:jc w:val="both"/>
        <w:rPr>
          <w:sz w:val="16"/>
          <w:szCs w:val="16"/>
        </w:rPr>
      </w:pPr>
    </w:p>
    <w:p w:rsidR="00187664" w:rsidRPr="00DB05B8" w:rsidRDefault="00187664" w:rsidP="00187664">
      <w:pPr>
        <w:jc w:val="both"/>
        <w:rPr>
          <w:sz w:val="24"/>
          <w:szCs w:val="24"/>
        </w:rPr>
      </w:pPr>
      <w:r w:rsidRPr="00DB05B8">
        <w:rPr>
          <w:sz w:val="24"/>
          <w:szCs w:val="24"/>
        </w:rPr>
        <w:t>Работы –</w:t>
      </w:r>
      <w:r w:rsidR="0083390E">
        <w:rPr>
          <w:sz w:val="24"/>
          <w:szCs w:val="24"/>
        </w:rPr>
        <w:t xml:space="preserve"> </w:t>
      </w:r>
      <w:r w:rsidRPr="00DB05B8">
        <w:rPr>
          <w:sz w:val="24"/>
          <w:szCs w:val="24"/>
        </w:rPr>
        <w:t>объем работ, подлежащий выполнению Подрядчиком в соответствии с условиями настоящего Договора.</w:t>
      </w:r>
    </w:p>
    <w:p w:rsidR="00187664" w:rsidRPr="005F7E46" w:rsidRDefault="00187664" w:rsidP="00187664">
      <w:pPr>
        <w:jc w:val="both"/>
        <w:rPr>
          <w:sz w:val="16"/>
          <w:szCs w:val="16"/>
        </w:rPr>
      </w:pPr>
    </w:p>
    <w:p w:rsidR="00187664" w:rsidRPr="00DB05B8" w:rsidRDefault="00187664" w:rsidP="00187664">
      <w:pPr>
        <w:jc w:val="both"/>
        <w:rPr>
          <w:sz w:val="24"/>
          <w:szCs w:val="24"/>
        </w:rPr>
      </w:pPr>
      <w:r w:rsidRPr="00DB05B8">
        <w:rPr>
          <w:sz w:val="24"/>
          <w:szCs w:val="24"/>
        </w:rPr>
        <w:t>Расходы (издержки) Подрядчика – обоснованные, осуществленные (понесенные), согласованные с Заказчиком  и документально подтвержденные затраты Подрядчика.</w:t>
      </w:r>
    </w:p>
    <w:p w:rsidR="00187664" w:rsidRPr="005F7E46" w:rsidRDefault="00187664" w:rsidP="00187664">
      <w:pPr>
        <w:jc w:val="both"/>
        <w:rPr>
          <w:sz w:val="16"/>
          <w:szCs w:val="16"/>
        </w:rPr>
      </w:pPr>
    </w:p>
    <w:p w:rsidR="00187664" w:rsidRPr="00DB05B8" w:rsidRDefault="00187664" w:rsidP="00187664">
      <w:pPr>
        <w:jc w:val="both"/>
        <w:rPr>
          <w:sz w:val="24"/>
          <w:szCs w:val="24"/>
        </w:rPr>
      </w:pPr>
      <w:r w:rsidRPr="00DB05B8">
        <w:rPr>
          <w:sz w:val="24"/>
          <w:szCs w:val="24"/>
        </w:rPr>
        <w:t>Оборудование – оборудование, указанное в Спецификациях, являющихся приложением и неотъемлемой частью настоящего Договора, которое обязан поставить Подрядчик.</w:t>
      </w:r>
    </w:p>
    <w:p w:rsidR="00187664" w:rsidRPr="005F7E46" w:rsidRDefault="00187664" w:rsidP="00187664">
      <w:pPr>
        <w:jc w:val="both"/>
        <w:rPr>
          <w:sz w:val="16"/>
          <w:szCs w:val="16"/>
        </w:rPr>
      </w:pPr>
    </w:p>
    <w:p w:rsidR="00187664" w:rsidRPr="00DB05B8" w:rsidRDefault="00187664" w:rsidP="00187664">
      <w:pPr>
        <w:jc w:val="both"/>
        <w:rPr>
          <w:sz w:val="24"/>
          <w:szCs w:val="24"/>
        </w:rPr>
      </w:pPr>
      <w:r w:rsidRPr="00DB05B8">
        <w:rPr>
          <w:sz w:val="24"/>
          <w:szCs w:val="24"/>
        </w:rPr>
        <w:t>Этап Работ – часть работ (часть объема работ), подлежащая выполнению Подрядчиком в соответствии с условиями настоящего Договора и передаваемая Заказчику по Акту о приемке выполненных работ.</w:t>
      </w:r>
    </w:p>
    <w:p w:rsidR="00187664" w:rsidRPr="005F7E46" w:rsidRDefault="00187664" w:rsidP="00187664">
      <w:pPr>
        <w:jc w:val="both"/>
        <w:rPr>
          <w:sz w:val="16"/>
          <w:szCs w:val="16"/>
        </w:rPr>
      </w:pPr>
    </w:p>
    <w:p w:rsidR="00187664" w:rsidRDefault="00187664" w:rsidP="00187664">
      <w:pPr>
        <w:jc w:val="both"/>
        <w:rPr>
          <w:sz w:val="24"/>
          <w:szCs w:val="24"/>
        </w:rPr>
      </w:pPr>
      <w:r w:rsidRPr="00DB05B8">
        <w:rPr>
          <w:sz w:val="24"/>
          <w:szCs w:val="24"/>
        </w:rPr>
        <w:t>Материалы – материально-технические ресурсы, используемые Подрядчиком при выполнении Работ по настоящему Договору. Качество материально-технических ресурсов должно соответствовать действующим государственным (отраслевым) стандартам РФ, ТУ и/или оговоренным в Техническом задании требованиям Заказчика.</w:t>
      </w:r>
    </w:p>
    <w:p w:rsidR="005F7E46" w:rsidRPr="005F7E46" w:rsidRDefault="005F7E46" w:rsidP="00187664">
      <w:pPr>
        <w:jc w:val="both"/>
        <w:rPr>
          <w:sz w:val="16"/>
          <w:szCs w:val="16"/>
        </w:rPr>
      </w:pPr>
    </w:p>
    <w:p w:rsidR="00187664" w:rsidRDefault="00187664" w:rsidP="00187664">
      <w:pPr>
        <w:jc w:val="both"/>
        <w:rPr>
          <w:i/>
          <w:sz w:val="24"/>
          <w:szCs w:val="24"/>
        </w:rPr>
      </w:pPr>
      <w:r w:rsidRPr="00624E4B">
        <w:rPr>
          <w:sz w:val="24"/>
          <w:szCs w:val="24"/>
        </w:rPr>
        <w:t>Объект</w:t>
      </w:r>
      <w:r w:rsidR="00624E4B" w:rsidRPr="00624E4B">
        <w:rPr>
          <w:sz w:val="24"/>
          <w:szCs w:val="24"/>
        </w:rPr>
        <w:t xml:space="preserve"> – </w:t>
      </w:r>
      <w:r w:rsidR="00663532" w:rsidRPr="00663532">
        <w:rPr>
          <w:color w:val="000000" w:themeColor="text1"/>
          <w:sz w:val="24"/>
          <w:szCs w:val="24"/>
        </w:rPr>
        <w:t>Каскад Вуоксинских ГЭС (ГЭС-10, ГЭС-11) ОАО «ТГК-1»</w:t>
      </w:r>
    </w:p>
    <w:p w:rsidR="005F7E46" w:rsidRPr="005F7E46" w:rsidRDefault="005F7E46" w:rsidP="00187664">
      <w:pPr>
        <w:jc w:val="both"/>
        <w:rPr>
          <w:sz w:val="16"/>
          <w:szCs w:val="16"/>
        </w:rPr>
      </w:pPr>
    </w:p>
    <w:p w:rsidR="00187664" w:rsidRPr="00DB05B8" w:rsidRDefault="005F7E46" w:rsidP="00187664">
      <w:pPr>
        <w:jc w:val="both"/>
        <w:rPr>
          <w:sz w:val="24"/>
          <w:szCs w:val="24"/>
        </w:rPr>
      </w:pPr>
      <w:r>
        <w:rPr>
          <w:sz w:val="24"/>
          <w:szCs w:val="24"/>
        </w:rPr>
        <w:t>Скрытые работы</w:t>
      </w:r>
      <w:r w:rsidRPr="00624E4B">
        <w:rPr>
          <w:sz w:val="24"/>
          <w:szCs w:val="24"/>
        </w:rPr>
        <w:t xml:space="preserve"> – </w:t>
      </w:r>
      <w:r w:rsidR="00187664" w:rsidRPr="00DB05B8">
        <w:rPr>
          <w:sz w:val="24"/>
          <w:szCs w:val="24"/>
        </w:rPr>
        <w:t>работы, которые оказывают влияние на безопасность объекта и контроль за выполнением которых (качеством, точностью) не может быть проведен после выполнения других работ.</w:t>
      </w:r>
    </w:p>
    <w:p w:rsidR="00187664" w:rsidRPr="005F7E46" w:rsidRDefault="00187664" w:rsidP="00187664">
      <w:pPr>
        <w:jc w:val="both"/>
        <w:rPr>
          <w:sz w:val="16"/>
          <w:szCs w:val="16"/>
        </w:rPr>
      </w:pPr>
    </w:p>
    <w:p w:rsidR="00187664" w:rsidRPr="00DB05B8" w:rsidRDefault="00187664" w:rsidP="00187664">
      <w:pPr>
        <w:jc w:val="both"/>
        <w:rPr>
          <w:sz w:val="24"/>
          <w:szCs w:val="24"/>
        </w:rPr>
      </w:pPr>
      <w:r w:rsidRPr="00DB05B8">
        <w:rPr>
          <w:sz w:val="24"/>
          <w:szCs w:val="24"/>
        </w:rPr>
        <w:t xml:space="preserve">Акт </w:t>
      </w:r>
      <w:r w:rsidR="004077C2">
        <w:rPr>
          <w:sz w:val="24"/>
          <w:szCs w:val="24"/>
        </w:rPr>
        <w:t xml:space="preserve"> </w:t>
      </w:r>
      <w:r w:rsidRPr="00DB05B8">
        <w:rPr>
          <w:sz w:val="24"/>
          <w:szCs w:val="24"/>
        </w:rPr>
        <w:t xml:space="preserve">о </w:t>
      </w:r>
      <w:r w:rsidR="004077C2">
        <w:rPr>
          <w:sz w:val="24"/>
          <w:szCs w:val="24"/>
        </w:rPr>
        <w:t xml:space="preserve"> </w:t>
      </w:r>
      <w:r w:rsidRPr="00DB05B8">
        <w:rPr>
          <w:sz w:val="24"/>
          <w:szCs w:val="24"/>
        </w:rPr>
        <w:t xml:space="preserve">приемке </w:t>
      </w:r>
      <w:r w:rsidR="004077C2">
        <w:rPr>
          <w:sz w:val="24"/>
          <w:szCs w:val="24"/>
        </w:rPr>
        <w:t xml:space="preserve"> </w:t>
      </w:r>
      <w:r w:rsidRPr="00DB05B8">
        <w:rPr>
          <w:sz w:val="24"/>
          <w:szCs w:val="24"/>
        </w:rPr>
        <w:t xml:space="preserve">выполненных </w:t>
      </w:r>
      <w:r w:rsidR="004077C2">
        <w:rPr>
          <w:sz w:val="24"/>
          <w:szCs w:val="24"/>
        </w:rPr>
        <w:t xml:space="preserve"> </w:t>
      </w:r>
      <w:r w:rsidRPr="00DB05B8">
        <w:rPr>
          <w:sz w:val="24"/>
          <w:szCs w:val="24"/>
        </w:rPr>
        <w:t>работ (этапа работ)</w:t>
      </w:r>
      <w:r w:rsidR="004077C2">
        <w:rPr>
          <w:sz w:val="24"/>
          <w:szCs w:val="24"/>
        </w:rPr>
        <w:t xml:space="preserve"> </w:t>
      </w:r>
      <w:r w:rsidRPr="00DB05B8">
        <w:rPr>
          <w:sz w:val="24"/>
          <w:szCs w:val="24"/>
        </w:rPr>
        <w:t xml:space="preserve"> – </w:t>
      </w:r>
      <w:r w:rsidR="004077C2">
        <w:rPr>
          <w:sz w:val="24"/>
          <w:szCs w:val="24"/>
        </w:rPr>
        <w:t xml:space="preserve"> </w:t>
      </w:r>
      <w:r w:rsidRPr="00DB05B8">
        <w:rPr>
          <w:sz w:val="24"/>
          <w:szCs w:val="24"/>
        </w:rPr>
        <w:t>док</w:t>
      </w:r>
      <w:r w:rsidR="004077C2">
        <w:rPr>
          <w:sz w:val="24"/>
          <w:szCs w:val="24"/>
        </w:rPr>
        <w:t>умент унифицированной формы (КС-</w:t>
      </w:r>
      <w:r w:rsidRPr="00DB05B8">
        <w:rPr>
          <w:sz w:val="24"/>
          <w:szCs w:val="24"/>
        </w:rPr>
        <w:t>2), свидетельствующий о приемке Заказчиком выполненных работ (этапа работ).</w:t>
      </w:r>
    </w:p>
    <w:p w:rsidR="00187664" w:rsidRPr="00DB05B8" w:rsidRDefault="00187664" w:rsidP="00187664">
      <w:pPr>
        <w:spacing w:before="120"/>
        <w:jc w:val="both"/>
        <w:rPr>
          <w:sz w:val="24"/>
          <w:szCs w:val="24"/>
        </w:rPr>
      </w:pPr>
      <w:r w:rsidRPr="00DB05B8">
        <w:rPr>
          <w:sz w:val="24"/>
          <w:szCs w:val="24"/>
        </w:rPr>
        <w:t>Справка</w:t>
      </w:r>
      <w:r w:rsidR="004077C2">
        <w:rPr>
          <w:sz w:val="24"/>
          <w:szCs w:val="24"/>
        </w:rPr>
        <w:t xml:space="preserve"> </w:t>
      </w:r>
      <w:r w:rsidRPr="00DB05B8">
        <w:rPr>
          <w:sz w:val="24"/>
          <w:szCs w:val="24"/>
        </w:rPr>
        <w:t xml:space="preserve"> о </w:t>
      </w:r>
      <w:r w:rsidR="004077C2">
        <w:rPr>
          <w:sz w:val="24"/>
          <w:szCs w:val="24"/>
        </w:rPr>
        <w:t xml:space="preserve"> </w:t>
      </w:r>
      <w:r w:rsidRPr="00DB05B8">
        <w:rPr>
          <w:sz w:val="24"/>
          <w:szCs w:val="24"/>
        </w:rPr>
        <w:t xml:space="preserve">стоимости </w:t>
      </w:r>
      <w:r w:rsidR="004077C2">
        <w:rPr>
          <w:sz w:val="24"/>
          <w:szCs w:val="24"/>
        </w:rPr>
        <w:t xml:space="preserve"> </w:t>
      </w:r>
      <w:r w:rsidRPr="00DB05B8">
        <w:rPr>
          <w:sz w:val="24"/>
          <w:szCs w:val="24"/>
        </w:rPr>
        <w:t>выполненных работ и затрат</w:t>
      </w:r>
      <w:r w:rsidR="004077C2">
        <w:rPr>
          <w:sz w:val="24"/>
          <w:szCs w:val="24"/>
        </w:rPr>
        <w:t xml:space="preserve"> </w:t>
      </w:r>
      <w:r w:rsidRPr="00DB05B8">
        <w:rPr>
          <w:sz w:val="24"/>
          <w:szCs w:val="24"/>
        </w:rPr>
        <w:t xml:space="preserve"> – </w:t>
      </w:r>
      <w:r w:rsidR="004077C2">
        <w:rPr>
          <w:sz w:val="24"/>
          <w:szCs w:val="24"/>
        </w:rPr>
        <w:t xml:space="preserve"> </w:t>
      </w:r>
      <w:r w:rsidRPr="00DB05B8">
        <w:rPr>
          <w:sz w:val="24"/>
          <w:szCs w:val="24"/>
        </w:rPr>
        <w:t>документ унифицированной формы (КС-3) по учету выполненных работ в стоимостном выражении.</w:t>
      </w:r>
    </w:p>
    <w:p w:rsidR="00187664" w:rsidRPr="00624E4B" w:rsidRDefault="00187664" w:rsidP="00187664">
      <w:pPr>
        <w:pStyle w:val="a9"/>
        <w:spacing w:before="120" w:line="240" w:lineRule="auto"/>
        <w:rPr>
          <w:szCs w:val="24"/>
        </w:rPr>
      </w:pPr>
      <w:r w:rsidRPr="00624E4B">
        <w:rPr>
          <w:szCs w:val="24"/>
        </w:rPr>
        <w:t>Исполнительная документация</w:t>
      </w:r>
      <w:r w:rsidR="005F7E46" w:rsidRPr="00624E4B">
        <w:rPr>
          <w:szCs w:val="24"/>
        </w:rPr>
        <w:t xml:space="preserve"> – </w:t>
      </w:r>
      <w:r w:rsidRPr="00624E4B">
        <w:rPr>
          <w:szCs w:val="24"/>
        </w:rPr>
        <w:t xml:space="preserve">комплект текстовых и графических материалов, отражающие фактическое исполнение проектных решений и фактическое положение объектов капитального строительства и их элементов в процессе строительства, реконструкции, капитального ремонта объектов капитального строительства по мере завершения определенных в проектной документации работ. Исполнительная документация ведется </w:t>
      </w:r>
      <w:r w:rsidRPr="00624E4B">
        <w:rPr>
          <w:szCs w:val="24"/>
        </w:rPr>
        <w:lastRenderedPageBreak/>
        <w:t>лицом, осуществляющим строительство. Требования к составлению и порядку ведения исполнительной документации определяются в соответствии с законодательством Российской Федерации.</w:t>
      </w:r>
    </w:p>
    <w:p w:rsidR="00187664" w:rsidRPr="00624E4B" w:rsidRDefault="00187664" w:rsidP="00187664">
      <w:pPr>
        <w:pStyle w:val="a9"/>
        <w:spacing w:before="120" w:line="240" w:lineRule="auto"/>
        <w:rPr>
          <w:szCs w:val="24"/>
        </w:rPr>
      </w:pPr>
      <w:r w:rsidRPr="00624E4B">
        <w:rPr>
          <w:szCs w:val="24"/>
        </w:rPr>
        <w:t>Строительная площадка (стройплощадка)</w:t>
      </w:r>
      <w:r w:rsidR="005F7E46" w:rsidRPr="00624E4B">
        <w:rPr>
          <w:szCs w:val="24"/>
        </w:rPr>
        <w:t xml:space="preserve"> – </w:t>
      </w:r>
      <w:r w:rsidRPr="00624E4B">
        <w:rPr>
          <w:szCs w:val="24"/>
        </w:rPr>
        <w:t>особая территория, имеющая четкие границы, специальное ограждение, на которой производятся строительные работы и располагаются машины, механизмы и установки.</w:t>
      </w:r>
    </w:p>
    <w:p w:rsidR="00187664" w:rsidRPr="00624E4B" w:rsidRDefault="00187664" w:rsidP="00187664">
      <w:pPr>
        <w:jc w:val="both"/>
        <w:rPr>
          <w:sz w:val="24"/>
          <w:szCs w:val="24"/>
        </w:rPr>
      </w:pPr>
    </w:p>
    <w:p w:rsidR="00187664" w:rsidRPr="00DB05B8" w:rsidRDefault="00187664" w:rsidP="00187664">
      <w:pPr>
        <w:jc w:val="both"/>
        <w:rPr>
          <w:sz w:val="24"/>
          <w:szCs w:val="24"/>
        </w:rPr>
      </w:pPr>
      <w:r w:rsidRPr="00DB05B8">
        <w:rPr>
          <w:sz w:val="24"/>
          <w:szCs w:val="24"/>
        </w:rPr>
        <w:t>Сметная документация (Смета/Сметы)</w:t>
      </w:r>
      <w:r w:rsidR="005F7E46" w:rsidRPr="00624E4B">
        <w:rPr>
          <w:sz w:val="24"/>
          <w:szCs w:val="24"/>
        </w:rPr>
        <w:t xml:space="preserve"> – </w:t>
      </w:r>
      <w:r w:rsidRPr="00DB05B8">
        <w:rPr>
          <w:sz w:val="24"/>
          <w:szCs w:val="24"/>
        </w:rPr>
        <w:t>документ (комплект документов), содержащий информацию о затратах на проведение строительно-монтажных работ, стоимости оборудования, инвентаря и других затратах.</w:t>
      </w:r>
    </w:p>
    <w:p w:rsidR="00187664" w:rsidRPr="00DB05B8" w:rsidRDefault="00187664" w:rsidP="00187664">
      <w:pPr>
        <w:jc w:val="both"/>
        <w:rPr>
          <w:sz w:val="24"/>
          <w:szCs w:val="24"/>
        </w:rPr>
      </w:pPr>
    </w:p>
    <w:p w:rsidR="00187664" w:rsidRPr="00624E4B" w:rsidRDefault="00187664" w:rsidP="00187664">
      <w:pPr>
        <w:jc w:val="both"/>
        <w:rPr>
          <w:sz w:val="24"/>
          <w:szCs w:val="24"/>
        </w:rPr>
      </w:pPr>
      <w:r w:rsidRPr="00624E4B">
        <w:rPr>
          <w:sz w:val="24"/>
          <w:szCs w:val="24"/>
        </w:rPr>
        <w:t>Ответственное лицо Заказчика – лицо, назначенное Заказчиком, для осуществления взаимодействия с Подрядчиком в ходе исполнения Договора.</w:t>
      </w:r>
    </w:p>
    <w:p w:rsidR="00187664" w:rsidRPr="00DB05B8" w:rsidRDefault="00187664" w:rsidP="00187664">
      <w:pPr>
        <w:jc w:val="both"/>
        <w:rPr>
          <w:sz w:val="24"/>
          <w:szCs w:val="24"/>
        </w:rPr>
      </w:pPr>
      <w:r w:rsidRPr="00DB05B8">
        <w:rPr>
          <w:sz w:val="24"/>
          <w:szCs w:val="24"/>
        </w:rPr>
        <w:t xml:space="preserve"> </w:t>
      </w:r>
    </w:p>
    <w:p w:rsidR="00187664" w:rsidRPr="00DB05B8" w:rsidRDefault="00187664" w:rsidP="00187664">
      <w:pPr>
        <w:jc w:val="both"/>
        <w:rPr>
          <w:sz w:val="24"/>
          <w:szCs w:val="24"/>
        </w:rPr>
      </w:pPr>
      <w:r w:rsidRPr="00DB05B8">
        <w:rPr>
          <w:sz w:val="24"/>
          <w:szCs w:val="24"/>
        </w:rPr>
        <w:t>Сторона</w:t>
      </w:r>
      <w:r w:rsidR="005F7E46" w:rsidRPr="00624E4B">
        <w:rPr>
          <w:sz w:val="24"/>
          <w:szCs w:val="24"/>
        </w:rPr>
        <w:t xml:space="preserve"> – </w:t>
      </w:r>
      <w:r w:rsidRPr="00DB05B8">
        <w:rPr>
          <w:sz w:val="24"/>
          <w:szCs w:val="24"/>
        </w:rPr>
        <w:t>Заказчик или Подрядчик.</w:t>
      </w:r>
    </w:p>
    <w:p w:rsidR="00187664" w:rsidRPr="00DB05B8" w:rsidRDefault="00187664" w:rsidP="00187664">
      <w:pPr>
        <w:jc w:val="both"/>
        <w:rPr>
          <w:sz w:val="24"/>
          <w:szCs w:val="24"/>
        </w:rPr>
      </w:pPr>
    </w:p>
    <w:p w:rsidR="00187664" w:rsidRPr="00DB05B8" w:rsidRDefault="00187664" w:rsidP="00187664">
      <w:pPr>
        <w:jc w:val="both"/>
        <w:rPr>
          <w:sz w:val="24"/>
          <w:szCs w:val="24"/>
        </w:rPr>
      </w:pPr>
      <w:r w:rsidRPr="00DB05B8">
        <w:rPr>
          <w:sz w:val="24"/>
          <w:szCs w:val="24"/>
        </w:rPr>
        <w:t>Стороны</w:t>
      </w:r>
      <w:r w:rsidR="005F7E46" w:rsidRPr="00624E4B">
        <w:rPr>
          <w:sz w:val="24"/>
          <w:szCs w:val="24"/>
        </w:rPr>
        <w:t xml:space="preserve"> – </w:t>
      </w:r>
      <w:r w:rsidRPr="00DB05B8">
        <w:rPr>
          <w:sz w:val="24"/>
          <w:szCs w:val="24"/>
        </w:rPr>
        <w:t>совместно Заказчик и Подрядчик.</w:t>
      </w:r>
    </w:p>
    <w:p w:rsidR="00187664" w:rsidRPr="00DB05B8" w:rsidRDefault="00187664" w:rsidP="00187664">
      <w:pPr>
        <w:jc w:val="both"/>
        <w:rPr>
          <w:sz w:val="24"/>
          <w:szCs w:val="24"/>
        </w:rPr>
      </w:pPr>
    </w:p>
    <w:p w:rsidR="00187664" w:rsidRPr="00DB05B8" w:rsidRDefault="00187664" w:rsidP="00187664">
      <w:pPr>
        <w:jc w:val="both"/>
        <w:rPr>
          <w:sz w:val="24"/>
          <w:szCs w:val="24"/>
        </w:rPr>
      </w:pPr>
      <w:r w:rsidRPr="00DB05B8">
        <w:rPr>
          <w:sz w:val="24"/>
          <w:szCs w:val="24"/>
        </w:rPr>
        <w:t>Экономия подрядчика</w:t>
      </w:r>
      <w:r w:rsidR="005F7E46" w:rsidRPr="00624E4B">
        <w:rPr>
          <w:sz w:val="24"/>
          <w:szCs w:val="24"/>
        </w:rPr>
        <w:t xml:space="preserve"> – </w:t>
      </w:r>
      <w:r w:rsidRPr="00DB05B8">
        <w:rPr>
          <w:sz w:val="24"/>
          <w:szCs w:val="24"/>
        </w:rPr>
        <w:t>случаи, когда фактические расходы Подрядчика оказались меньше тех, которые учитывались при определении Цены Работ, в том числе выполнение работ особым способом с применением особых методов и новых технологий, более эффективной организации строительного производства, сокращению логистических и прочих общехозяйственных расходов, в результате чего расходы Подрядчика на строительство значительно сокращаются без ухудшения качества выполненных работ и используемых в ходе работ материалов. Уменьшение объема работ по Договору не считается Экономией Подрядчика.</w:t>
      </w:r>
    </w:p>
    <w:p w:rsidR="00417457" w:rsidRDefault="00624E4B" w:rsidP="00D14E7E">
      <w:pPr>
        <w:spacing w:after="120"/>
        <w:ind w:left="567"/>
        <w:jc w:val="center"/>
        <w:rPr>
          <w:b/>
          <w:sz w:val="24"/>
          <w:szCs w:val="24"/>
        </w:rPr>
      </w:pPr>
      <w:r>
        <w:rPr>
          <w:b/>
          <w:sz w:val="24"/>
          <w:szCs w:val="24"/>
        </w:rPr>
        <w:t>1.</w:t>
      </w:r>
      <w:r w:rsidR="00D14E7E">
        <w:rPr>
          <w:b/>
          <w:sz w:val="24"/>
          <w:szCs w:val="24"/>
        </w:rPr>
        <w:t xml:space="preserve"> </w:t>
      </w:r>
      <w:r w:rsidR="00187664" w:rsidRPr="00DB05B8">
        <w:rPr>
          <w:b/>
          <w:sz w:val="24"/>
          <w:szCs w:val="24"/>
        </w:rPr>
        <w:t>ПРЕДМЕТ ДОГОВОРА</w:t>
      </w:r>
    </w:p>
    <w:p w:rsidR="00187664" w:rsidRPr="00DB05B8" w:rsidRDefault="00187664" w:rsidP="00187664">
      <w:pPr>
        <w:numPr>
          <w:ilvl w:val="1"/>
          <w:numId w:val="2"/>
        </w:numPr>
        <w:ind w:left="0" w:firstLine="567"/>
        <w:jc w:val="both"/>
        <w:rPr>
          <w:sz w:val="24"/>
          <w:szCs w:val="24"/>
        </w:rPr>
      </w:pPr>
      <w:r w:rsidRPr="00DB05B8">
        <w:rPr>
          <w:sz w:val="24"/>
          <w:szCs w:val="24"/>
        </w:rPr>
        <w:t>Заказчик поручает, а Подрядчик, в счет оговоренной статьей</w:t>
      </w:r>
      <w:r w:rsidRPr="00DB05B8">
        <w:rPr>
          <w:noProof/>
          <w:sz w:val="24"/>
          <w:szCs w:val="24"/>
        </w:rPr>
        <w:t xml:space="preserve"> 2</w:t>
      </w:r>
      <w:r w:rsidRPr="00DB05B8">
        <w:rPr>
          <w:sz w:val="24"/>
          <w:szCs w:val="24"/>
        </w:rPr>
        <w:t xml:space="preserve"> Договора цены, обязуется: </w:t>
      </w:r>
    </w:p>
    <w:p w:rsidR="00D14E7E" w:rsidRDefault="00187664" w:rsidP="004F198D">
      <w:pPr>
        <w:numPr>
          <w:ilvl w:val="0"/>
          <w:numId w:val="3"/>
        </w:numPr>
        <w:tabs>
          <w:tab w:val="left" w:pos="993"/>
        </w:tabs>
        <w:ind w:left="0" w:firstLine="567"/>
        <w:jc w:val="both"/>
        <w:rPr>
          <w:sz w:val="24"/>
          <w:szCs w:val="24"/>
        </w:rPr>
      </w:pPr>
      <w:r w:rsidRPr="00D14E7E">
        <w:rPr>
          <w:sz w:val="24"/>
          <w:szCs w:val="24"/>
        </w:rPr>
        <w:t xml:space="preserve">выполнить на свой риск, собственными и/или привлеченными силам </w:t>
      </w:r>
      <w:r w:rsidRPr="00D14E7E">
        <w:rPr>
          <w:bCs/>
          <w:sz w:val="24"/>
          <w:szCs w:val="24"/>
        </w:rPr>
        <w:t>Работы</w:t>
      </w:r>
      <w:r w:rsidRPr="00D14E7E">
        <w:rPr>
          <w:sz w:val="24"/>
          <w:szCs w:val="24"/>
        </w:rPr>
        <w:t xml:space="preserve"> (строительно-монтажные</w:t>
      </w:r>
      <w:r w:rsidR="00624E4B" w:rsidRPr="00D14E7E">
        <w:rPr>
          <w:sz w:val="24"/>
          <w:szCs w:val="24"/>
        </w:rPr>
        <w:t>,</w:t>
      </w:r>
      <w:r w:rsidRPr="00D14E7E">
        <w:rPr>
          <w:sz w:val="24"/>
          <w:szCs w:val="24"/>
        </w:rPr>
        <w:t xml:space="preserve">  пусконаладочные работы (далее по тексту «Работы»</w:t>
      </w:r>
      <w:r w:rsidR="001A79C4" w:rsidRPr="00D14E7E">
        <w:rPr>
          <w:sz w:val="24"/>
          <w:szCs w:val="24"/>
        </w:rPr>
        <w:t>)</w:t>
      </w:r>
      <w:r w:rsidR="00624E4B" w:rsidRPr="00D14E7E">
        <w:rPr>
          <w:sz w:val="24"/>
          <w:szCs w:val="24"/>
        </w:rPr>
        <w:t xml:space="preserve"> и поставку оборудования</w:t>
      </w:r>
      <w:r w:rsidRPr="00D14E7E">
        <w:rPr>
          <w:sz w:val="24"/>
          <w:szCs w:val="24"/>
        </w:rPr>
        <w:t>)</w:t>
      </w:r>
      <w:r w:rsidR="00624E4B" w:rsidRPr="00D14E7E">
        <w:rPr>
          <w:sz w:val="24"/>
          <w:szCs w:val="24"/>
        </w:rPr>
        <w:t xml:space="preserve"> по «</w:t>
      </w:r>
      <w:r w:rsidR="00A23E46">
        <w:rPr>
          <w:sz w:val="24"/>
          <w:szCs w:val="24"/>
        </w:rPr>
        <w:t>Построению</w:t>
      </w:r>
      <w:r w:rsidR="003B0A76">
        <w:rPr>
          <w:sz w:val="24"/>
          <w:szCs w:val="24"/>
        </w:rPr>
        <w:t xml:space="preserve"> систе</w:t>
      </w:r>
      <w:r w:rsidR="00A23E46">
        <w:rPr>
          <w:sz w:val="24"/>
          <w:szCs w:val="24"/>
        </w:rPr>
        <w:t>мы единого времени и часофикации</w:t>
      </w:r>
      <w:r w:rsidR="003B0A76">
        <w:rPr>
          <w:sz w:val="24"/>
          <w:szCs w:val="24"/>
        </w:rPr>
        <w:t xml:space="preserve"> ГЭС-10 и ГЭС-11</w:t>
      </w:r>
      <w:r w:rsidR="00624E4B" w:rsidRPr="00D14E7E">
        <w:rPr>
          <w:sz w:val="24"/>
          <w:szCs w:val="24"/>
        </w:rPr>
        <w:t>»</w:t>
      </w:r>
      <w:r w:rsidR="00624E4B" w:rsidRPr="00D14E7E" w:rsidDel="00624E4B">
        <w:rPr>
          <w:sz w:val="24"/>
          <w:szCs w:val="24"/>
        </w:rPr>
        <w:t xml:space="preserve"> </w:t>
      </w:r>
      <w:r w:rsidRPr="00D14E7E">
        <w:rPr>
          <w:sz w:val="24"/>
          <w:szCs w:val="24"/>
        </w:rPr>
        <w:t>в соответствии с Техническим заданием (Приложение №</w:t>
      </w:r>
      <w:r w:rsidR="00624E4B" w:rsidRPr="00D14E7E">
        <w:rPr>
          <w:sz w:val="24"/>
          <w:szCs w:val="24"/>
        </w:rPr>
        <w:t xml:space="preserve"> 1</w:t>
      </w:r>
      <w:r w:rsidRPr="00D14E7E">
        <w:rPr>
          <w:sz w:val="24"/>
          <w:szCs w:val="24"/>
        </w:rPr>
        <w:t xml:space="preserve">  к настоящему Договору) </w:t>
      </w:r>
    </w:p>
    <w:p w:rsidR="00187664" w:rsidRPr="00D14E7E" w:rsidRDefault="00187664" w:rsidP="004F198D">
      <w:pPr>
        <w:numPr>
          <w:ilvl w:val="0"/>
          <w:numId w:val="3"/>
        </w:numPr>
        <w:tabs>
          <w:tab w:val="left" w:pos="993"/>
        </w:tabs>
        <w:ind w:left="0" w:firstLine="567"/>
        <w:jc w:val="both"/>
        <w:rPr>
          <w:sz w:val="24"/>
          <w:szCs w:val="24"/>
        </w:rPr>
      </w:pPr>
      <w:r w:rsidRPr="00D14E7E">
        <w:rPr>
          <w:sz w:val="24"/>
          <w:szCs w:val="24"/>
        </w:rPr>
        <w:t xml:space="preserve">поставить  Оборудование на Объект. Наименование, ассортимент, количество, требования к качеству, наименование производителя (страна и год производства), комплектность, и иные технические характеристики, стоимость за единицу товара, гарантийный срок, срок годности, а также иные данные, позволяющие однозначно идентифицировать поставляемое Оборудование, определены Сторонами в </w:t>
      </w:r>
      <w:r w:rsidR="001A79C4" w:rsidRPr="00D14E7E">
        <w:rPr>
          <w:sz w:val="24"/>
          <w:szCs w:val="24"/>
        </w:rPr>
        <w:t>утвержденной Спецификации (</w:t>
      </w:r>
      <w:r w:rsidRPr="00D14E7E">
        <w:rPr>
          <w:sz w:val="24"/>
          <w:szCs w:val="24"/>
        </w:rPr>
        <w:t xml:space="preserve">Приложении № </w:t>
      </w:r>
      <w:r w:rsidR="001A79C4" w:rsidRPr="00D14E7E">
        <w:rPr>
          <w:sz w:val="24"/>
          <w:szCs w:val="24"/>
        </w:rPr>
        <w:t>2</w:t>
      </w:r>
      <w:r w:rsidRPr="00D14E7E">
        <w:rPr>
          <w:sz w:val="24"/>
          <w:szCs w:val="24"/>
        </w:rPr>
        <w:t xml:space="preserve"> к </w:t>
      </w:r>
      <w:r w:rsidR="001A79C4" w:rsidRPr="00D14E7E">
        <w:rPr>
          <w:sz w:val="24"/>
          <w:szCs w:val="24"/>
        </w:rPr>
        <w:t xml:space="preserve">настоящему </w:t>
      </w:r>
      <w:r w:rsidRPr="00D14E7E">
        <w:rPr>
          <w:sz w:val="24"/>
          <w:szCs w:val="24"/>
        </w:rPr>
        <w:t>Договору</w:t>
      </w:r>
      <w:r w:rsidR="001A79C4" w:rsidRPr="00D14E7E">
        <w:rPr>
          <w:sz w:val="24"/>
          <w:szCs w:val="24"/>
        </w:rPr>
        <w:t>)</w:t>
      </w:r>
      <w:r w:rsidRPr="00D14E7E">
        <w:rPr>
          <w:sz w:val="24"/>
          <w:szCs w:val="24"/>
        </w:rPr>
        <w:t xml:space="preserve">. </w:t>
      </w:r>
    </w:p>
    <w:p w:rsidR="00187664" w:rsidRPr="00DB05B8" w:rsidRDefault="00187664" w:rsidP="00187664">
      <w:pPr>
        <w:pStyle w:val="a9"/>
        <w:numPr>
          <w:ilvl w:val="1"/>
          <w:numId w:val="2"/>
        </w:numPr>
        <w:spacing w:line="240" w:lineRule="auto"/>
        <w:ind w:left="0" w:firstLine="567"/>
        <w:rPr>
          <w:szCs w:val="24"/>
        </w:rPr>
      </w:pPr>
      <w:r w:rsidRPr="00DB05B8">
        <w:rPr>
          <w:szCs w:val="24"/>
        </w:rPr>
        <w:t>Заказчик обязуется принять результат Работ и Оборудование и  оплатить их согласно условиям настоящего Договора.</w:t>
      </w:r>
    </w:p>
    <w:p w:rsidR="00187664" w:rsidRPr="00DB05B8" w:rsidRDefault="00187664" w:rsidP="00187664">
      <w:pPr>
        <w:pStyle w:val="a9"/>
        <w:numPr>
          <w:ilvl w:val="1"/>
          <w:numId w:val="2"/>
        </w:numPr>
        <w:spacing w:line="240" w:lineRule="auto"/>
        <w:ind w:left="0" w:firstLine="567"/>
        <w:rPr>
          <w:szCs w:val="24"/>
        </w:rPr>
      </w:pPr>
      <w:r w:rsidRPr="00DB05B8">
        <w:rPr>
          <w:szCs w:val="24"/>
        </w:rPr>
        <w:t>Условия Договора являются обязательными для исполнения Сторонами.</w:t>
      </w:r>
    </w:p>
    <w:p w:rsidR="00187664" w:rsidRPr="00DB05B8" w:rsidRDefault="00187664" w:rsidP="00187664">
      <w:pPr>
        <w:pStyle w:val="a9"/>
        <w:numPr>
          <w:ilvl w:val="1"/>
          <w:numId w:val="2"/>
        </w:numPr>
        <w:spacing w:line="240" w:lineRule="auto"/>
        <w:ind w:left="0" w:firstLine="567"/>
        <w:rPr>
          <w:szCs w:val="24"/>
        </w:rPr>
      </w:pPr>
      <w:r w:rsidRPr="00DB05B8">
        <w:rPr>
          <w:szCs w:val="24"/>
        </w:rPr>
        <w:t>Подрядчик обязуется выполнить Работы, указанные в п. 1.1 Договора,  в следующие сроки:</w:t>
      </w:r>
    </w:p>
    <w:p w:rsidR="00187664" w:rsidRPr="000278F4" w:rsidRDefault="00187664" w:rsidP="00187664">
      <w:pPr>
        <w:pStyle w:val="a9"/>
        <w:spacing w:line="240" w:lineRule="auto"/>
        <w:ind w:firstLine="567"/>
        <w:rPr>
          <w:szCs w:val="24"/>
        </w:rPr>
      </w:pPr>
      <w:r w:rsidRPr="00DB05B8">
        <w:rPr>
          <w:szCs w:val="24"/>
        </w:rPr>
        <w:t>Дата начала Работ:</w:t>
      </w:r>
      <w:r w:rsidR="000278F4">
        <w:rPr>
          <w:szCs w:val="24"/>
        </w:rPr>
        <w:t xml:space="preserve"> с даты подписания Договора.</w:t>
      </w:r>
    </w:p>
    <w:p w:rsidR="00187664" w:rsidRPr="00DB05B8" w:rsidRDefault="00187664" w:rsidP="00187664">
      <w:pPr>
        <w:pStyle w:val="a9"/>
        <w:spacing w:line="240" w:lineRule="auto"/>
        <w:ind w:firstLine="567"/>
        <w:rPr>
          <w:szCs w:val="24"/>
        </w:rPr>
      </w:pPr>
      <w:r w:rsidRPr="00DB05B8">
        <w:rPr>
          <w:szCs w:val="24"/>
        </w:rPr>
        <w:t>Дата окончания Работ:</w:t>
      </w:r>
      <w:r w:rsidR="000278F4">
        <w:rPr>
          <w:szCs w:val="24"/>
        </w:rPr>
        <w:t xml:space="preserve"> 31.12.2016 г.</w:t>
      </w:r>
      <w:r w:rsidRPr="00DB05B8">
        <w:rPr>
          <w:szCs w:val="24"/>
        </w:rPr>
        <w:t xml:space="preserve"> </w:t>
      </w:r>
    </w:p>
    <w:p w:rsidR="00187664" w:rsidRPr="00DB05B8" w:rsidRDefault="00187664" w:rsidP="001A79C4">
      <w:pPr>
        <w:pStyle w:val="a9"/>
        <w:numPr>
          <w:ilvl w:val="1"/>
          <w:numId w:val="2"/>
        </w:numPr>
        <w:spacing w:line="240" w:lineRule="auto"/>
        <w:ind w:left="0" w:firstLine="567"/>
        <w:rPr>
          <w:szCs w:val="24"/>
        </w:rPr>
      </w:pPr>
      <w:r w:rsidRPr="00DB05B8">
        <w:rPr>
          <w:szCs w:val="24"/>
        </w:rPr>
        <w:t xml:space="preserve">Подрядчик обязуется поставить Оборудование в </w:t>
      </w:r>
      <w:r w:rsidR="003E4FF8">
        <w:rPr>
          <w:szCs w:val="24"/>
        </w:rPr>
        <w:t xml:space="preserve">течение </w:t>
      </w:r>
      <w:r w:rsidR="00C45CF5">
        <w:rPr>
          <w:szCs w:val="24"/>
        </w:rPr>
        <w:t>6</w:t>
      </w:r>
      <w:r w:rsidR="003E4FF8">
        <w:rPr>
          <w:szCs w:val="24"/>
        </w:rPr>
        <w:t>0 (</w:t>
      </w:r>
      <w:r w:rsidR="00C45CF5">
        <w:rPr>
          <w:szCs w:val="24"/>
        </w:rPr>
        <w:t>Шестидесяти</w:t>
      </w:r>
      <w:r w:rsidR="003E4FF8">
        <w:rPr>
          <w:szCs w:val="24"/>
        </w:rPr>
        <w:t>) дней с Даты подписания Договора</w:t>
      </w:r>
      <w:r w:rsidR="00C45CF5">
        <w:rPr>
          <w:szCs w:val="24"/>
        </w:rPr>
        <w:t xml:space="preserve"> </w:t>
      </w:r>
      <w:r w:rsidRPr="00DB05B8">
        <w:rPr>
          <w:szCs w:val="24"/>
        </w:rPr>
        <w:t>привлечь субподрядчика(-ов) при соблюдении условий, изложенных в п.4.3.7. настоящего Договора. При этом ответственность за качество произведенных таким(-ими) субподрядчиком(-ами) работ перед Заказчиком несет Подрядчик.</w:t>
      </w:r>
    </w:p>
    <w:p w:rsidR="00187664" w:rsidRDefault="00187664" w:rsidP="005E2F47">
      <w:pPr>
        <w:pStyle w:val="a9"/>
        <w:numPr>
          <w:ilvl w:val="1"/>
          <w:numId w:val="2"/>
        </w:numPr>
        <w:spacing w:line="240" w:lineRule="auto"/>
        <w:ind w:left="0" w:firstLine="567"/>
        <w:rPr>
          <w:szCs w:val="24"/>
        </w:rPr>
      </w:pPr>
      <w:r w:rsidRPr="00C45CF5">
        <w:rPr>
          <w:szCs w:val="24"/>
        </w:rPr>
        <w:t xml:space="preserve">Качество используемых Подрядчиком при выполнении Работ оборудования, материалов, комплектующих, иных материально-технических ресурсов должно </w:t>
      </w:r>
      <w:r w:rsidRPr="00C45CF5">
        <w:rPr>
          <w:szCs w:val="24"/>
        </w:rPr>
        <w:lastRenderedPageBreak/>
        <w:t>соответствовать требованиям перечисленных в проектно-сметной документации ГОСТов, ТУ, иным обязательным к качеству требованиям (в случае выполнения работ материалами Подрядчика).</w:t>
      </w:r>
    </w:p>
    <w:p w:rsidR="00F60250" w:rsidRPr="00C45CF5" w:rsidRDefault="00F60250" w:rsidP="00F60250">
      <w:pPr>
        <w:pStyle w:val="a9"/>
        <w:spacing w:line="240" w:lineRule="auto"/>
        <w:ind w:left="4320"/>
        <w:rPr>
          <w:szCs w:val="24"/>
        </w:rPr>
      </w:pPr>
    </w:p>
    <w:p w:rsidR="00187664" w:rsidRPr="00F60250" w:rsidRDefault="00187664" w:rsidP="00F60250">
      <w:pPr>
        <w:pStyle w:val="ad"/>
        <w:numPr>
          <w:ilvl w:val="0"/>
          <w:numId w:val="2"/>
        </w:numPr>
        <w:spacing w:after="120" w:line="240" w:lineRule="auto"/>
        <w:jc w:val="center"/>
        <w:rPr>
          <w:rFonts w:ascii="Times New Roman" w:hAnsi="Times New Roman"/>
          <w:b/>
          <w:sz w:val="24"/>
          <w:szCs w:val="24"/>
        </w:rPr>
      </w:pPr>
      <w:r w:rsidRPr="00F60250">
        <w:rPr>
          <w:rFonts w:ascii="Times New Roman" w:hAnsi="Times New Roman"/>
          <w:b/>
          <w:sz w:val="24"/>
          <w:szCs w:val="24"/>
        </w:rPr>
        <w:t>ЦЕНА ДОГОВОРА</w:t>
      </w:r>
    </w:p>
    <w:p w:rsidR="00187664" w:rsidRPr="00DB05B8" w:rsidRDefault="00187664" w:rsidP="00187664">
      <w:pPr>
        <w:tabs>
          <w:tab w:val="left" w:pos="1134"/>
        </w:tabs>
        <w:ind w:firstLine="567"/>
        <w:jc w:val="both"/>
        <w:rPr>
          <w:sz w:val="24"/>
          <w:szCs w:val="24"/>
        </w:rPr>
      </w:pPr>
      <w:r w:rsidRPr="00DB05B8">
        <w:rPr>
          <w:noProof/>
          <w:sz w:val="24"/>
          <w:szCs w:val="24"/>
        </w:rPr>
        <w:t>2.1</w:t>
      </w:r>
      <w:r w:rsidRPr="00DB05B8">
        <w:rPr>
          <w:sz w:val="24"/>
          <w:szCs w:val="24"/>
        </w:rPr>
        <w:t xml:space="preserve"> Цена настоящего Договора составляет _____(______), кроме того НДС _______(____). Всего с НДС ________(_______).</w:t>
      </w:r>
    </w:p>
    <w:p w:rsidR="00187664" w:rsidRPr="001A79C4" w:rsidRDefault="00187664" w:rsidP="00187664">
      <w:pPr>
        <w:tabs>
          <w:tab w:val="left" w:pos="1134"/>
        </w:tabs>
        <w:ind w:firstLine="567"/>
        <w:jc w:val="both"/>
        <w:rPr>
          <w:sz w:val="24"/>
          <w:szCs w:val="24"/>
        </w:rPr>
      </w:pPr>
      <w:r w:rsidRPr="00DB05B8">
        <w:rPr>
          <w:sz w:val="24"/>
          <w:szCs w:val="24"/>
        </w:rPr>
        <w:t>Цена Договора является твердой (неизменной) и представляет собой полную стоимость всего объема работ и стоимость Оборудования, поставляемого  по настоящему договору</w:t>
      </w:r>
      <w:r w:rsidRPr="003E4FF8">
        <w:rPr>
          <w:sz w:val="24"/>
          <w:szCs w:val="24"/>
        </w:rPr>
        <w:t xml:space="preserve">. </w:t>
      </w:r>
      <w:r w:rsidR="00E91227" w:rsidRPr="001A79C4">
        <w:rPr>
          <w:sz w:val="24"/>
          <w:szCs w:val="24"/>
        </w:rPr>
        <w:t xml:space="preserve">Цена договора является твердой даже если на момент  заключения  Договора  и подготовки проектной или рабочей документации исключена возможность  определить полный объем Работ, необходимых для строительства Объекта. </w:t>
      </w:r>
    </w:p>
    <w:p w:rsidR="00187664" w:rsidRPr="00DB05B8" w:rsidRDefault="00187664" w:rsidP="00187664">
      <w:pPr>
        <w:pStyle w:val="a9"/>
        <w:tabs>
          <w:tab w:val="left" w:pos="1134"/>
          <w:tab w:val="num" w:pos="3960"/>
        </w:tabs>
        <w:spacing w:line="240" w:lineRule="auto"/>
        <w:rPr>
          <w:b/>
          <w:szCs w:val="24"/>
        </w:rPr>
      </w:pPr>
      <w:r w:rsidRPr="00DB05B8">
        <w:rPr>
          <w:szCs w:val="24"/>
        </w:rPr>
        <w:tab/>
      </w:r>
      <w:r w:rsidRPr="00DB05B8">
        <w:rPr>
          <w:b/>
          <w:szCs w:val="24"/>
        </w:rPr>
        <w:t xml:space="preserve">Цена настоящего Договора складывается:   </w:t>
      </w:r>
    </w:p>
    <w:p w:rsidR="00187664" w:rsidRPr="002A0F31" w:rsidRDefault="00187664" w:rsidP="00187664">
      <w:pPr>
        <w:tabs>
          <w:tab w:val="left" w:pos="567"/>
        </w:tabs>
        <w:ind w:firstLine="567"/>
        <w:jc w:val="both"/>
        <w:rPr>
          <w:sz w:val="24"/>
          <w:szCs w:val="24"/>
        </w:rPr>
      </w:pPr>
      <w:r w:rsidRPr="00DB05B8">
        <w:rPr>
          <w:sz w:val="24"/>
          <w:szCs w:val="24"/>
        </w:rPr>
        <w:t xml:space="preserve">2.1.1. из совокупности стоимости Работ, выполняемых Подрядчиком по Договору. </w:t>
      </w:r>
      <w:r w:rsidRPr="002A0F31">
        <w:rPr>
          <w:sz w:val="24"/>
          <w:szCs w:val="24"/>
        </w:rPr>
        <w:t>Стоимость Работ определяется на основании Смет (Приложение № 3), в том числе:</w:t>
      </w:r>
    </w:p>
    <w:p w:rsidR="00187664" w:rsidRPr="002A0F31" w:rsidRDefault="00187664" w:rsidP="00187664">
      <w:pPr>
        <w:tabs>
          <w:tab w:val="left" w:pos="567"/>
        </w:tabs>
        <w:ind w:firstLine="567"/>
        <w:jc w:val="both"/>
        <w:rPr>
          <w:sz w:val="24"/>
          <w:szCs w:val="24"/>
        </w:rPr>
      </w:pPr>
      <w:r w:rsidRPr="002A0F31">
        <w:rPr>
          <w:sz w:val="24"/>
          <w:szCs w:val="24"/>
        </w:rPr>
        <w:t>2.1.1.1 стоимость строительно-монтажных работ составляет _____(______), кроме того НДС _______(____). Всего с НДС ________(_______).</w:t>
      </w:r>
    </w:p>
    <w:p w:rsidR="00187664" w:rsidRPr="002A0F31" w:rsidRDefault="00187664" w:rsidP="00187664">
      <w:pPr>
        <w:tabs>
          <w:tab w:val="left" w:pos="567"/>
        </w:tabs>
        <w:ind w:firstLine="567"/>
        <w:jc w:val="both"/>
        <w:rPr>
          <w:sz w:val="24"/>
          <w:szCs w:val="24"/>
        </w:rPr>
      </w:pPr>
      <w:r w:rsidRPr="002A0F31">
        <w:rPr>
          <w:sz w:val="24"/>
          <w:szCs w:val="24"/>
        </w:rPr>
        <w:t>2.1.1.2. стоимость пусконаладочных работ составляет _____(______), кроме того НДС _______(____). Всего с НДС ________(_______).</w:t>
      </w:r>
    </w:p>
    <w:p w:rsidR="00187664" w:rsidRPr="002A0F31" w:rsidRDefault="00187664" w:rsidP="00187664">
      <w:pPr>
        <w:tabs>
          <w:tab w:val="left" w:pos="567"/>
        </w:tabs>
        <w:ind w:firstLine="567"/>
        <w:jc w:val="both"/>
        <w:rPr>
          <w:sz w:val="24"/>
          <w:szCs w:val="24"/>
        </w:rPr>
      </w:pPr>
      <w:r w:rsidRPr="002A0F31">
        <w:rPr>
          <w:sz w:val="24"/>
          <w:szCs w:val="24"/>
        </w:rPr>
        <w:t xml:space="preserve">2.1.2. </w:t>
      </w:r>
      <w:r w:rsidRPr="002A0F31">
        <w:rPr>
          <w:sz w:val="24"/>
          <w:szCs w:val="24"/>
        </w:rPr>
        <w:tab/>
        <w:t>При использовании материалов Заказчика их стоимость не входит в цену Договора и оплате подлежит только стоимость выполненных Работ.</w:t>
      </w:r>
    </w:p>
    <w:p w:rsidR="00187664" w:rsidRPr="002A0F31" w:rsidRDefault="00187664" w:rsidP="00187664">
      <w:pPr>
        <w:tabs>
          <w:tab w:val="left" w:pos="567"/>
        </w:tabs>
        <w:ind w:firstLine="567"/>
        <w:jc w:val="both"/>
        <w:rPr>
          <w:sz w:val="24"/>
          <w:szCs w:val="24"/>
        </w:rPr>
      </w:pPr>
      <w:r w:rsidRPr="002A0F31">
        <w:rPr>
          <w:sz w:val="24"/>
          <w:szCs w:val="24"/>
        </w:rPr>
        <w:t>2.1.3. ст</w:t>
      </w:r>
      <w:r w:rsidR="00DB3806" w:rsidRPr="002A0F31">
        <w:rPr>
          <w:sz w:val="24"/>
          <w:szCs w:val="24"/>
        </w:rPr>
        <w:t>оимости поставляемого Заказчику</w:t>
      </w:r>
      <w:r w:rsidRPr="002A0F31">
        <w:rPr>
          <w:sz w:val="24"/>
          <w:szCs w:val="24"/>
        </w:rPr>
        <w:t xml:space="preserve"> Оборудования в размере _____ (______), кроме того НДС _______(____)</w:t>
      </w:r>
      <w:r w:rsidR="003E4FF8" w:rsidRPr="002A0F31">
        <w:rPr>
          <w:sz w:val="24"/>
          <w:szCs w:val="24"/>
        </w:rPr>
        <w:t>,</w:t>
      </w:r>
      <w:r w:rsidRPr="002A0F31">
        <w:rPr>
          <w:sz w:val="24"/>
          <w:szCs w:val="24"/>
        </w:rPr>
        <w:t xml:space="preserve"> </w:t>
      </w:r>
      <w:r w:rsidR="003E4FF8" w:rsidRPr="002A0F31">
        <w:rPr>
          <w:sz w:val="24"/>
          <w:szCs w:val="24"/>
        </w:rPr>
        <w:t>в</w:t>
      </w:r>
      <w:r w:rsidRPr="002A0F31">
        <w:rPr>
          <w:sz w:val="24"/>
          <w:szCs w:val="24"/>
        </w:rPr>
        <w:t>сего с НДС ________(_______)</w:t>
      </w:r>
      <w:r w:rsidR="003E4FF8" w:rsidRPr="002A0F31">
        <w:rPr>
          <w:sz w:val="24"/>
          <w:szCs w:val="24"/>
        </w:rPr>
        <w:t xml:space="preserve"> согласно </w:t>
      </w:r>
      <w:r w:rsidR="001A79C4">
        <w:rPr>
          <w:sz w:val="24"/>
          <w:szCs w:val="24"/>
        </w:rPr>
        <w:t xml:space="preserve">утвержденной </w:t>
      </w:r>
      <w:r w:rsidR="003E4FF8" w:rsidRPr="002A0F31">
        <w:rPr>
          <w:sz w:val="24"/>
          <w:szCs w:val="24"/>
        </w:rPr>
        <w:t>Спецификации поставляемого оборудования (Приложение № 2 к настоящему Догвоору).</w:t>
      </w:r>
      <w:r w:rsidRPr="002A0F31">
        <w:rPr>
          <w:sz w:val="24"/>
          <w:szCs w:val="24"/>
        </w:rPr>
        <w:t xml:space="preserve">. </w:t>
      </w:r>
    </w:p>
    <w:p w:rsidR="00187664" w:rsidRPr="002A0F31" w:rsidRDefault="00187664" w:rsidP="00187664">
      <w:pPr>
        <w:spacing w:line="240" w:lineRule="atLeast"/>
        <w:ind w:firstLine="567"/>
        <w:jc w:val="both"/>
        <w:rPr>
          <w:sz w:val="24"/>
          <w:szCs w:val="24"/>
        </w:rPr>
      </w:pPr>
      <w:r w:rsidRPr="002A0F31">
        <w:rPr>
          <w:sz w:val="24"/>
          <w:szCs w:val="24"/>
        </w:rPr>
        <w:t>Стоимость Оборудования включает в себя</w:t>
      </w:r>
      <w:r w:rsidR="00DB05B8" w:rsidRPr="002A0F31">
        <w:rPr>
          <w:sz w:val="24"/>
          <w:szCs w:val="24"/>
        </w:rPr>
        <w:t>:</w:t>
      </w:r>
      <w:r w:rsidRPr="002A0F31">
        <w:rPr>
          <w:sz w:val="24"/>
          <w:szCs w:val="24"/>
        </w:rPr>
        <w:t xml:space="preserve"> </w:t>
      </w:r>
    </w:p>
    <w:p w:rsidR="00187664" w:rsidRPr="007B6B46" w:rsidRDefault="00187664" w:rsidP="007F2668">
      <w:pPr>
        <w:pStyle w:val="ad"/>
        <w:numPr>
          <w:ilvl w:val="0"/>
          <w:numId w:val="29"/>
        </w:numPr>
        <w:tabs>
          <w:tab w:val="left" w:pos="851"/>
        </w:tabs>
        <w:spacing w:after="0" w:line="240" w:lineRule="auto"/>
        <w:ind w:left="567" w:firstLine="0"/>
        <w:jc w:val="both"/>
        <w:rPr>
          <w:rFonts w:asciiTheme="majorHAnsi" w:hAnsiTheme="majorHAnsi" w:cstheme="majorHAnsi"/>
          <w:sz w:val="24"/>
          <w:szCs w:val="24"/>
        </w:rPr>
      </w:pPr>
      <w:r w:rsidRPr="007B6B46">
        <w:rPr>
          <w:rFonts w:asciiTheme="majorHAnsi" w:hAnsiTheme="majorHAnsi" w:cstheme="majorHAnsi"/>
          <w:noProof/>
          <w:sz w:val="24"/>
          <w:szCs w:val="24"/>
        </w:rPr>
        <w:t>стоимость</w:t>
      </w:r>
      <w:r w:rsidRPr="007B6B46">
        <w:rPr>
          <w:rFonts w:asciiTheme="majorHAnsi" w:hAnsiTheme="majorHAnsi" w:cstheme="majorHAnsi"/>
          <w:sz w:val="24"/>
          <w:szCs w:val="24"/>
        </w:rPr>
        <w:t xml:space="preserve"> Оборудования согласно ценам заводов-изготовителей и/или их официальных дилеров, по которым Подрядчик осуществит его закупку, и стоимость услуг Подрядчика по укомплектованию Оборудования, которая составляет </w:t>
      </w:r>
      <w:r w:rsidR="001A79C4" w:rsidRPr="007B6B46">
        <w:rPr>
          <w:rFonts w:asciiTheme="majorHAnsi" w:hAnsiTheme="majorHAnsi" w:cstheme="majorHAnsi"/>
          <w:sz w:val="24"/>
          <w:szCs w:val="24"/>
        </w:rPr>
        <w:t xml:space="preserve">1 </w:t>
      </w:r>
      <w:r w:rsidRPr="007B6B46">
        <w:rPr>
          <w:rFonts w:asciiTheme="majorHAnsi" w:hAnsiTheme="majorHAnsi" w:cstheme="majorHAnsi"/>
          <w:sz w:val="24"/>
          <w:szCs w:val="24"/>
        </w:rPr>
        <w:t xml:space="preserve">% от стоимости Оборудования (по ценам заводов-изготовителей и/или их официальных дилеров), </w:t>
      </w:r>
    </w:p>
    <w:p w:rsidR="00187664" w:rsidRPr="007B6B46" w:rsidRDefault="00187664" w:rsidP="007F2668">
      <w:pPr>
        <w:pStyle w:val="ad"/>
        <w:numPr>
          <w:ilvl w:val="0"/>
          <w:numId w:val="29"/>
        </w:numPr>
        <w:tabs>
          <w:tab w:val="left" w:pos="851"/>
        </w:tabs>
        <w:spacing w:after="0" w:line="240" w:lineRule="auto"/>
        <w:ind w:left="567" w:firstLine="0"/>
        <w:jc w:val="both"/>
        <w:rPr>
          <w:rFonts w:asciiTheme="majorHAnsi" w:hAnsiTheme="majorHAnsi" w:cstheme="majorHAnsi"/>
          <w:sz w:val="24"/>
          <w:szCs w:val="24"/>
        </w:rPr>
      </w:pPr>
      <w:r w:rsidRPr="007B6B46">
        <w:rPr>
          <w:rFonts w:asciiTheme="majorHAnsi" w:hAnsiTheme="majorHAnsi" w:cstheme="majorHAnsi"/>
          <w:noProof/>
          <w:sz w:val="24"/>
          <w:szCs w:val="24"/>
        </w:rPr>
        <w:t>стоимость</w:t>
      </w:r>
      <w:r w:rsidRPr="007B6B46">
        <w:rPr>
          <w:rFonts w:asciiTheme="majorHAnsi" w:hAnsiTheme="majorHAnsi" w:cstheme="majorHAnsi"/>
          <w:sz w:val="24"/>
          <w:szCs w:val="24"/>
        </w:rPr>
        <w:t xml:space="preserve">  доставки, включая стоимость перевозки и погрузо-разгрузочных работ,</w:t>
      </w:r>
    </w:p>
    <w:p w:rsidR="00187664" w:rsidRPr="007B6B46" w:rsidRDefault="00187664" w:rsidP="007F2668">
      <w:pPr>
        <w:pStyle w:val="ad"/>
        <w:numPr>
          <w:ilvl w:val="0"/>
          <w:numId w:val="29"/>
        </w:numPr>
        <w:tabs>
          <w:tab w:val="left" w:pos="851"/>
        </w:tabs>
        <w:spacing w:after="0" w:line="240" w:lineRule="auto"/>
        <w:ind w:left="567" w:firstLine="0"/>
        <w:jc w:val="both"/>
        <w:rPr>
          <w:rFonts w:asciiTheme="majorHAnsi" w:hAnsiTheme="majorHAnsi" w:cstheme="majorHAnsi"/>
          <w:sz w:val="24"/>
          <w:szCs w:val="24"/>
        </w:rPr>
      </w:pPr>
      <w:r w:rsidRPr="007B6B46">
        <w:rPr>
          <w:rFonts w:asciiTheme="majorHAnsi" w:hAnsiTheme="majorHAnsi" w:cstheme="majorHAnsi"/>
          <w:noProof/>
          <w:sz w:val="24"/>
          <w:szCs w:val="24"/>
        </w:rPr>
        <w:t>стоимость</w:t>
      </w:r>
      <w:r w:rsidRPr="007B6B46">
        <w:rPr>
          <w:rFonts w:asciiTheme="majorHAnsi" w:hAnsiTheme="majorHAnsi" w:cstheme="majorHAnsi"/>
          <w:sz w:val="24"/>
          <w:szCs w:val="24"/>
        </w:rPr>
        <w:t xml:space="preserve"> возвратной тары, </w:t>
      </w:r>
    </w:p>
    <w:p w:rsidR="00187664" w:rsidRPr="007B6B46" w:rsidRDefault="00187664" w:rsidP="007F2668">
      <w:pPr>
        <w:pStyle w:val="ad"/>
        <w:numPr>
          <w:ilvl w:val="0"/>
          <w:numId w:val="29"/>
        </w:numPr>
        <w:tabs>
          <w:tab w:val="left" w:pos="851"/>
        </w:tabs>
        <w:spacing w:after="0" w:line="240" w:lineRule="auto"/>
        <w:ind w:left="567" w:firstLine="0"/>
        <w:jc w:val="both"/>
        <w:rPr>
          <w:rFonts w:asciiTheme="majorHAnsi" w:hAnsiTheme="majorHAnsi" w:cstheme="majorHAnsi"/>
          <w:sz w:val="24"/>
          <w:szCs w:val="24"/>
        </w:rPr>
      </w:pPr>
      <w:r w:rsidRPr="007B6B46">
        <w:rPr>
          <w:rFonts w:asciiTheme="majorHAnsi" w:hAnsiTheme="majorHAnsi" w:cstheme="majorHAnsi"/>
          <w:noProof/>
          <w:sz w:val="24"/>
          <w:szCs w:val="24"/>
        </w:rPr>
        <w:t>таможенные</w:t>
      </w:r>
      <w:r w:rsidRPr="007B6B46">
        <w:rPr>
          <w:rFonts w:asciiTheme="majorHAnsi" w:hAnsiTheme="majorHAnsi" w:cstheme="majorHAnsi"/>
          <w:sz w:val="24"/>
          <w:szCs w:val="24"/>
        </w:rPr>
        <w:t xml:space="preserve"> платежи, </w:t>
      </w:r>
    </w:p>
    <w:p w:rsidR="00187664" w:rsidRPr="002A0F31" w:rsidRDefault="00187664" w:rsidP="007F2668">
      <w:pPr>
        <w:spacing w:line="240" w:lineRule="atLeast"/>
        <w:ind w:firstLine="567"/>
        <w:jc w:val="both"/>
        <w:rPr>
          <w:sz w:val="24"/>
          <w:szCs w:val="24"/>
        </w:rPr>
      </w:pPr>
      <w:r w:rsidRPr="002A0F31">
        <w:rPr>
          <w:sz w:val="24"/>
          <w:szCs w:val="24"/>
        </w:rPr>
        <w:t>а так же иные расходы, связанные с передачей и переоформлением Оборудованием  в собственность Заказчика.</w:t>
      </w:r>
    </w:p>
    <w:p w:rsidR="00187664" w:rsidRPr="002A0F31" w:rsidRDefault="00187664" w:rsidP="00187664">
      <w:pPr>
        <w:spacing w:line="240" w:lineRule="atLeast"/>
        <w:ind w:firstLine="567"/>
        <w:jc w:val="both"/>
        <w:rPr>
          <w:sz w:val="24"/>
          <w:szCs w:val="24"/>
        </w:rPr>
      </w:pPr>
      <w:r w:rsidRPr="002A0F31">
        <w:rPr>
          <w:sz w:val="24"/>
          <w:szCs w:val="24"/>
        </w:rPr>
        <w:t>Общая стоимость выполненных по настоящему Договору Работ не может превышать стоимость, установленную п.2.1 Договора, и включает расходы Подрядчика, связанные с качественным, досрочным и (или) своевременным выполнением Работ.</w:t>
      </w:r>
    </w:p>
    <w:p w:rsidR="00187664" w:rsidRPr="00DB05B8" w:rsidRDefault="00187664" w:rsidP="00187664">
      <w:pPr>
        <w:pStyle w:val="a9"/>
        <w:numPr>
          <w:ilvl w:val="1"/>
          <w:numId w:val="4"/>
        </w:numPr>
        <w:tabs>
          <w:tab w:val="left" w:pos="1134"/>
        </w:tabs>
        <w:spacing w:line="240" w:lineRule="auto"/>
        <w:ind w:left="0" w:firstLine="567"/>
        <w:rPr>
          <w:szCs w:val="24"/>
        </w:rPr>
      </w:pPr>
      <w:r w:rsidRPr="00DB05B8">
        <w:rPr>
          <w:szCs w:val="24"/>
        </w:rPr>
        <w:t xml:space="preserve">Существенное изменение обстоятельств, из которых Стороны исходили при заключении </w:t>
      </w:r>
      <w:r w:rsidRPr="00EC57C4">
        <w:rPr>
          <w:szCs w:val="24"/>
        </w:rPr>
        <w:t>Договора (</w:t>
      </w:r>
      <w:hyperlink r:id="rId12" w:history="1">
        <w:r w:rsidRPr="00EC57C4">
          <w:rPr>
            <w:rStyle w:val="af0"/>
            <w:color w:val="auto"/>
            <w:szCs w:val="24"/>
            <w:u w:val="none"/>
          </w:rPr>
          <w:t>статья 451</w:t>
        </w:r>
      </w:hyperlink>
      <w:r w:rsidRPr="00EC57C4">
        <w:rPr>
          <w:szCs w:val="24"/>
        </w:rPr>
        <w:t xml:space="preserve"> ГК </w:t>
      </w:r>
      <w:r w:rsidRPr="00DB05B8">
        <w:rPr>
          <w:szCs w:val="24"/>
        </w:rPr>
        <w:t>РФ), не является основанием для пересмотра Цены настоящего Договора.</w:t>
      </w:r>
    </w:p>
    <w:p w:rsidR="00187664" w:rsidRPr="001A79C4" w:rsidRDefault="00E91227" w:rsidP="00187664">
      <w:pPr>
        <w:pStyle w:val="a9"/>
        <w:numPr>
          <w:ilvl w:val="1"/>
          <w:numId w:val="4"/>
        </w:numPr>
        <w:tabs>
          <w:tab w:val="left" w:pos="1134"/>
        </w:tabs>
        <w:spacing w:line="240" w:lineRule="auto"/>
        <w:ind w:left="0" w:firstLine="567"/>
        <w:rPr>
          <w:szCs w:val="24"/>
        </w:rPr>
      </w:pPr>
      <w:r w:rsidRPr="001A79C4">
        <w:rPr>
          <w:szCs w:val="24"/>
        </w:rPr>
        <w:t>Стороны устанавливают обязательность процедуры ежемесячного учета объема и стоимости выполненных Работ вне зависимости от согласованных сроков платежей.</w:t>
      </w:r>
    </w:p>
    <w:p w:rsidR="00187664" w:rsidRPr="003E4FF8" w:rsidRDefault="00E91227" w:rsidP="00187664">
      <w:pPr>
        <w:pStyle w:val="a9"/>
        <w:numPr>
          <w:ilvl w:val="1"/>
          <w:numId w:val="4"/>
        </w:numPr>
        <w:tabs>
          <w:tab w:val="left" w:pos="1134"/>
        </w:tabs>
        <w:spacing w:line="240" w:lineRule="auto"/>
        <w:ind w:left="0" w:firstLine="567"/>
        <w:rPr>
          <w:szCs w:val="24"/>
        </w:rPr>
      </w:pPr>
      <w:r w:rsidRPr="001A79C4">
        <w:rPr>
          <w:szCs w:val="24"/>
        </w:rPr>
        <w:t>Стоимость выполненных в календарном месяце Работ определяется на основании ежемесячно подписываемых сторонами Актов о приемке выполненных работ (форма КС-2) и Справок о стоимости выполненных работ и затрат (форма КС-3).</w:t>
      </w:r>
    </w:p>
    <w:p w:rsidR="00187664" w:rsidRPr="00DB05B8" w:rsidRDefault="00187664" w:rsidP="00187664">
      <w:pPr>
        <w:pStyle w:val="a9"/>
        <w:tabs>
          <w:tab w:val="left" w:pos="1134"/>
        </w:tabs>
        <w:spacing w:line="240" w:lineRule="auto"/>
        <w:ind w:firstLine="567"/>
        <w:rPr>
          <w:szCs w:val="24"/>
        </w:rPr>
      </w:pPr>
      <w:r w:rsidRPr="00DB05B8">
        <w:rPr>
          <w:szCs w:val="24"/>
        </w:rPr>
        <w:t>Заказчик вправе потребовать уменьшения Цены Договора в случае уменьшения объема работ, выявленного как в ходе исполнения Договора, так и до начала исполнения Договора. Перечень работ, исключенных из проектной документации и Сметной документации и не подлежащих в связи с этим выполнению в соответствии с Договором, а также величина уменьшения Цены Договора определяется Заказчиком в одностороннем порядке, о чем выдается уведомление, подписываемое Заказчиком. Цена Договора и объем работ считаются измененными с момента получения Подрядчиком соответствующего уведомления с утвержденными Заказчиком изменениями в проектную и сметную документацию. В случае несогласия Подрядчика с уменьшением объема подлежащих выполнению работ и снижением Цены Договора, он вправе требовать в судебном порядке возмещения убытков, вызванных необоснованным уменьшением Цены Договора Заказчиком. При этом обязательства Подрядчика, связанные с выполнением других работ, не исключенных из проектной документации и Сметной документации, сохраняются в полном объеме, независимо от несогласия Подрядчика с уменьшением объема работ.</w:t>
      </w:r>
    </w:p>
    <w:p w:rsidR="00187664" w:rsidRPr="00DB05B8" w:rsidRDefault="00187664" w:rsidP="00187664">
      <w:pPr>
        <w:pStyle w:val="a9"/>
        <w:numPr>
          <w:ilvl w:val="1"/>
          <w:numId w:val="4"/>
        </w:numPr>
        <w:tabs>
          <w:tab w:val="left" w:pos="1134"/>
        </w:tabs>
        <w:spacing w:line="240" w:lineRule="auto"/>
        <w:ind w:left="0" w:firstLine="567"/>
        <w:rPr>
          <w:szCs w:val="24"/>
        </w:rPr>
      </w:pPr>
      <w:r w:rsidRPr="00DB05B8">
        <w:rPr>
          <w:szCs w:val="24"/>
        </w:rPr>
        <w:t xml:space="preserve">Заказчик вправе в соответствии </w:t>
      </w:r>
      <w:r w:rsidRPr="00EC57C4">
        <w:rPr>
          <w:szCs w:val="24"/>
        </w:rPr>
        <w:t xml:space="preserve">с </w:t>
      </w:r>
      <w:hyperlink r:id="rId13" w:history="1">
        <w:r w:rsidRPr="00EC57C4">
          <w:rPr>
            <w:rStyle w:val="af0"/>
            <w:color w:val="auto"/>
            <w:szCs w:val="24"/>
            <w:u w:val="none"/>
          </w:rPr>
          <w:t>пунктом 1 статьи 744</w:t>
        </w:r>
      </w:hyperlink>
      <w:r w:rsidRPr="00DB05B8">
        <w:rPr>
          <w:szCs w:val="24"/>
        </w:rPr>
        <w:t xml:space="preserve"> ГК РФ внести изменения в проектную документацию, учитывающие дополнительные работы, по стоимости не превышающие 10% от Цены Договора. В таком случае Заказчик направляет Подрядчику соответствующее указание. Выполнение дополнительных работ в соответствии с настоящим пунктом не влечет увеличение твердой цены Договора и, соответственно, не налагает на Заказчика дополнительных финансовых обязательств.</w:t>
      </w:r>
    </w:p>
    <w:p w:rsidR="00187664" w:rsidRPr="00DB05B8" w:rsidRDefault="00187664" w:rsidP="00187664">
      <w:pPr>
        <w:pStyle w:val="a9"/>
        <w:numPr>
          <w:ilvl w:val="1"/>
          <w:numId w:val="4"/>
        </w:numPr>
        <w:tabs>
          <w:tab w:val="left" w:pos="1134"/>
        </w:tabs>
        <w:spacing w:line="240" w:lineRule="auto"/>
        <w:ind w:left="0" w:firstLine="567"/>
        <w:rPr>
          <w:szCs w:val="24"/>
        </w:rPr>
      </w:pPr>
      <w:r w:rsidRPr="00DB05B8">
        <w:rPr>
          <w:szCs w:val="24"/>
        </w:rPr>
        <w:t>Внесение в проектную документацию изменений, предусматривающих дополнительные работы, стоимость которых превышает 10% от Цены Договора, осуществляется на основе согласованной Сторонами дополнительной сметы. Подрядчик, не удостоверившись в наличии согласования Заказчиком дополнительной сметы, лишается права на оплату указанных в ней дополнительных работ.</w:t>
      </w:r>
    </w:p>
    <w:p w:rsidR="00187664" w:rsidRPr="00DB05B8" w:rsidRDefault="00187664" w:rsidP="00187664">
      <w:pPr>
        <w:pStyle w:val="a9"/>
        <w:numPr>
          <w:ilvl w:val="1"/>
          <w:numId w:val="4"/>
        </w:numPr>
        <w:tabs>
          <w:tab w:val="left" w:pos="1134"/>
        </w:tabs>
        <w:spacing w:line="240" w:lineRule="auto"/>
        <w:ind w:left="0" w:firstLine="567"/>
        <w:rPr>
          <w:szCs w:val="24"/>
        </w:rPr>
      </w:pPr>
      <w:r w:rsidRPr="00DB05B8">
        <w:rPr>
          <w:szCs w:val="24"/>
        </w:rPr>
        <w:t xml:space="preserve">Стороны пришли к соглашению, что любое увеличение общей стоимости отдельных видов работ, либо отдельных видов материалов (единицы работ/материалов) более чем на 10% от стоимости таких материалов и работ (единицы материалов/работ), установленной в Сметной документации, должно быть согласовано Сторонами в каждом случае увеличения. При этом Подрядчик обязан до производства соответствующих работ или закупки материалов направить мотивированный запрос Ответственному лицу Заказчика с приложением документов, подтверждающих цену за единицу работ/материалов и обосновывающих увеличение стоимости работ и/или материалов (единицы работ/материалов), и получить письменное согласие Ответственного лица Заказчика на производство таких работ или закупку материалов. В случае несоблюдения предусмотренной настоящим пунктом процедуры согласования Подрядчик лишается права требовать пересмотра Сметной документации на основании </w:t>
      </w:r>
      <w:hyperlink r:id="rId14" w:history="1">
        <w:r w:rsidRPr="00DB05B8">
          <w:rPr>
            <w:rStyle w:val="af0"/>
            <w:color w:val="auto"/>
            <w:szCs w:val="24"/>
            <w:u w:val="none"/>
          </w:rPr>
          <w:t>статей 709</w:t>
        </w:r>
      </w:hyperlink>
      <w:r w:rsidRPr="00DB05B8">
        <w:rPr>
          <w:szCs w:val="24"/>
        </w:rPr>
        <w:t xml:space="preserve"> и </w:t>
      </w:r>
      <w:hyperlink r:id="rId15" w:history="1">
        <w:r w:rsidRPr="00DB05B8">
          <w:rPr>
            <w:rStyle w:val="af0"/>
            <w:color w:val="auto"/>
            <w:szCs w:val="24"/>
            <w:u w:val="none"/>
          </w:rPr>
          <w:t>744</w:t>
        </w:r>
      </w:hyperlink>
      <w:r w:rsidRPr="00DB05B8">
        <w:rPr>
          <w:szCs w:val="24"/>
        </w:rPr>
        <w:t xml:space="preserve"> ГК РФ.</w:t>
      </w:r>
    </w:p>
    <w:p w:rsidR="00187664" w:rsidRPr="00DB05B8" w:rsidRDefault="00187664" w:rsidP="00187664">
      <w:pPr>
        <w:pStyle w:val="a9"/>
        <w:numPr>
          <w:ilvl w:val="1"/>
          <w:numId w:val="4"/>
        </w:numPr>
        <w:tabs>
          <w:tab w:val="left" w:pos="1134"/>
        </w:tabs>
        <w:spacing w:line="240" w:lineRule="auto"/>
        <w:ind w:left="0" w:firstLine="567"/>
        <w:rPr>
          <w:szCs w:val="24"/>
        </w:rPr>
      </w:pPr>
      <w:r w:rsidRPr="00DB05B8">
        <w:rPr>
          <w:szCs w:val="24"/>
        </w:rPr>
        <w:t xml:space="preserve">Превышение Подрядчиком объемов Работ по Договору и/или стоимости Работ и Расходов по Договору, не подтвержденных дополнительным соглашением Сторон, не подлежит оплате Заказчиком. </w:t>
      </w:r>
    </w:p>
    <w:p w:rsidR="00187664" w:rsidRPr="00DB05B8" w:rsidRDefault="00187664" w:rsidP="00187664">
      <w:pPr>
        <w:pStyle w:val="a9"/>
        <w:numPr>
          <w:ilvl w:val="1"/>
          <w:numId w:val="4"/>
        </w:numPr>
        <w:tabs>
          <w:tab w:val="left" w:pos="1134"/>
        </w:tabs>
        <w:spacing w:line="240" w:lineRule="auto"/>
        <w:ind w:left="0" w:firstLine="567"/>
        <w:rPr>
          <w:szCs w:val="24"/>
        </w:rPr>
      </w:pPr>
      <w:r w:rsidRPr="00DB05B8">
        <w:rPr>
          <w:szCs w:val="24"/>
        </w:rPr>
        <w:t>В случае применения коэффициентов (индексов) и иных аналогичных значений с целью определения стоимости Работ и расходов Подрядчика, при подписании Актов о приемке выполненных работ стороны руководствуются Сметами.</w:t>
      </w:r>
    </w:p>
    <w:p w:rsidR="00187664" w:rsidRPr="00EC57C4" w:rsidRDefault="00187664" w:rsidP="00187664">
      <w:pPr>
        <w:pStyle w:val="a9"/>
        <w:numPr>
          <w:ilvl w:val="1"/>
          <w:numId w:val="4"/>
        </w:numPr>
        <w:tabs>
          <w:tab w:val="left" w:pos="1134"/>
        </w:tabs>
        <w:spacing w:line="240" w:lineRule="auto"/>
        <w:ind w:left="0" w:firstLine="567"/>
        <w:rPr>
          <w:szCs w:val="24"/>
        </w:rPr>
      </w:pPr>
      <w:r w:rsidRPr="00EC57C4">
        <w:rPr>
          <w:szCs w:val="24"/>
        </w:rPr>
        <w:t xml:space="preserve">Применение Подрядчиком иных позиций Ценника, а равно неправомерное его применение, является изменением стоимости Работ и расходов, которое должно быть оформлено дополнительным соглашением Сторон к Договору в порядке, установленном Договором. </w:t>
      </w:r>
    </w:p>
    <w:p w:rsidR="00187664" w:rsidRPr="00DB05B8" w:rsidRDefault="00187664" w:rsidP="00187664">
      <w:pPr>
        <w:pStyle w:val="a9"/>
        <w:numPr>
          <w:ilvl w:val="1"/>
          <w:numId w:val="4"/>
        </w:numPr>
        <w:tabs>
          <w:tab w:val="left" w:pos="1134"/>
        </w:tabs>
        <w:spacing w:line="240" w:lineRule="auto"/>
        <w:ind w:left="0" w:firstLine="567"/>
        <w:rPr>
          <w:szCs w:val="24"/>
        </w:rPr>
      </w:pPr>
      <w:r w:rsidRPr="00DB05B8">
        <w:rPr>
          <w:szCs w:val="24"/>
        </w:rPr>
        <w:t>Заказчик вправе требовать уменьшения стоимости Работ:</w:t>
      </w:r>
    </w:p>
    <w:p w:rsidR="00187664" w:rsidRPr="00DB05B8" w:rsidRDefault="00187664" w:rsidP="00187664">
      <w:pPr>
        <w:tabs>
          <w:tab w:val="left" w:pos="1134"/>
        </w:tabs>
        <w:ind w:firstLine="567"/>
        <w:jc w:val="both"/>
        <w:rPr>
          <w:sz w:val="24"/>
          <w:szCs w:val="24"/>
        </w:rPr>
      </w:pPr>
      <w:r w:rsidRPr="00DB05B8">
        <w:rPr>
          <w:sz w:val="24"/>
          <w:szCs w:val="24"/>
        </w:rPr>
        <w:t>а) в случае неправомерного применения Подрядчиком различных коэффициентов (индексов), а равно позиций Ценника в Актах о приемке выполненных работ;</w:t>
      </w:r>
    </w:p>
    <w:p w:rsidR="00187664" w:rsidRPr="00DB05B8" w:rsidRDefault="00187664" w:rsidP="00187664">
      <w:pPr>
        <w:tabs>
          <w:tab w:val="left" w:pos="1134"/>
        </w:tabs>
        <w:ind w:firstLine="567"/>
        <w:jc w:val="both"/>
        <w:rPr>
          <w:sz w:val="24"/>
          <w:szCs w:val="24"/>
        </w:rPr>
      </w:pPr>
      <w:r w:rsidRPr="00DB05B8">
        <w:rPr>
          <w:sz w:val="24"/>
          <w:szCs w:val="24"/>
        </w:rPr>
        <w:t>б) в иных случаях необоснованного увеличения стоимости и объемов выполненных Работ и Расходов.</w:t>
      </w:r>
    </w:p>
    <w:p w:rsidR="00187664" w:rsidRPr="00DB05B8" w:rsidRDefault="00187664" w:rsidP="00187664">
      <w:pPr>
        <w:tabs>
          <w:tab w:val="left" w:pos="1134"/>
        </w:tabs>
        <w:ind w:firstLine="567"/>
        <w:jc w:val="both"/>
        <w:rPr>
          <w:sz w:val="24"/>
          <w:szCs w:val="24"/>
        </w:rPr>
      </w:pPr>
      <w:r w:rsidRPr="00DB05B8">
        <w:rPr>
          <w:sz w:val="24"/>
          <w:szCs w:val="24"/>
        </w:rPr>
        <w:t xml:space="preserve">В случае включения в Акты о приемке выполненных работ, завышенных объемов Работ или невыполненных Работ, предусмотренных соответствующим дополнительным соглашением, Заказчик  вправе отказаться  от подписания таких актов и оплаты Работ и Расходов. </w:t>
      </w:r>
    </w:p>
    <w:p w:rsidR="00187664" w:rsidRPr="00DB05B8" w:rsidRDefault="00187664" w:rsidP="00187664">
      <w:pPr>
        <w:tabs>
          <w:tab w:val="left" w:pos="1134"/>
        </w:tabs>
        <w:ind w:firstLine="567"/>
        <w:jc w:val="both"/>
        <w:rPr>
          <w:sz w:val="24"/>
          <w:szCs w:val="24"/>
        </w:rPr>
      </w:pPr>
      <w:r w:rsidRPr="00DB05B8">
        <w:rPr>
          <w:sz w:val="24"/>
          <w:szCs w:val="24"/>
        </w:rPr>
        <w:t>2.1</w:t>
      </w:r>
      <w:r w:rsidR="00AF52B4">
        <w:rPr>
          <w:sz w:val="24"/>
          <w:szCs w:val="24"/>
        </w:rPr>
        <w:t>1</w:t>
      </w:r>
      <w:r w:rsidRPr="00DB05B8">
        <w:rPr>
          <w:sz w:val="24"/>
          <w:szCs w:val="24"/>
        </w:rPr>
        <w:t>.1. Заказчик вправе требовать уменьшения стоимости Работ:</w:t>
      </w:r>
    </w:p>
    <w:p w:rsidR="00187664" w:rsidRPr="00DB05B8" w:rsidRDefault="00187664" w:rsidP="00187664">
      <w:pPr>
        <w:tabs>
          <w:tab w:val="left" w:pos="1134"/>
        </w:tabs>
        <w:ind w:firstLine="567"/>
        <w:jc w:val="both"/>
        <w:rPr>
          <w:sz w:val="24"/>
          <w:szCs w:val="24"/>
        </w:rPr>
      </w:pPr>
      <w:r w:rsidRPr="00DB05B8">
        <w:rPr>
          <w:sz w:val="24"/>
          <w:szCs w:val="24"/>
        </w:rPr>
        <w:t>а) в случае использования Подрядчиком без согласования с Заказчиком материалов более низкого качества;</w:t>
      </w:r>
    </w:p>
    <w:p w:rsidR="00187664" w:rsidRPr="00DB05B8" w:rsidRDefault="00187664" w:rsidP="00187664">
      <w:pPr>
        <w:tabs>
          <w:tab w:val="left" w:pos="1134"/>
        </w:tabs>
        <w:ind w:firstLine="567"/>
        <w:jc w:val="both"/>
        <w:rPr>
          <w:sz w:val="24"/>
          <w:szCs w:val="24"/>
        </w:rPr>
      </w:pPr>
      <w:r w:rsidRPr="00DB05B8">
        <w:rPr>
          <w:sz w:val="24"/>
          <w:szCs w:val="24"/>
        </w:rPr>
        <w:t>б) в случае нарушения срока, качества и (или) иных условий выполнения Работ, влияющих на их стоимость.</w:t>
      </w:r>
    </w:p>
    <w:p w:rsidR="00187664" w:rsidRPr="00DB05B8" w:rsidRDefault="00187664" w:rsidP="00AF52B4">
      <w:pPr>
        <w:ind w:left="80" w:firstLine="487"/>
        <w:jc w:val="both"/>
        <w:rPr>
          <w:sz w:val="24"/>
          <w:szCs w:val="24"/>
        </w:rPr>
      </w:pPr>
      <w:r w:rsidRPr="00DB05B8">
        <w:rPr>
          <w:sz w:val="24"/>
          <w:szCs w:val="24"/>
        </w:rPr>
        <w:t>2.1</w:t>
      </w:r>
      <w:r w:rsidR="00AF52B4">
        <w:rPr>
          <w:sz w:val="24"/>
          <w:szCs w:val="24"/>
        </w:rPr>
        <w:t>2</w:t>
      </w:r>
      <w:r w:rsidRPr="00DB05B8">
        <w:rPr>
          <w:sz w:val="24"/>
          <w:szCs w:val="24"/>
        </w:rPr>
        <w:t>. Если принятые Работы, указанные в п. 2.1</w:t>
      </w:r>
      <w:r w:rsidR="003E4FF8">
        <w:rPr>
          <w:sz w:val="24"/>
          <w:szCs w:val="24"/>
        </w:rPr>
        <w:t>1</w:t>
      </w:r>
      <w:r w:rsidRPr="00DB05B8">
        <w:rPr>
          <w:sz w:val="24"/>
          <w:szCs w:val="24"/>
        </w:rPr>
        <w:t>. настоящего Договора, оплачены Заказчиком, Заказчик вправе по своему усмотрению:</w:t>
      </w:r>
    </w:p>
    <w:p w:rsidR="00187664" w:rsidRPr="00DB05B8" w:rsidRDefault="00187664" w:rsidP="00187664">
      <w:pPr>
        <w:ind w:firstLine="567"/>
        <w:jc w:val="both"/>
        <w:rPr>
          <w:sz w:val="24"/>
          <w:szCs w:val="24"/>
        </w:rPr>
      </w:pPr>
      <w:r w:rsidRPr="00DB05B8">
        <w:rPr>
          <w:sz w:val="24"/>
          <w:szCs w:val="24"/>
        </w:rPr>
        <w:t>а) в одностороннем порядке скорректировать акт выполненных работ (в том числе после его обоюдного подписания) на основании комиссионно зафиксированного факта, указанного в п. 2.1</w:t>
      </w:r>
      <w:r w:rsidR="003E4FF8">
        <w:rPr>
          <w:sz w:val="24"/>
          <w:szCs w:val="24"/>
        </w:rPr>
        <w:t>1</w:t>
      </w:r>
      <w:r w:rsidRPr="00DB05B8">
        <w:rPr>
          <w:sz w:val="24"/>
          <w:szCs w:val="24"/>
        </w:rPr>
        <w:t xml:space="preserve"> настоящего договора, в порядке, установленном п. 2.1</w:t>
      </w:r>
      <w:r w:rsidR="003E4FF8">
        <w:rPr>
          <w:sz w:val="24"/>
          <w:szCs w:val="24"/>
        </w:rPr>
        <w:t>2</w:t>
      </w:r>
      <w:r w:rsidRPr="00DB05B8">
        <w:rPr>
          <w:sz w:val="24"/>
          <w:szCs w:val="24"/>
        </w:rPr>
        <w:t>.1 настоящего договора. После такой корректировки акт считается подписанным Сторонами в новой редакции;</w:t>
      </w:r>
    </w:p>
    <w:p w:rsidR="00187664" w:rsidRPr="00DB05B8" w:rsidRDefault="00187664" w:rsidP="00187664">
      <w:pPr>
        <w:ind w:firstLine="567"/>
        <w:jc w:val="both"/>
        <w:rPr>
          <w:sz w:val="24"/>
          <w:szCs w:val="24"/>
        </w:rPr>
      </w:pPr>
      <w:r w:rsidRPr="00DB05B8">
        <w:rPr>
          <w:sz w:val="24"/>
          <w:szCs w:val="24"/>
        </w:rPr>
        <w:t>б) требовать возврата денежных средств. Подрядчик обязан вернуть на банковский счет Заказчика денежные средства в размере и сроки, указанные в письменном требовании Заказчика.</w:t>
      </w:r>
    </w:p>
    <w:p w:rsidR="00187664" w:rsidRPr="00DB05B8" w:rsidRDefault="00187664" w:rsidP="00187664">
      <w:pPr>
        <w:ind w:firstLine="567"/>
        <w:jc w:val="both"/>
        <w:rPr>
          <w:sz w:val="24"/>
          <w:szCs w:val="24"/>
        </w:rPr>
      </w:pPr>
      <w:r w:rsidRPr="00DB05B8">
        <w:rPr>
          <w:sz w:val="24"/>
          <w:szCs w:val="24"/>
        </w:rPr>
        <w:t>2.1</w:t>
      </w:r>
      <w:r w:rsidR="00AF52B4">
        <w:rPr>
          <w:sz w:val="24"/>
          <w:szCs w:val="24"/>
        </w:rPr>
        <w:t>2</w:t>
      </w:r>
      <w:r w:rsidRPr="00DB05B8">
        <w:rPr>
          <w:sz w:val="24"/>
          <w:szCs w:val="24"/>
        </w:rPr>
        <w:t>.1. Комиссия для установления факта, указанного в п. 2.1</w:t>
      </w:r>
      <w:r w:rsidR="003E4FF8">
        <w:rPr>
          <w:sz w:val="24"/>
          <w:szCs w:val="24"/>
        </w:rPr>
        <w:t>1</w:t>
      </w:r>
      <w:r w:rsidRPr="00DB05B8">
        <w:rPr>
          <w:sz w:val="24"/>
          <w:szCs w:val="24"/>
        </w:rPr>
        <w:t xml:space="preserve"> настоящего договора, включает представителей Заказчика и Подрядчика.</w:t>
      </w:r>
    </w:p>
    <w:p w:rsidR="00187664" w:rsidRPr="00DB05B8" w:rsidRDefault="00187664" w:rsidP="00187664">
      <w:pPr>
        <w:ind w:firstLine="567"/>
        <w:jc w:val="both"/>
        <w:rPr>
          <w:sz w:val="24"/>
          <w:szCs w:val="24"/>
        </w:rPr>
      </w:pPr>
      <w:r w:rsidRPr="00DB05B8">
        <w:rPr>
          <w:sz w:val="24"/>
          <w:szCs w:val="24"/>
        </w:rPr>
        <w:t>В случае, если представитель Подрядчика не является для участия в комиссии в течение 5 дней после направления соответствующего уведомления, факт, указанный в п. 2.1</w:t>
      </w:r>
      <w:r w:rsidR="003E4FF8">
        <w:rPr>
          <w:sz w:val="24"/>
          <w:szCs w:val="24"/>
        </w:rPr>
        <w:t>1</w:t>
      </w:r>
      <w:r w:rsidRPr="00DB05B8">
        <w:rPr>
          <w:sz w:val="24"/>
          <w:szCs w:val="24"/>
        </w:rPr>
        <w:t xml:space="preserve"> настоящего договора может быть установлен с привлечением Заказчиком независимого эксперта с последующим отнесением расходов на такое привлечение на Подрядчика. </w:t>
      </w:r>
    </w:p>
    <w:p w:rsidR="00187664" w:rsidRPr="00EC57C4" w:rsidRDefault="00187664" w:rsidP="001A79C4">
      <w:pPr>
        <w:pStyle w:val="a9"/>
        <w:tabs>
          <w:tab w:val="left" w:pos="567"/>
        </w:tabs>
        <w:spacing w:line="240" w:lineRule="auto"/>
        <w:ind w:firstLine="567"/>
        <w:rPr>
          <w:szCs w:val="24"/>
        </w:rPr>
      </w:pPr>
      <w:r w:rsidRPr="00EC57C4">
        <w:rPr>
          <w:szCs w:val="24"/>
        </w:rPr>
        <w:t>2.1</w:t>
      </w:r>
      <w:r w:rsidR="00AF52B4">
        <w:rPr>
          <w:szCs w:val="24"/>
        </w:rPr>
        <w:t>3</w:t>
      </w:r>
      <w:r w:rsidRPr="00EC57C4">
        <w:rPr>
          <w:szCs w:val="24"/>
        </w:rPr>
        <w:t xml:space="preserve">. В случае, когда фактические расходы Подрядчика оказались меньше тех, которые учитывались при определении цены Работ (экономия Подрядчика), полученная экономия </w:t>
      </w:r>
      <w:r w:rsidR="001A79C4">
        <w:rPr>
          <w:szCs w:val="24"/>
        </w:rPr>
        <w:t>остается у Заказчика.</w:t>
      </w:r>
    </w:p>
    <w:p w:rsidR="00187664" w:rsidRPr="00DB05B8" w:rsidRDefault="00187664" w:rsidP="00187664">
      <w:pPr>
        <w:pStyle w:val="ad"/>
        <w:spacing w:after="0" w:line="240" w:lineRule="auto"/>
        <w:ind w:left="0" w:firstLine="567"/>
        <w:jc w:val="both"/>
        <w:rPr>
          <w:rFonts w:ascii="Times New Roman" w:hAnsi="Times New Roman"/>
          <w:sz w:val="24"/>
          <w:szCs w:val="24"/>
          <w:lang w:eastAsia="ru-RU"/>
        </w:rPr>
      </w:pPr>
      <w:r w:rsidRPr="00DB05B8">
        <w:rPr>
          <w:rFonts w:ascii="Times New Roman" w:hAnsi="Times New Roman"/>
          <w:sz w:val="24"/>
          <w:szCs w:val="24"/>
          <w:lang w:eastAsia="ru-RU"/>
        </w:rPr>
        <w:t>2.1</w:t>
      </w:r>
      <w:r w:rsidR="00AF52B4">
        <w:rPr>
          <w:rFonts w:ascii="Times New Roman" w:hAnsi="Times New Roman"/>
          <w:sz w:val="24"/>
          <w:szCs w:val="24"/>
          <w:lang w:eastAsia="ru-RU"/>
        </w:rPr>
        <w:t>4</w:t>
      </w:r>
      <w:r w:rsidRPr="00DB05B8">
        <w:rPr>
          <w:rFonts w:ascii="Times New Roman" w:hAnsi="Times New Roman"/>
          <w:sz w:val="24"/>
          <w:szCs w:val="24"/>
          <w:lang w:eastAsia="ru-RU"/>
        </w:rPr>
        <w:t xml:space="preserve">. Заказчик вправе в одностороннем порядке  вносить корректировки в сроки выполнения Работ </w:t>
      </w:r>
      <w:r w:rsidRPr="00EC57C4">
        <w:rPr>
          <w:rFonts w:ascii="Times New Roman" w:hAnsi="Times New Roman"/>
          <w:sz w:val="24"/>
          <w:szCs w:val="24"/>
          <w:lang w:eastAsia="ru-RU"/>
        </w:rPr>
        <w:t>при корректировках инвестиционных программ, программ ремонта оборудования (ЗиС, ТПиР, эксплуатации и пр.)</w:t>
      </w:r>
      <w:r w:rsidRPr="00DB05B8">
        <w:rPr>
          <w:rFonts w:ascii="Times New Roman" w:hAnsi="Times New Roman"/>
          <w:sz w:val="24"/>
          <w:szCs w:val="24"/>
          <w:lang w:eastAsia="ru-RU"/>
        </w:rPr>
        <w:t xml:space="preserve"> при условии соблюдения требований к объективно необходимым срокам, необходимым для технологического процесса</w:t>
      </w:r>
      <w:r w:rsidRPr="00DB05B8">
        <w:rPr>
          <w:rFonts w:ascii="Times New Roman" w:hAnsi="Times New Roman"/>
          <w:b/>
          <w:sz w:val="24"/>
          <w:szCs w:val="24"/>
          <w:lang w:eastAsia="ru-RU"/>
        </w:rPr>
        <w:t>,</w:t>
      </w:r>
      <w:r w:rsidRPr="00DB05B8">
        <w:rPr>
          <w:rFonts w:ascii="Times New Roman" w:hAnsi="Times New Roman"/>
          <w:sz w:val="24"/>
          <w:szCs w:val="24"/>
          <w:lang w:eastAsia="ru-RU"/>
        </w:rPr>
        <w:t xml:space="preserve"> путем направления Подрядчику  уведомления об изменении Договора. Договор считается измененным в одностороннем порядке по истечении 15 (</w:t>
      </w:r>
      <w:r w:rsidR="00CC0252">
        <w:rPr>
          <w:rFonts w:ascii="Times New Roman" w:hAnsi="Times New Roman"/>
          <w:sz w:val="24"/>
          <w:szCs w:val="24"/>
          <w:lang w:eastAsia="ru-RU"/>
        </w:rPr>
        <w:t>П</w:t>
      </w:r>
      <w:r w:rsidRPr="00DB05B8">
        <w:rPr>
          <w:rFonts w:ascii="Times New Roman" w:hAnsi="Times New Roman"/>
          <w:sz w:val="24"/>
          <w:szCs w:val="24"/>
          <w:lang w:eastAsia="ru-RU"/>
        </w:rPr>
        <w:t>ятнадцати) календарных дней с момента получения Подрядчиком уведомления Заказчика об изменении Договора, если иной срок не указан Заказчиком в  таком уведомлении.</w:t>
      </w:r>
    </w:p>
    <w:p w:rsidR="00187664" w:rsidRPr="00DB05B8" w:rsidRDefault="00187664" w:rsidP="00187664">
      <w:pPr>
        <w:pStyle w:val="ab"/>
        <w:widowControl/>
        <w:spacing w:line="240" w:lineRule="auto"/>
        <w:ind w:firstLine="567"/>
        <w:rPr>
          <w:szCs w:val="24"/>
        </w:rPr>
      </w:pPr>
      <w:r w:rsidRPr="00DB05B8">
        <w:rPr>
          <w:szCs w:val="24"/>
        </w:rPr>
        <w:t>2.1</w:t>
      </w:r>
      <w:r w:rsidR="00AF52B4">
        <w:rPr>
          <w:szCs w:val="24"/>
        </w:rPr>
        <w:t>5</w:t>
      </w:r>
      <w:r w:rsidRPr="00DB05B8">
        <w:rPr>
          <w:szCs w:val="24"/>
        </w:rPr>
        <w:t>. По письменной запросу Заказчика в срок, указанный в соответствующем запросе, Подрядчик обязан предоставить документы и информацию, касающуюся хода выполнения Работ и стоимости Работ.</w:t>
      </w:r>
    </w:p>
    <w:p w:rsidR="00187664" w:rsidRPr="001A79C4" w:rsidRDefault="00E91227" w:rsidP="00187664">
      <w:pPr>
        <w:ind w:firstLine="567"/>
        <w:jc w:val="both"/>
        <w:rPr>
          <w:sz w:val="24"/>
          <w:szCs w:val="24"/>
        </w:rPr>
      </w:pPr>
      <w:r w:rsidRPr="001A79C4">
        <w:rPr>
          <w:sz w:val="24"/>
          <w:szCs w:val="24"/>
        </w:rPr>
        <w:t>2.1</w:t>
      </w:r>
      <w:r w:rsidR="00AF52B4">
        <w:rPr>
          <w:sz w:val="24"/>
          <w:szCs w:val="24"/>
        </w:rPr>
        <w:t>6</w:t>
      </w:r>
      <w:r w:rsidRPr="001A79C4">
        <w:rPr>
          <w:sz w:val="24"/>
          <w:szCs w:val="24"/>
        </w:rPr>
        <w:t>. В случае включения в Смету лимитированных затрат в актах выполненных работ зимние удорожания учитываются по норме соответствующих сборников. Затраты на «временные  здания и сооружения» принимаются по фактически выполненным объемам, но не более, чем предусмотрено сводным сметным расчетом.</w:t>
      </w:r>
    </w:p>
    <w:p w:rsidR="00187664" w:rsidRPr="00DB05B8" w:rsidRDefault="00B25134" w:rsidP="00C45CF5">
      <w:pPr>
        <w:ind w:firstLine="567"/>
        <w:jc w:val="both"/>
        <w:rPr>
          <w:sz w:val="24"/>
          <w:szCs w:val="24"/>
        </w:rPr>
      </w:pPr>
      <w:r>
        <w:rPr>
          <w:sz w:val="24"/>
          <w:szCs w:val="24"/>
        </w:rPr>
        <w:t>2.1</w:t>
      </w:r>
      <w:r w:rsidR="00A23E46">
        <w:rPr>
          <w:sz w:val="24"/>
          <w:szCs w:val="24"/>
        </w:rPr>
        <w:t>7</w:t>
      </w:r>
      <w:r>
        <w:rPr>
          <w:sz w:val="24"/>
          <w:szCs w:val="24"/>
        </w:rPr>
        <w:t xml:space="preserve">. </w:t>
      </w:r>
      <w:r w:rsidRPr="00B25134">
        <w:rPr>
          <w:sz w:val="24"/>
          <w:szCs w:val="24"/>
        </w:rPr>
        <w:t>Стороны пришли к соглашению о том, что к их отношениям по данному Договору статья 317.1 ГК РФ не применяется, сторона-кредитор по денежному обязательству не имеет права на получение процентов на сумму долга за период пользования денежными средствами</w:t>
      </w:r>
      <w:r>
        <w:rPr>
          <w:sz w:val="24"/>
          <w:szCs w:val="24"/>
        </w:rPr>
        <w:t>.</w:t>
      </w:r>
    </w:p>
    <w:p w:rsidR="00F60250" w:rsidRPr="00F60250" w:rsidRDefault="00F60250" w:rsidP="00F60250">
      <w:pPr>
        <w:spacing w:after="120"/>
        <w:jc w:val="center"/>
        <w:rPr>
          <w:b/>
          <w:bCs/>
          <w:sz w:val="24"/>
          <w:szCs w:val="24"/>
        </w:rPr>
      </w:pPr>
    </w:p>
    <w:p w:rsidR="00187664" w:rsidRPr="00F60250" w:rsidRDefault="00187664" w:rsidP="00F60250">
      <w:pPr>
        <w:pStyle w:val="ad"/>
        <w:numPr>
          <w:ilvl w:val="0"/>
          <w:numId w:val="2"/>
        </w:numPr>
        <w:spacing w:after="120" w:line="240" w:lineRule="auto"/>
        <w:jc w:val="center"/>
        <w:rPr>
          <w:rFonts w:ascii="Times New Roman" w:hAnsi="Times New Roman"/>
          <w:b/>
          <w:bCs/>
          <w:sz w:val="24"/>
          <w:szCs w:val="24"/>
        </w:rPr>
      </w:pPr>
      <w:r w:rsidRPr="00F60250">
        <w:rPr>
          <w:rFonts w:ascii="Times New Roman" w:hAnsi="Times New Roman"/>
          <w:b/>
          <w:bCs/>
          <w:sz w:val="24"/>
          <w:szCs w:val="24"/>
        </w:rPr>
        <w:t xml:space="preserve">ПОСТАВКА </w:t>
      </w:r>
      <w:r w:rsidRPr="00F60250">
        <w:rPr>
          <w:rFonts w:ascii="Times New Roman" w:hAnsi="Times New Roman"/>
          <w:b/>
          <w:sz w:val="24"/>
          <w:szCs w:val="24"/>
        </w:rPr>
        <w:t>ОБОРУДОВАНИЯ</w:t>
      </w:r>
    </w:p>
    <w:p w:rsidR="00187664" w:rsidRPr="00DB05B8" w:rsidRDefault="00187664" w:rsidP="00187664">
      <w:pPr>
        <w:ind w:firstLine="567"/>
        <w:jc w:val="both"/>
        <w:rPr>
          <w:sz w:val="24"/>
          <w:szCs w:val="24"/>
        </w:rPr>
      </w:pPr>
      <w:r w:rsidRPr="00DB05B8">
        <w:rPr>
          <w:sz w:val="24"/>
          <w:szCs w:val="24"/>
        </w:rPr>
        <w:t>3.1. Подрядчик поставляет Оборудование в срок, указанный в п. 1.</w:t>
      </w:r>
      <w:r w:rsidR="00EF18A6">
        <w:rPr>
          <w:sz w:val="24"/>
          <w:szCs w:val="24"/>
        </w:rPr>
        <w:t>5</w:t>
      </w:r>
      <w:r w:rsidRPr="00DB05B8">
        <w:rPr>
          <w:sz w:val="24"/>
          <w:szCs w:val="24"/>
        </w:rPr>
        <w:t xml:space="preserve"> Договора. </w:t>
      </w:r>
    </w:p>
    <w:p w:rsidR="00187664" w:rsidRPr="00DB05B8" w:rsidRDefault="00187664" w:rsidP="00187664">
      <w:pPr>
        <w:ind w:firstLine="567"/>
        <w:jc w:val="both"/>
        <w:rPr>
          <w:sz w:val="24"/>
          <w:szCs w:val="24"/>
        </w:rPr>
      </w:pPr>
      <w:r w:rsidRPr="00DB05B8">
        <w:rPr>
          <w:sz w:val="24"/>
          <w:szCs w:val="24"/>
        </w:rPr>
        <w:t xml:space="preserve">Досрочная поставка оборудования  может производиться с согласия Заказчика. </w:t>
      </w:r>
    </w:p>
    <w:p w:rsidR="00187664" w:rsidRPr="00B534A5" w:rsidRDefault="00187664" w:rsidP="00187664">
      <w:pPr>
        <w:ind w:firstLine="567"/>
        <w:jc w:val="both"/>
        <w:rPr>
          <w:sz w:val="24"/>
          <w:szCs w:val="24"/>
        </w:rPr>
      </w:pPr>
      <w:r w:rsidRPr="00DB05B8">
        <w:rPr>
          <w:sz w:val="24"/>
          <w:szCs w:val="24"/>
        </w:rPr>
        <w:t>3.2.</w:t>
      </w:r>
      <w:r w:rsidRPr="009D0FA3">
        <w:rPr>
          <w:sz w:val="4"/>
          <w:szCs w:val="4"/>
        </w:rPr>
        <w:t xml:space="preserve"> </w:t>
      </w:r>
      <w:r w:rsidRPr="00DB05B8">
        <w:rPr>
          <w:sz w:val="24"/>
          <w:szCs w:val="24"/>
        </w:rPr>
        <w:t>Подрядчик обязуется одновременно с Оборудование</w:t>
      </w:r>
      <w:r w:rsidR="00961A15">
        <w:rPr>
          <w:sz w:val="24"/>
          <w:szCs w:val="24"/>
        </w:rPr>
        <w:t>м</w:t>
      </w:r>
      <w:r w:rsidRPr="00DB05B8">
        <w:rPr>
          <w:sz w:val="24"/>
          <w:szCs w:val="24"/>
        </w:rPr>
        <w:t xml:space="preserve"> </w:t>
      </w:r>
      <w:r w:rsidR="00E91227" w:rsidRPr="001A79C4">
        <w:rPr>
          <w:sz w:val="24"/>
          <w:szCs w:val="24"/>
        </w:rPr>
        <w:t xml:space="preserve">(с каждой партией Оборудования) передать Заказчику </w:t>
      </w:r>
      <w:r w:rsidRPr="00B534A5">
        <w:rPr>
          <w:sz w:val="24"/>
          <w:szCs w:val="24"/>
        </w:rPr>
        <w:t>следующие документы на Оборудование</w:t>
      </w:r>
      <w:r w:rsidR="00E91227" w:rsidRPr="001A79C4">
        <w:rPr>
          <w:sz w:val="24"/>
          <w:szCs w:val="24"/>
        </w:rPr>
        <w:t xml:space="preserve">: </w:t>
      </w:r>
    </w:p>
    <w:p w:rsidR="00187664" w:rsidRPr="00F60250" w:rsidRDefault="00E91227" w:rsidP="00F60250">
      <w:pPr>
        <w:pStyle w:val="ad"/>
        <w:numPr>
          <w:ilvl w:val="0"/>
          <w:numId w:val="29"/>
        </w:numPr>
        <w:tabs>
          <w:tab w:val="left" w:pos="851"/>
        </w:tabs>
        <w:spacing w:after="0" w:line="240" w:lineRule="auto"/>
        <w:ind w:left="567" w:firstLine="0"/>
        <w:jc w:val="both"/>
        <w:rPr>
          <w:rFonts w:asciiTheme="majorHAnsi" w:hAnsiTheme="majorHAnsi" w:cstheme="majorHAnsi"/>
          <w:sz w:val="24"/>
          <w:szCs w:val="24"/>
        </w:rPr>
      </w:pPr>
      <w:r w:rsidRPr="00F60250">
        <w:rPr>
          <w:rFonts w:asciiTheme="majorHAnsi" w:hAnsiTheme="majorHAnsi" w:cstheme="majorHAnsi"/>
          <w:noProof/>
          <w:sz w:val="24"/>
          <w:szCs w:val="24"/>
        </w:rPr>
        <w:t>Счет</w:t>
      </w:r>
      <w:r w:rsidRPr="00F60250">
        <w:rPr>
          <w:rFonts w:asciiTheme="majorHAnsi" w:hAnsiTheme="majorHAnsi" w:cstheme="majorHAnsi"/>
          <w:sz w:val="24"/>
          <w:szCs w:val="24"/>
        </w:rPr>
        <w:t xml:space="preserve"> на оплату Товара (партию Товара);</w:t>
      </w:r>
    </w:p>
    <w:p w:rsidR="00187664" w:rsidRPr="00F60250" w:rsidRDefault="00E91227" w:rsidP="00F60250">
      <w:pPr>
        <w:pStyle w:val="ad"/>
        <w:numPr>
          <w:ilvl w:val="0"/>
          <w:numId w:val="29"/>
        </w:numPr>
        <w:tabs>
          <w:tab w:val="left" w:pos="851"/>
        </w:tabs>
        <w:spacing w:after="0" w:line="240" w:lineRule="auto"/>
        <w:ind w:left="567" w:firstLine="0"/>
        <w:jc w:val="both"/>
        <w:rPr>
          <w:rFonts w:asciiTheme="majorHAnsi" w:hAnsiTheme="majorHAnsi" w:cstheme="majorHAnsi"/>
          <w:sz w:val="24"/>
          <w:szCs w:val="24"/>
        </w:rPr>
      </w:pPr>
      <w:r w:rsidRPr="00F60250">
        <w:rPr>
          <w:rFonts w:asciiTheme="majorHAnsi" w:hAnsiTheme="majorHAnsi" w:cstheme="majorHAnsi"/>
          <w:noProof/>
          <w:sz w:val="24"/>
          <w:szCs w:val="24"/>
        </w:rPr>
        <w:t>Товарную</w:t>
      </w:r>
      <w:r w:rsidRPr="00F60250">
        <w:rPr>
          <w:rFonts w:asciiTheme="majorHAnsi" w:hAnsiTheme="majorHAnsi" w:cstheme="majorHAnsi"/>
          <w:sz w:val="24"/>
          <w:szCs w:val="24"/>
        </w:rPr>
        <w:t xml:space="preserve"> накладную ТОРГ-12 в 2-х экз.;</w:t>
      </w:r>
    </w:p>
    <w:p w:rsidR="00187664" w:rsidRPr="00F60250" w:rsidRDefault="00E91227" w:rsidP="00F60250">
      <w:pPr>
        <w:pStyle w:val="ad"/>
        <w:numPr>
          <w:ilvl w:val="0"/>
          <w:numId w:val="29"/>
        </w:numPr>
        <w:tabs>
          <w:tab w:val="left" w:pos="851"/>
        </w:tabs>
        <w:spacing w:after="0" w:line="240" w:lineRule="auto"/>
        <w:ind w:left="567" w:firstLine="0"/>
        <w:jc w:val="both"/>
        <w:rPr>
          <w:rFonts w:asciiTheme="majorHAnsi" w:hAnsiTheme="majorHAnsi" w:cstheme="majorHAnsi"/>
          <w:sz w:val="24"/>
          <w:szCs w:val="24"/>
        </w:rPr>
      </w:pPr>
      <w:r w:rsidRPr="00F60250">
        <w:rPr>
          <w:rFonts w:asciiTheme="majorHAnsi" w:hAnsiTheme="majorHAnsi" w:cstheme="majorHAnsi"/>
          <w:noProof/>
          <w:sz w:val="24"/>
          <w:szCs w:val="24"/>
        </w:rPr>
        <w:t>счет</w:t>
      </w:r>
      <w:r w:rsidRPr="00F60250">
        <w:rPr>
          <w:rFonts w:asciiTheme="majorHAnsi" w:hAnsiTheme="majorHAnsi" w:cstheme="majorHAnsi"/>
          <w:sz w:val="24"/>
          <w:szCs w:val="24"/>
        </w:rPr>
        <w:t>-фактуру;</w:t>
      </w:r>
    </w:p>
    <w:p w:rsidR="00187664" w:rsidRPr="00F60250" w:rsidRDefault="00E91227" w:rsidP="00F60250">
      <w:pPr>
        <w:pStyle w:val="ad"/>
        <w:numPr>
          <w:ilvl w:val="0"/>
          <w:numId w:val="29"/>
        </w:numPr>
        <w:tabs>
          <w:tab w:val="left" w:pos="851"/>
        </w:tabs>
        <w:spacing w:after="0" w:line="240" w:lineRule="auto"/>
        <w:ind w:left="567" w:firstLine="0"/>
        <w:jc w:val="both"/>
        <w:rPr>
          <w:rFonts w:asciiTheme="majorHAnsi" w:hAnsiTheme="majorHAnsi" w:cstheme="majorHAnsi"/>
          <w:sz w:val="24"/>
          <w:szCs w:val="24"/>
        </w:rPr>
      </w:pPr>
      <w:r w:rsidRPr="00F60250">
        <w:rPr>
          <w:rFonts w:asciiTheme="majorHAnsi" w:hAnsiTheme="majorHAnsi" w:cstheme="majorHAnsi"/>
          <w:noProof/>
          <w:sz w:val="24"/>
          <w:szCs w:val="24"/>
        </w:rPr>
        <w:t>документы</w:t>
      </w:r>
      <w:r w:rsidRPr="00F60250">
        <w:rPr>
          <w:rFonts w:asciiTheme="majorHAnsi" w:hAnsiTheme="majorHAnsi" w:cstheme="majorHAnsi"/>
          <w:sz w:val="24"/>
          <w:szCs w:val="24"/>
        </w:rPr>
        <w:t xml:space="preserve">, подтверждающие качество товара, в том числе  сертификат качества, </w:t>
      </w:r>
    </w:p>
    <w:p w:rsidR="00187664" w:rsidRPr="00F60250" w:rsidRDefault="00E91227" w:rsidP="00F60250">
      <w:pPr>
        <w:pStyle w:val="ad"/>
        <w:numPr>
          <w:ilvl w:val="0"/>
          <w:numId w:val="29"/>
        </w:numPr>
        <w:tabs>
          <w:tab w:val="left" w:pos="851"/>
        </w:tabs>
        <w:spacing w:after="0" w:line="240" w:lineRule="auto"/>
        <w:ind w:left="567" w:firstLine="0"/>
        <w:jc w:val="both"/>
        <w:rPr>
          <w:rFonts w:asciiTheme="majorHAnsi" w:hAnsiTheme="majorHAnsi" w:cstheme="majorHAnsi"/>
          <w:sz w:val="24"/>
          <w:szCs w:val="24"/>
        </w:rPr>
      </w:pPr>
      <w:r w:rsidRPr="00F60250">
        <w:rPr>
          <w:rFonts w:asciiTheme="majorHAnsi" w:hAnsiTheme="majorHAnsi" w:cstheme="majorHAnsi"/>
          <w:noProof/>
          <w:sz w:val="24"/>
          <w:szCs w:val="24"/>
        </w:rPr>
        <w:t>инструкции</w:t>
      </w:r>
      <w:r w:rsidRPr="00F60250">
        <w:rPr>
          <w:rFonts w:asciiTheme="majorHAnsi" w:hAnsiTheme="majorHAnsi" w:cstheme="majorHAnsi"/>
          <w:sz w:val="24"/>
          <w:szCs w:val="24"/>
        </w:rPr>
        <w:t xml:space="preserve"> по эксплуатации на русском языке</w:t>
      </w:r>
      <w:r w:rsidR="00C45CF5" w:rsidRPr="00F60250">
        <w:rPr>
          <w:rFonts w:asciiTheme="majorHAnsi" w:hAnsiTheme="majorHAnsi" w:cstheme="majorHAnsi"/>
          <w:sz w:val="24"/>
          <w:szCs w:val="24"/>
        </w:rPr>
        <w:t>;</w:t>
      </w:r>
      <w:r w:rsidRPr="00F60250">
        <w:rPr>
          <w:rFonts w:asciiTheme="majorHAnsi" w:hAnsiTheme="majorHAnsi" w:cstheme="majorHAnsi"/>
          <w:sz w:val="24"/>
          <w:szCs w:val="24"/>
        </w:rPr>
        <w:t xml:space="preserve"> </w:t>
      </w:r>
    </w:p>
    <w:p w:rsidR="00187664" w:rsidRPr="00F60250" w:rsidRDefault="00E91227" w:rsidP="00F60250">
      <w:pPr>
        <w:pStyle w:val="ad"/>
        <w:numPr>
          <w:ilvl w:val="0"/>
          <w:numId w:val="29"/>
        </w:numPr>
        <w:tabs>
          <w:tab w:val="left" w:pos="851"/>
        </w:tabs>
        <w:spacing w:after="0" w:line="240" w:lineRule="auto"/>
        <w:ind w:left="567" w:firstLine="0"/>
        <w:jc w:val="both"/>
        <w:rPr>
          <w:rFonts w:asciiTheme="majorHAnsi" w:hAnsiTheme="majorHAnsi" w:cstheme="majorHAnsi"/>
          <w:sz w:val="24"/>
          <w:szCs w:val="24"/>
        </w:rPr>
      </w:pPr>
      <w:r w:rsidRPr="00F60250">
        <w:rPr>
          <w:rFonts w:asciiTheme="majorHAnsi" w:hAnsiTheme="majorHAnsi" w:cstheme="majorHAnsi"/>
          <w:noProof/>
          <w:sz w:val="24"/>
          <w:szCs w:val="24"/>
        </w:rPr>
        <w:t>документ</w:t>
      </w:r>
      <w:r w:rsidRPr="00F60250">
        <w:rPr>
          <w:rFonts w:asciiTheme="majorHAnsi" w:hAnsiTheme="majorHAnsi" w:cstheme="majorHAnsi"/>
          <w:sz w:val="24"/>
          <w:szCs w:val="24"/>
        </w:rPr>
        <w:t>, подтверждающий гарантийные обязательства Поставщика (сервисная книжка, гарантийный талон и пр.)</w:t>
      </w:r>
    </w:p>
    <w:p w:rsidR="00187664" w:rsidRPr="00F60250" w:rsidRDefault="00E91227" w:rsidP="00F60250">
      <w:pPr>
        <w:pStyle w:val="ad"/>
        <w:numPr>
          <w:ilvl w:val="0"/>
          <w:numId w:val="29"/>
        </w:numPr>
        <w:tabs>
          <w:tab w:val="left" w:pos="851"/>
        </w:tabs>
        <w:spacing w:after="0" w:line="240" w:lineRule="auto"/>
        <w:ind w:left="567" w:firstLine="0"/>
        <w:jc w:val="both"/>
        <w:rPr>
          <w:rFonts w:asciiTheme="majorHAnsi" w:hAnsiTheme="majorHAnsi" w:cstheme="majorHAnsi"/>
          <w:sz w:val="24"/>
          <w:szCs w:val="24"/>
        </w:rPr>
      </w:pPr>
      <w:r w:rsidRPr="00F60250">
        <w:rPr>
          <w:rFonts w:asciiTheme="majorHAnsi" w:hAnsiTheme="majorHAnsi" w:cstheme="majorHAnsi"/>
          <w:noProof/>
          <w:sz w:val="24"/>
          <w:szCs w:val="24"/>
        </w:rPr>
        <w:t>оригиналы</w:t>
      </w:r>
      <w:r w:rsidRPr="00F60250">
        <w:rPr>
          <w:rFonts w:asciiTheme="majorHAnsi" w:hAnsiTheme="majorHAnsi" w:cstheme="majorHAnsi"/>
          <w:sz w:val="24"/>
          <w:szCs w:val="24"/>
        </w:rPr>
        <w:t xml:space="preserve"> документов заводов-изготовителей на поставляемое Оборудование (сертификаты, паспорта и т.д.), подтверждающих надлежащее качество оборудования и материалов.</w:t>
      </w:r>
    </w:p>
    <w:p w:rsidR="00187664" w:rsidRPr="00F60250" w:rsidRDefault="004A1EF7" w:rsidP="00F60250">
      <w:pPr>
        <w:pStyle w:val="ad"/>
        <w:numPr>
          <w:ilvl w:val="0"/>
          <w:numId w:val="29"/>
        </w:numPr>
        <w:tabs>
          <w:tab w:val="left" w:pos="851"/>
        </w:tabs>
        <w:spacing w:after="0" w:line="240" w:lineRule="auto"/>
        <w:ind w:left="567" w:firstLine="0"/>
        <w:jc w:val="both"/>
        <w:rPr>
          <w:rFonts w:asciiTheme="majorHAnsi" w:hAnsiTheme="majorHAnsi" w:cstheme="majorHAnsi"/>
          <w:sz w:val="24"/>
          <w:szCs w:val="24"/>
        </w:rPr>
      </w:pPr>
      <w:r>
        <w:rPr>
          <w:rFonts w:asciiTheme="majorHAnsi" w:hAnsiTheme="majorHAnsi" w:cstheme="majorHAnsi"/>
          <w:sz w:val="24"/>
          <w:szCs w:val="24"/>
        </w:rPr>
        <w:t xml:space="preserve">и </w:t>
      </w:r>
      <w:r w:rsidR="00E91227" w:rsidRPr="00F60250">
        <w:rPr>
          <w:rFonts w:asciiTheme="majorHAnsi" w:hAnsiTheme="majorHAnsi" w:cstheme="majorHAnsi"/>
          <w:sz w:val="24"/>
          <w:szCs w:val="24"/>
        </w:rPr>
        <w:t xml:space="preserve">иную, </w:t>
      </w:r>
      <w:r w:rsidR="00E91227" w:rsidRPr="00F60250">
        <w:rPr>
          <w:rFonts w:asciiTheme="majorHAnsi" w:hAnsiTheme="majorHAnsi" w:cstheme="majorHAnsi"/>
          <w:noProof/>
          <w:sz w:val="24"/>
          <w:szCs w:val="24"/>
        </w:rPr>
        <w:t>необходимую</w:t>
      </w:r>
      <w:r w:rsidR="00E91227" w:rsidRPr="00F60250">
        <w:rPr>
          <w:rFonts w:asciiTheme="majorHAnsi" w:hAnsiTheme="majorHAnsi" w:cstheme="majorHAnsi"/>
          <w:sz w:val="24"/>
          <w:szCs w:val="24"/>
        </w:rPr>
        <w:t xml:space="preserve"> для использования Товара, документацию.</w:t>
      </w:r>
    </w:p>
    <w:p w:rsidR="00187664" w:rsidRPr="00DB05B8" w:rsidRDefault="00187664" w:rsidP="00187664">
      <w:pPr>
        <w:ind w:firstLine="567"/>
        <w:jc w:val="both"/>
        <w:rPr>
          <w:noProof/>
          <w:sz w:val="24"/>
          <w:szCs w:val="24"/>
        </w:rPr>
      </w:pPr>
      <w:r w:rsidRPr="00DB05B8">
        <w:rPr>
          <w:noProof/>
          <w:sz w:val="24"/>
          <w:szCs w:val="24"/>
        </w:rPr>
        <w:t>В случае поступления Оборудования без указанных документов Оборудование принимается на ответственное хранение и считается, что Подрядчик не выполнил свои обязательства по поставке Оборудования до момента поступления таких документов. При этом срок оплаты за Оборудование соразмерно увеличивается на число дней просрочки предосталения документов. В случае неисполнения или ненадлежащего исполнения Подрядчика  обязанности по передаче указанных документов на срок, превышающий 10 дней с даты фактической передачи Оборудования, Заказчик имеет право в одностороннем порядке отказаться от настоящего Договора.</w:t>
      </w:r>
    </w:p>
    <w:p w:rsidR="00187664" w:rsidRPr="00EC57C4" w:rsidRDefault="00187664" w:rsidP="00187664">
      <w:pPr>
        <w:ind w:firstLine="567"/>
        <w:jc w:val="both"/>
        <w:rPr>
          <w:sz w:val="24"/>
          <w:szCs w:val="24"/>
        </w:rPr>
      </w:pPr>
      <w:r w:rsidRPr="00EC57C4">
        <w:rPr>
          <w:noProof/>
          <w:sz w:val="24"/>
          <w:szCs w:val="24"/>
        </w:rPr>
        <w:t xml:space="preserve">3.2.1. </w:t>
      </w:r>
      <w:r w:rsidRPr="00EC57C4">
        <w:rPr>
          <w:sz w:val="24"/>
          <w:szCs w:val="24"/>
        </w:rPr>
        <w:t>Подрядчик обязуется одновременно с Оборудованием (с каждой партией оборудования) передать Заказчику следующие документы на Оборудование:</w:t>
      </w:r>
    </w:p>
    <w:p w:rsidR="00187664" w:rsidRPr="00EC57C4" w:rsidRDefault="00187664" w:rsidP="00187664">
      <w:pPr>
        <w:ind w:firstLine="567"/>
        <w:jc w:val="both"/>
        <w:rPr>
          <w:noProof/>
          <w:sz w:val="24"/>
          <w:szCs w:val="24"/>
        </w:rPr>
      </w:pPr>
      <w:r w:rsidRPr="00EC57C4">
        <w:rPr>
          <w:sz w:val="24"/>
          <w:szCs w:val="24"/>
        </w:rPr>
        <w:t>Документы поставщика, обосновывающие размер стоимости Оборудования, в том числе, договоры накладные, счета-фактуры, платежные документы.</w:t>
      </w:r>
    </w:p>
    <w:p w:rsidR="00187664" w:rsidRPr="00DB05B8" w:rsidRDefault="00187664" w:rsidP="00187664">
      <w:pPr>
        <w:ind w:firstLine="567"/>
        <w:jc w:val="both"/>
        <w:rPr>
          <w:noProof/>
          <w:sz w:val="24"/>
          <w:szCs w:val="24"/>
        </w:rPr>
      </w:pPr>
      <w:r w:rsidRPr="00DB05B8">
        <w:rPr>
          <w:sz w:val="24"/>
          <w:szCs w:val="24"/>
        </w:rPr>
        <w:t xml:space="preserve">3.3. </w:t>
      </w:r>
      <w:r w:rsidRPr="00DB05B8">
        <w:rPr>
          <w:noProof/>
          <w:sz w:val="24"/>
          <w:szCs w:val="24"/>
        </w:rPr>
        <w:t xml:space="preserve">Подрядчик обязан уведомить Заказчика о готовности Оборудования к передаче Заказчику не позднее, чем за 5 рабочих дней до даты поставки. </w:t>
      </w:r>
    </w:p>
    <w:p w:rsidR="00187664" w:rsidRPr="001A79C4" w:rsidRDefault="00187664" w:rsidP="00187664">
      <w:pPr>
        <w:ind w:firstLine="567"/>
        <w:jc w:val="both"/>
        <w:rPr>
          <w:noProof/>
          <w:color w:val="000000" w:themeColor="text1"/>
          <w:sz w:val="24"/>
          <w:szCs w:val="24"/>
        </w:rPr>
      </w:pPr>
      <w:r w:rsidRPr="000953C9">
        <w:rPr>
          <w:noProof/>
          <w:sz w:val="24"/>
          <w:szCs w:val="24"/>
        </w:rPr>
        <w:t xml:space="preserve">Местом поставки Оборудования является </w:t>
      </w:r>
      <w:r w:rsidR="00E91227" w:rsidRPr="000953C9">
        <w:rPr>
          <w:noProof/>
          <w:sz w:val="24"/>
          <w:szCs w:val="24"/>
        </w:rPr>
        <w:t xml:space="preserve">склад Заказчика, </w:t>
      </w:r>
      <w:r w:rsidR="00E91227" w:rsidRPr="004C1B23">
        <w:rPr>
          <w:noProof/>
          <w:sz w:val="24"/>
          <w:szCs w:val="24"/>
        </w:rPr>
        <w:t>расположенный по адресу</w:t>
      </w:r>
      <w:r w:rsidRPr="004C1B23">
        <w:rPr>
          <w:noProof/>
          <w:sz w:val="24"/>
          <w:szCs w:val="24"/>
        </w:rPr>
        <w:t>:</w:t>
      </w:r>
      <w:r w:rsidRPr="000953C9">
        <w:rPr>
          <w:noProof/>
          <w:sz w:val="24"/>
          <w:szCs w:val="24"/>
        </w:rPr>
        <w:t xml:space="preserve"> </w:t>
      </w:r>
    </w:p>
    <w:p w:rsidR="00187664" w:rsidRPr="00DB05B8" w:rsidRDefault="00187664" w:rsidP="00187664">
      <w:pPr>
        <w:ind w:firstLine="567"/>
        <w:jc w:val="both"/>
        <w:rPr>
          <w:noProof/>
          <w:sz w:val="24"/>
          <w:szCs w:val="24"/>
        </w:rPr>
      </w:pPr>
      <w:r w:rsidRPr="00DB05B8">
        <w:rPr>
          <w:noProof/>
          <w:sz w:val="24"/>
          <w:szCs w:val="24"/>
        </w:rPr>
        <w:t>3.4. Датой поставки считается дата передачи Оборудования от Подрядчика к Заказчику на складе Заказчика на Объекте и подписания товарной накладной (по форме ТОРГ-12) и  акта о приеме (поступлении) оборудования (по форме ОС-14).</w:t>
      </w:r>
    </w:p>
    <w:p w:rsidR="00187664" w:rsidRPr="00DB05B8" w:rsidRDefault="00187664" w:rsidP="00187664">
      <w:pPr>
        <w:ind w:firstLine="567"/>
        <w:jc w:val="both"/>
        <w:rPr>
          <w:noProof/>
          <w:sz w:val="24"/>
          <w:szCs w:val="24"/>
        </w:rPr>
      </w:pPr>
      <w:r w:rsidRPr="00DB05B8">
        <w:rPr>
          <w:noProof/>
          <w:sz w:val="24"/>
          <w:szCs w:val="24"/>
        </w:rPr>
        <w:t>3.5. Право собственности, риск случайной гибели и (или) случайного повреждения Оборудования  переходит к Заказчику с момента подписания Заказчиком соответствующей товарной накладной и акта о приеме (поступлении) оборудования.</w:t>
      </w:r>
    </w:p>
    <w:p w:rsidR="00187664" w:rsidRPr="00DB05B8" w:rsidRDefault="00187664" w:rsidP="00187664">
      <w:pPr>
        <w:ind w:firstLine="567"/>
        <w:jc w:val="both"/>
        <w:rPr>
          <w:noProof/>
          <w:sz w:val="24"/>
          <w:szCs w:val="24"/>
        </w:rPr>
      </w:pPr>
      <w:r w:rsidRPr="00DB05B8">
        <w:rPr>
          <w:noProof/>
          <w:sz w:val="24"/>
          <w:szCs w:val="24"/>
        </w:rPr>
        <w:t>3.6. В случае обнаружения поставки контрафактного Оборудования, которое не могло быть установлено при обычном способе приемки, Заказчик обязан известить об этом Подрядчика в течение 10  рабочих дней с даты обнаружения.</w:t>
      </w:r>
    </w:p>
    <w:p w:rsidR="00187664" w:rsidRPr="00DB05B8" w:rsidRDefault="00187664" w:rsidP="00187664">
      <w:pPr>
        <w:ind w:firstLine="567"/>
        <w:jc w:val="both"/>
        <w:rPr>
          <w:noProof/>
          <w:sz w:val="24"/>
          <w:szCs w:val="24"/>
        </w:rPr>
      </w:pPr>
      <w:r w:rsidRPr="00DB05B8">
        <w:rPr>
          <w:noProof/>
          <w:sz w:val="24"/>
          <w:szCs w:val="24"/>
        </w:rPr>
        <w:t xml:space="preserve">В случае поставки контрафактного Оборудования Заказчик по своему усмотрению вправе: </w:t>
      </w:r>
    </w:p>
    <w:p w:rsidR="00187664" w:rsidRPr="005E2F47" w:rsidRDefault="00187664" w:rsidP="005E2F47">
      <w:pPr>
        <w:pStyle w:val="ad"/>
        <w:numPr>
          <w:ilvl w:val="0"/>
          <w:numId w:val="29"/>
        </w:numPr>
        <w:tabs>
          <w:tab w:val="left" w:pos="851"/>
        </w:tabs>
        <w:spacing w:after="0" w:line="240" w:lineRule="auto"/>
        <w:ind w:left="567" w:firstLine="0"/>
        <w:jc w:val="both"/>
        <w:rPr>
          <w:rFonts w:ascii="Times New Roman" w:hAnsi="Times New Roman"/>
          <w:noProof/>
          <w:sz w:val="24"/>
          <w:szCs w:val="24"/>
        </w:rPr>
      </w:pPr>
      <w:r w:rsidRPr="005E2F47">
        <w:rPr>
          <w:rFonts w:ascii="Times New Roman" w:hAnsi="Times New Roman"/>
          <w:noProof/>
          <w:sz w:val="24"/>
          <w:szCs w:val="24"/>
        </w:rPr>
        <w:t>потребовать у Подрядчика замены соответствующего Оборудования в течение ___ календарных дней с даты извещения Подрядчика об обнаружении поставленного контрафактного Оборудования;</w:t>
      </w:r>
    </w:p>
    <w:p w:rsidR="00187664" w:rsidRPr="005E2F47" w:rsidRDefault="00187664" w:rsidP="005E2F47">
      <w:pPr>
        <w:pStyle w:val="ad"/>
        <w:numPr>
          <w:ilvl w:val="0"/>
          <w:numId w:val="29"/>
        </w:numPr>
        <w:tabs>
          <w:tab w:val="left" w:pos="851"/>
        </w:tabs>
        <w:spacing w:after="60" w:line="240" w:lineRule="auto"/>
        <w:ind w:left="567" w:firstLine="0"/>
        <w:jc w:val="both"/>
        <w:rPr>
          <w:rFonts w:ascii="Times New Roman" w:hAnsi="Times New Roman"/>
          <w:noProof/>
          <w:sz w:val="24"/>
          <w:szCs w:val="24"/>
        </w:rPr>
      </w:pPr>
      <w:r w:rsidRPr="005E2F47">
        <w:rPr>
          <w:rFonts w:ascii="Times New Roman" w:hAnsi="Times New Roman"/>
          <w:noProof/>
          <w:sz w:val="24"/>
          <w:szCs w:val="24"/>
        </w:rPr>
        <w:t>отказаться от исполнения Договора полностью либо в части контрафактного Оборудования и потребовать возврата уплаченных за Оборудование соответствующих сумм денежных средств.</w:t>
      </w:r>
    </w:p>
    <w:p w:rsidR="00187664" w:rsidRPr="001A79C4" w:rsidRDefault="00187664" w:rsidP="00187664">
      <w:pPr>
        <w:ind w:firstLine="567"/>
        <w:jc w:val="both"/>
        <w:rPr>
          <w:noProof/>
          <w:sz w:val="24"/>
          <w:szCs w:val="24"/>
        </w:rPr>
      </w:pPr>
      <w:r w:rsidRPr="001A79C4">
        <w:rPr>
          <w:noProof/>
          <w:sz w:val="24"/>
          <w:szCs w:val="24"/>
        </w:rPr>
        <w:t>3.7. Приемка Оборудования по количесву</w:t>
      </w:r>
      <w:r w:rsidR="00F2675B" w:rsidRPr="001A79C4">
        <w:rPr>
          <w:noProof/>
          <w:sz w:val="24"/>
          <w:szCs w:val="24"/>
        </w:rPr>
        <w:t>,</w:t>
      </w:r>
      <w:r w:rsidRPr="001A79C4">
        <w:rPr>
          <w:noProof/>
          <w:sz w:val="24"/>
          <w:szCs w:val="24"/>
        </w:rPr>
        <w:t xml:space="preserve"> качеству и комплектности осуществляется в следующем порядке: </w:t>
      </w:r>
    </w:p>
    <w:p w:rsidR="001A79C4" w:rsidRPr="005E2F47" w:rsidRDefault="00187664" w:rsidP="005E2F47">
      <w:pPr>
        <w:pStyle w:val="ad"/>
        <w:numPr>
          <w:ilvl w:val="0"/>
          <w:numId w:val="29"/>
        </w:numPr>
        <w:tabs>
          <w:tab w:val="left" w:pos="851"/>
        </w:tabs>
        <w:spacing w:after="0" w:line="240" w:lineRule="auto"/>
        <w:ind w:left="567" w:firstLine="0"/>
        <w:jc w:val="both"/>
        <w:rPr>
          <w:rFonts w:ascii="Times New Roman" w:hAnsi="Times New Roman"/>
          <w:noProof/>
          <w:sz w:val="24"/>
          <w:szCs w:val="24"/>
        </w:rPr>
      </w:pPr>
      <w:r w:rsidRPr="005E2F47">
        <w:rPr>
          <w:rFonts w:ascii="Times New Roman" w:hAnsi="Times New Roman"/>
          <w:noProof/>
          <w:sz w:val="24"/>
          <w:szCs w:val="24"/>
        </w:rPr>
        <w:t>по количес</w:t>
      </w:r>
      <w:r w:rsidR="001A79C4" w:rsidRPr="005E2F47">
        <w:rPr>
          <w:rFonts w:ascii="Times New Roman" w:hAnsi="Times New Roman"/>
          <w:noProof/>
          <w:sz w:val="24"/>
          <w:szCs w:val="24"/>
        </w:rPr>
        <w:t>т</w:t>
      </w:r>
      <w:r w:rsidRPr="005E2F47">
        <w:rPr>
          <w:rFonts w:ascii="Times New Roman" w:hAnsi="Times New Roman"/>
          <w:noProof/>
          <w:sz w:val="24"/>
          <w:szCs w:val="24"/>
        </w:rPr>
        <w:t>ву</w:t>
      </w:r>
      <w:r w:rsidR="001A79C4" w:rsidRPr="005E2F47">
        <w:rPr>
          <w:rFonts w:ascii="Times New Roman" w:hAnsi="Times New Roman"/>
          <w:noProof/>
          <w:sz w:val="24"/>
          <w:szCs w:val="24"/>
        </w:rPr>
        <w:t xml:space="preserve"> поставляемого оборудования;</w:t>
      </w:r>
    </w:p>
    <w:p w:rsidR="001A79C4" w:rsidRPr="005E2F47" w:rsidRDefault="00187664" w:rsidP="005E2F47">
      <w:pPr>
        <w:pStyle w:val="ad"/>
        <w:numPr>
          <w:ilvl w:val="0"/>
          <w:numId w:val="29"/>
        </w:numPr>
        <w:tabs>
          <w:tab w:val="left" w:pos="851"/>
        </w:tabs>
        <w:spacing w:after="0" w:line="240" w:lineRule="auto"/>
        <w:ind w:left="567" w:firstLine="0"/>
        <w:jc w:val="both"/>
        <w:rPr>
          <w:rFonts w:ascii="Times New Roman" w:hAnsi="Times New Roman"/>
          <w:noProof/>
          <w:sz w:val="24"/>
          <w:szCs w:val="24"/>
        </w:rPr>
      </w:pPr>
      <w:r w:rsidRPr="005E2F47">
        <w:rPr>
          <w:rFonts w:ascii="Times New Roman" w:hAnsi="Times New Roman"/>
          <w:noProof/>
          <w:sz w:val="24"/>
          <w:szCs w:val="24"/>
        </w:rPr>
        <w:t xml:space="preserve">по качеству  </w:t>
      </w:r>
      <w:r w:rsidR="001A79C4" w:rsidRPr="005E2F47">
        <w:rPr>
          <w:rFonts w:ascii="Times New Roman" w:hAnsi="Times New Roman"/>
          <w:noProof/>
          <w:sz w:val="24"/>
          <w:szCs w:val="24"/>
        </w:rPr>
        <w:t>поставляемого оборудования;</w:t>
      </w:r>
      <w:r w:rsidRPr="005E2F47">
        <w:rPr>
          <w:rFonts w:ascii="Times New Roman" w:hAnsi="Times New Roman"/>
          <w:noProof/>
          <w:sz w:val="24"/>
          <w:szCs w:val="24"/>
        </w:rPr>
        <w:t xml:space="preserve"> </w:t>
      </w:r>
    </w:p>
    <w:p w:rsidR="00187664" w:rsidRPr="005E2F47" w:rsidRDefault="00187664" w:rsidP="005E2F47">
      <w:pPr>
        <w:pStyle w:val="ad"/>
        <w:numPr>
          <w:ilvl w:val="0"/>
          <w:numId w:val="29"/>
        </w:numPr>
        <w:tabs>
          <w:tab w:val="left" w:pos="851"/>
        </w:tabs>
        <w:spacing w:after="60" w:line="240" w:lineRule="auto"/>
        <w:ind w:left="567" w:firstLine="0"/>
        <w:jc w:val="both"/>
        <w:rPr>
          <w:rFonts w:ascii="Times New Roman" w:hAnsi="Times New Roman"/>
          <w:noProof/>
          <w:sz w:val="24"/>
          <w:szCs w:val="24"/>
        </w:rPr>
      </w:pPr>
      <w:r w:rsidRPr="005E2F47">
        <w:rPr>
          <w:rFonts w:ascii="Times New Roman" w:hAnsi="Times New Roman"/>
          <w:noProof/>
          <w:sz w:val="24"/>
          <w:szCs w:val="24"/>
        </w:rPr>
        <w:t>по комплектности</w:t>
      </w:r>
      <w:r w:rsidR="001A79C4" w:rsidRPr="005E2F47">
        <w:rPr>
          <w:rFonts w:ascii="Times New Roman" w:hAnsi="Times New Roman"/>
          <w:noProof/>
          <w:sz w:val="24"/>
          <w:szCs w:val="24"/>
        </w:rPr>
        <w:t xml:space="preserve"> поставляемого оборудования.</w:t>
      </w:r>
      <w:r w:rsidRPr="005E2F47">
        <w:rPr>
          <w:rFonts w:ascii="Times New Roman" w:hAnsi="Times New Roman"/>
          <w:noProof/>
          <w:sz w:val="24"/>
          <w:szCs w:val="24"/>
        </w:rPr>
        <w:t xml:space="preserve"> </w:t>
      </w:r>
    </w:p>
    <w:p w:rsidR="00187664" w:rsidRPr="00DB05B8" w:rsidRDefault="00187664" w:rsidP="00187664">
      <w:pPr>
        <w:pStyle w:val="31"/>
        <w:shd w:val="clear" w:color="auto" w:fill="auto"/>
        <w:tabs>
          <w:tab w:val="left" w:pos="1276"/>
        </w:tabs>
        <w:spacing w:line="266" w:lineRule="exact"/>
        <w:ind w:right="20" w:firstLine="567"/>
        <w:rPr>
          <w:rFonts w:ascii="Times New Roman" w:hAnsi="Times New Roman" w:cs="Times New Roman"/>
        </w:rPr>
      </w:pPr>
      <w:r w:rsidRPr="00DB05B8">
        <w:rPr>
          <w:rFonts w:ascii="Times New Roman" w:hAnsi="Times New Roman" w:cs="Times New Roman"/>
        </w:rPr>
        <w:t xml:space="preserve">Во всех случаях выявления несоответствия (номенклатуре, комплектности, качеству) поставленного Оборудования, а также несоответствия количества поставленного Оборудования отгрузочным документам, должен быть составлен и подписан Акт о несоответствии (номенклатуре, качестве, комплектности, количеству) Оборудования, который будет являться юридическим основанием для устранения выявленных несоответствий и/или возмещения убытков за нарушение Подрядчиком своих обязательств по Договору, в том числе по качеству (номенклатуре, комплектности, количеству) Оборудования. </w:t>
      </w:r>
    </w:p>
    <w:p w:rsidR="00187664" w:rsidRPr="00DB05B8" w:rsidRDefault="00187664" w:rsidP="00187664">
      <w:pPr>
        <w:ind w:firstLine="567"/>
        <w:jc w:val="both"/>
        <w:rPr>
          <w:noProof/>
          <w:sz w:val="24"/>
          <w:szCs w:val="24"/>
        </w:rPr>
      </w:pPr>
      <w:r w:rsidRPr="00DB05B8">
        <w:rPr>
          <w:noProof/>
          <w:sz w:val="24"/>
          <w:szCs w:val="24"/>
        </w:rPr>
        <w:t>3.8.  После приемки Оборудования от Подрядчика и  подписания товарной накладной (по форме ТОРГ-12) и акта о приеме (поступлении) оборудования (по форме ОС-14) Заказчик передает принятое Оборудование Подрядчику в монтаж, что оформляется соответствующим актом о приеме-передаче оборудования в монтаж (по форме ОС-15).</w:t>
      </w:r>
    </w:p>
    <w:p w:rsidR="00187664" w:rsidRPr="00DB05B8" w:rsidRDefault="00187664" w:rsidP="00187664">
      <w:pPr>
        <w:ind w:firstLine="567"/>
        <w:jc w:val="both"/>
        <w:rPr>
          <w:noProof/>
          <w:sz w:val="24"/>
          <w:szCs w:val="24"/>
        </w:rPr>
      </w:pPr>
      <w:r w:rsidRPr="00DB05B8">
        <w:rPr>
          <w:noProof/>
          <w:sz w:val="24"/>
          <w:szCs w:val="24"/>
        </w:rPr>
        <w:t xml:space="preserve">Подрядчик несет риск случайной гибели или случайного повреждения Оборудования до передачи его Заказчику и в период с даты получения Оборудования от Заказчика в монтаж до даты  подписания Заказчиком акта </w:t>
      </w:r>
      <w:r w:rsidRPr="00DB05B8">
        <w:rPr>
          <w:sz w:val="24"/>
          <w:szCs w:val="24"/>
        </w:rPr>
        <w:t xml:space="preserve">приемки </w:t>
      </w:r>
      <w:r w:rsidR="00B534A5">
        <w:rPr>
          <w:sz w:val="24"/>
          <w:szCs w:val="24"/>
        </w:rPr>
        <w:t>зако</w:t>
      </w:r>
      <w:r w:rsidR="002E7400">
        <w:rPr>
          <w:sz w:val="24"/>
          <w:szCs w:val="24"/>
        </w:rPr>
        <w:t>н</w:t>
      </w:r>
      <w:r w:rsidR="00B534A5">
        <w:rPr>
          <w:sz w:val="24"/>
          <w:szCs w:val="24"/>
        </w:rPr>
        <w:t>ченного строительством объекта (КС-14, ОС-3)</w:t>
      </w:r>
      <w:r w:rsidR="00CA4FAA">
        <w:rPr>
          <w:sz w:val="24"/>
          <w:szCs w:val="24"/>
        </w:rPr>
        <w:t>.</w:t>
      </w:r>
    </w:p>
    <w:p w:rsidR="00187664" w:rsidRPr="00DB05B8" w:rsidRDefault="00187664" w:rsidP="00187664">
      <w:pPr>
        <w:ind w:firstLine="567"/>
        <w:jc w:val="both"/>
        <w:rPr>
          <w:noProof/>
          <w:sz w:val="24"/>
          <w:szCs w:val="24"/>
        </w:rPr>
      </w:pPr>
      <w:r w:rsidRPr="00DB05B8">
        <w:rPr>
          <w:noProof/>
          <w:sz w:val="24"/>
          <w:szCs w:val="24"/>
        </w:rPr>
        <w:t xml:space="preserve">Подрядчик несет бремя содержания Оборудования с даты его сдачи Заказчиком в монтаж до даты  подписания Сторонами Акта приемки </w:t>
      </w:r>
      <w:r w:rsidR="003E2A94">
        <w:rPr>
          <w:sz w:val="24"/>
          <w:szCs w:val="24"/>
        </w:rPr>
        <w:t>зако</w:t>
      </w:r>
      <w:r w:rsidR="002E7400">
        <w:rPr>
          <w:sz w:val="24"/>
          <w:szCs w:val="24"/>
        </w:rPr>
        <w:t>н</w:t>
      </w:r>
      <w:r w:rsidR="003E2A94">
        <w:rPr>
          <w:sz w:val="24"/>
          <w:szCs w:val="24"/>
        </w:rPr>
        <w:t>ченного строительством объекта (КС-14, ОС-3)</w:t>
      </w:r>
      <w:r w:rsidRPr="00DB05B8">
        <w:rPr>
          <w:noProof/>
          <w:sz w:val="24"/>
          <w:szCs w:val="24"/>
        </w:rPr>
        <w:t xml:space="preserve"> (в том числе, обеспечивает надлежащие условия хранения, доставку со склада до места монтажа, в случаях, предусмотренных в технической документации на Оборудование заводов-изготовителей по эксплуатации и монтажу Оборудования, производит его смазку и переборку).</w:t>
      </w:r>
    </w:p>
    <w:p w:rsidR="00187664" w:rsidRPr="00DB05B8" w:rsidRDefault="00187664" w:rsidP="00187664">
      <w:pPr>
        <w:ind w:firstLine="567"/>
        <w:jc w:val="both"/>
        <w:rPr>
          <w:noProof/>
          <w:sz w:val="24"/>
          <w:szCs w:val="24"/>
        </w:rPr>
      </w:pPr>
      <w:r w:rsidRPr="00DB05B8">
        <w:rPr>
          <w:noProof/>
          <w:sz w:val="24"/>
          <w:szCs w:val="24"/>
        </w:rPr>
        <w:t xml:space="preserve"> Подрядчик несет ответственность перед Заказчиком и третьими лицами за любой вред, причиненный Оборудованием.</w:t>
      </w:r>
    </w:p>
    <w:p w:rsidR="00187664" w:rsidRPr="00EC57C4" w:rsidRDefault="00187664" w:rsidP="00187664">
      <w:pPr>
        <w:ind w:firstLine="567"/>
        <w:jc w:val="both"/>
        <w:rPr>
          <w:noProof/>
          <w:sz w:val="24"/>
          <w:szCs w:val="24"/>
        </w:rPr>
      </w:pPr>
      <w:r w:rsidRPr="00DB05B8">
        <w:rPr>
          <w:noProof/>
          <w:sz w:val="24"/>
          <w:szCs w:val="24"/>
        </w:rPr>
        <w:t xml:space="preserve">3.9. Заказчик производит оплату поставленного Оборудования в течение </w:t>
      </w:r>
      <w:r w:rsidR="00DB05B8">
        <w:rPr>
          <w:noProof/>
          <w:sz w:val="24"/>
          <w:szCs w:val="24"/>
        </w:rPr>
        <w:t>30</w:t>
      </w:r>
      <w:r w:rsidRPr="00DB05B8">
        <w:rPr>
          <w:noProof/>
          <w:sz w:val="24"/>
          <w:szCs w:val="24"/>
        </w:rPr>
        <w:t xml:space="preserve">  </w:t>
      </w:r>
      <w:r w:rsidRPr="00EC57C4">
        <w:rPr>
          <w:noProof/>
          <w:sz w:val="24"/>
          <w:szCs w:val="24"/>
        </w:rPr>
        <w:t xml:space="preserve">дней  с даты </w:t>
      </w:r>
      <w:r w:rsidRPr="00EC57C4">
        <w:rPr>
          <w:sz w:val="24"/>
          <w:szCs w:val="24"/>
        </w:rPr>
        <w:t>подписания товарной накладной и акта о приеме (поступлении) оборудования Заказчиком или подписания актов о приеме-передаче оборудования в монтаж</w:t>
      </w:r>
      <w:r w:rsidR="00DB05B8" w:rsidRPr="00EC57C4">
        <w:rPr>
          <w:sz w:val="24"/>
          <w:szCs w:val="24"/>
        </w:rPr>
        <w:t xml:space="preserve"> считая от более поздней из дат</w:t>
      </w:r>
      <w:r w:rsidRPr="00EC57C4">
        <w:rPr>
          <w:sz w:val="24"/>
          <w:szCs w:val="24"/>
        </w:rPr>
        <w:t xml:space="preserve">. </w:t>
      </w:r>
    </w:p>
    <w:p w:rsidR="00187664" w:rsidRPr="00DB05B8" w:rsidRDefault="00187664" w:rsidP="00187664">
      <w:pPr>
        <w:tabs>
          <w:tab w:val="left" w:pos="1134"/>
        </w:tabs>
        <w:spacing w:line="240" w:lineRule="atLeast"/>
        <w:ind w:firstLine="567"/>
        <w:jc w:val="both"/>
        <w:rPr>
          <w:sz w:val="24"/>
          <w:szCs w:val="24"/>
        </w:rPr>
      </w:pPr>
      <w:r w:rsidRPr="00DB05B8">
        <w:rPr>
          <w:sz w:val="24"/>
          <w:szCs w:val="24"/>
        </w:rPr>
        <w:t>Оплата по настоящему договору производится в безналичном порядке.</w:t>
      </w:r>
    </w:p>
    <w:p w:rsidR="00187664" w:rsidRPr="00DB05B8" w:rsidRDefault="00187664" w:rsidP="00187664">
      <w:pPr>
        <w:tabs>
          <w:tab w:val="left" w:pos="1134"/>
        </w:tabs>
        <w:ind w:firstLine="567"/>
        <w:jc w:val="both"/>
        <w:rPr>
          <w:sz w:val="24"/>
          <w:szCs w:val="24"/>
        </w:rPr>
      </w:pPr>
      <w:r w:rsidRPr="00DB05B8">
        <w:rPr>
          <w:sz w:val="24"/>
          <w:szCs w:val="24"/>
        </w:rPr>
        <w:t xml:space="preserve">Обязательство Заказчика по оплате Оборудования будет считаться исполненным </w:t>
      </w:r>
      <w:r w:rsidRPr="00DB05B8">
        <w:rPr>
          <w:sz w:val="24"/>
          <w:szCs w:val="24"/>
          <w:lang w:val="en-US"/>
        </w:rPr>
        <w:t>c</w:t>
      </w:r>
      <w:r w:rsidRPr="00DB05B8">
        <w:rPr>
          <w:sz w:val="24"/>
          <w:szCs w:val="24"/>
        </w:rPr>
        <w:t xml:space="preserve"> даты списания суммы платежа с </w:t>
      </w:r>
      <w:r w:rsidR="00DB05B8">
        <w:rPr>
          <w:sz w:val="24"/>
          <w:szCs w:val="24"/>
        </w:rPr>
        <w:t>корреспондентского</w:t>
      </w:r>
      <w:r w:rsidRPr="00DB05B8">
        <w:rPr>
          <w:sz w:val="24"/>
          <w:szCs w:val="24"/>
        </w:rPr>
        <w:t xml:space="preserve"> счета банка,  обслуживающего Заказчика. По соглашению Сторон допускается исполнение обязательств по оплате в иной  форме, не противоречащей действующему законодательству Российской Федерации.</w:t>
      </w:r>
    </w:p>
    <w:p w:rsidR="00187664" w:rsidRPr="00DB05B8" w:rsidRDefault="00187664" w:rsidP="00187664">
      <w:pPr>
        <w:tabs>
          <w:tab w:val="left" w:pos="1134"/>
        </w:tabs>
        <w:spacing w:line="240" w:lineRule="atLeast"/>
        <w:ind w:firstLine="567"/>
        <w:jc w:val="both"/>
        <w:rPr>
          <w:sz w:val="24"/>
          <w:szCs w:val="24"/>
        </w:rPr>
      </w:pPr>
      <w:r w:rsidRPr="00DB05B8">
        <w:rPr>
          <w:sz w:val="24"/>
          <w:szCs w:val="24"/>
        </w:rPr>
        <w:t>Заказчик вправе досрочно производить оплату поставленного Оборудования.</w:t>
      </w:r>
    </w:p>
    <w:p w:rsidR="00187664" w:rsidRPr="00DB05B8" w:rsidRDefault="00187664" w:rsidP="00187664">
      <w:pPr>
        <w:ind w:firstLine="567"/>
        <w:jc w:val="both"/>
        <w:rPr>
          <w:sz w:val="24"/>
          <w:szCs w:val="24"/>
        </w:rPr>
      </w:pPr>
      <w:r w:rsidRPr="00DB05B8">
        <w:rPr>
          <w:sz w:val="24"/>
          <w:szCs w:val="24"/>
        </w:rPr>
        <w:t xml:space="preserve">3.10. Подрядчик гарантирует, что Оборудование принадлежит ему на праве собственности, не заложено, не арестовано, не является предметом исков третьих лиц, качество Оборудование соответствует стандартам, требованиям ГОСТов, ОСТов, образцам, а также требованиям, предъявляемым к Оборудованию в соответствии с техническими условиями завода-изготовителя. </w:t>
      </w:r>
    </w:p>
    <w:p w:rsidR="00187664" w:rsidRPr="00DB05B8" w:rsidRDefault="00187664" w:rsidP="00187664">
      <w:pPr>
        <w:ind w:firstLine="709"/>
        <w:jc w:val="both"/>
        <w:rPr>
          <w:sz w:val="24"/>
          <w:szCs w:val="24"/>
        </w:rPr>
      </w:pPr>
    </w:p>
    <w:p w:rsidR="00F60250" w:rsidRDefault="00187664" w:rsidP="00F60250">
      <w:pPr>
        <w:pStyle w:val="ad"/>
        <w:numPr>
          <w:ilvl w:val="0"/>
          <w:numId w:val="2"/>
        </w:numPr>
        <w:spacing w:after="0" w:line="240" w:lineRule="auto"/>
        <w:ind w:left="357" w:hanging="357"/>
        <w:jc w:val="center"/>
        <w:rPr>
          <w:rFonts w:asciiTheme="majorHAnsi" w:hAnsiTheme="majorHAnsi" w:cstheme="majorHAnsi"/>
          <w:b/>
          <w:bCs/>
          <w:sz w:val="24"/>
          <w:szCs w:val="24"/>
        </w:rPr>
      </w:pPr>
      <w:r w:rsidRPr="00F60250">
        <w:rPr>
          <w:rFonts w:asciiTheme="majorHAnsi" w:hAnsiTheme="majorHAnsi" w:cstheme="majorHAnsi"/>
          <w:b/>
          <w:bCs/>
          <w:sz w:val="24"/>
          <w:szCs w:val="24"/>
        </w:rPr>
        <w:t xml:space="preserve">ПОРЯДОК И СРОКИ ВЫПОЛНЕНИЯ </w:t>
      </w:r>
    </w:p>
    <w:p w:rsidR="00187664" w:rsidRPr="00F60250" w:rsidRDefault="00F60250" w:rsidP="00F60250">
      <w:pPr>
        <w:spacing w:after="120"/>
        <w:jc w:val="center"/>
        <w:rPr>
          <w:rFonts w:asciiTheme="majorHAnsi" w:hAnsiTheme="majorHAnsi" w:cstheme="majorHAnsi"/>
          <w:b/>
          <w:bCs/>
          <w:sz w:val="24"/>
          <w:szCs w:val="24"/>
        </w:rPr>
      </w:pPr>
      <w:r>
        <w:rPr>
          <w:rFonts w:asciiTheme="majorHAnsi" w:hAnsiTheme="majorHAnsi" w:cstheme="majorHAnsi"/>
          <w:b/>
          <w:bCs/>
          <w:sz w:val="24"/>
          <w:szCs w:val="24"/>
        </w:rPr>
        <w:t>С</w:t>
      </w:r>
      <w:r w:rsidR="00187664" w:rsidRPr="00F60250">
        <w:rPr>
          <w:rFonts w:asciiTheme="majorHAnsi" w:hAnsiTheme="majorHAnsi" w:cstheme="majorHAnsi"/>
          <w:b/>
          <w:bCs/>
          <w:sz w:val="24"/>
          <w:szCs w:val="24"/>
        </w:rPr>
        <w:t>ТРОИТЕЛЬНО-МОНТАЖНЫХ РАБОТ</w:t>
      </w:r>
    </w:p>
    <w:p w:rsidR="00187664" w:rsidRPr="00DB05B8" w:rsidRDefault="00187664" w:rsidP="00187664">
      <w:pPr>
        <w:ind w:firstLine="567"/>
        <w:jc w:val="both"/>
        <w:rPr>
          <w:sz w:val="24"/>
          <w:szCs w:val="24"/>
        </w:rPr>
      </w:pPr>
      <w:r w:rsidRPr="00DB05B8">
        <w:rPr>
          <w:sz w:val="24"/>
          <w:szCs w:val="24"/>
        </w:rPr>
        <w:t xml:space="preserve">4.1. Подрядчик выполняет Работы в </w:t>
      </w:r>
      <w:r w:rsidR="000278F4">
        <w:rPr>
          <w:sz w:val="24"/>
          <w:szCs w:val="24"/>
        </w:rPr>
        <w:t xml:space="preserve">следующие </w:t>
      </w:r>
      <w:r w:rsidRPr="00DB05B8">
        <w:rPr>
          <w:sz w:val="24"/>
          <w:szCs w:val="24"/>
        </w:rPr>
        <w:t>сроки</w:t>
      </w:r>
      <w:r w:rsidR="000278F4">
        <w:rPr>
          <w:sz w:val="24"/>
          <w:szCs w:val="24"/>
        </w:rPr>
        <w:t>:</w:t>
      </w:r>
    </w:p>
    <w:p w:rsidR="00187664" w:rsidRPr="00CA4FAA" w:rsidRDefault="00CA4FAA" w:rsidP="00CA4FAA">
      <w:pPr>
        <w:pStyle w:val="ad"/>
        <w:numPr>
          <w:ilvl w:val="0"/>
          <w:numId w:val="29"/>
        </w:numPr>
        <w:tabs>
          <w:tab w:val="left" w:pos="851"/>
        </w:tabs>
        <w:spacing w:after="0" w:line="240" w:lineRule="auto"/>
        <w:ind w:left="567" w:firstLine="0"/>
        <w:jc w:val="both"/>
        <w:rPr>
          <w:rFonts w:ascii="Times New Roman" w:hAnsi="Times New Roman"/>
          <w:sz w:val="24"/>
          <w:szCs w:val="24"/>
        </w:rPr>
      </w:pPr>
      <w:r w:rsidRPr="00CA4FAA">
        <w:rPr>
          <w:rFonts w:ascii="Times New Roman" w:hAnsi="Times New Roman"/>
          <w:sz w:val="24"/>
          <w:szCs w:val="24"/>
        </w:rPr>
        <w:t>начало Работ -</w:t>
      </w:r>
      <w:r w:rsidR="003E2A94" w:rsidRPr="00CA4FAA">
        <w:rPr>
          <w:rFonts w:ascii="Times New Roman" w:hAnsi="Times New Roman"/>
          <w:sz w:val="24"/>
          <w:szCs w:val="24"/>
        </w:rPr>
        <w:t xml:space="preserve"> с даты  передачи оборудования в монтаж</w:t>
      </w:r>
      <w:r w:rsidR="00187664" w:rsidRPr="00CA4FAA">
        <w:rPr>
          <w:rFonts w:ascii="Times New Roman" w:hAnsi="Times New Roman"/>
          <w:sz w:val="24"/>
          <w:szCs w:val="24"/>
        </w:rPr>
        <w:t>;</w:t>
      </w:r>
    </w:p>
    <w:p w:rsidR="003E2A94" w:rsidRPr="00CA4FAA" w:rsidRDefault="00187664" w:rsidP="00CA4FAA">
      <w:pPr>
        <w:pStyle w:val="ad"/>
        <w:numPr>
          <w:ilvl w:val="0"/>
          <w:numId w:val="29"/>
        </w:numPr>
        <w:tabs>
          <w:tab w:val="left" w:pos="851"/>
        </w:tabs>
        <w:spacing w:after="0" w:line="240" w:lineRule="auto"/>
        <w:ind w:left="567" w:firstLine="0"/>
        <w:jc w:val="both"/>
        <w:rPr>
          <w:rFonts w:ascii="Times New Roman" w:hAnsi="Times New Roman"/>
          <w:sz w:val="24"/>
          <w:szCs w:val="24"/>
        </w:rPr>
      </w:pPr>
      <w:r w:rsidRPr="00CA4FAA">
        <w:rPr>
          <w:rFonts w:ascii="Times New Roman" w:hAnsi="Times New Roman"/>
          <w:sz w:val="24"/>
          <w:szCs w:val="24"/>
        </w:rPr>
        <w:t xml:space="preserve">окончание Работ </w:t>
      </w:r>
      <w:r w:rsidR="00CA4FAA" w:rsidRPr="00CA4FAA">
        <w:rPr>
          <w:rFonts w:ascii="Times New Roman" w:hAnsi="Times New Roman"/>
          <w:sz w:val="24"/>
          <w:szCs w:val="24"/>
        </w:rPr>
        <w:t>-</w:t>
      </w:r>
      <w:r w:rsidR="003E2A94" w:rsidRPr="00CA4FAA">
        <w:rPr>
          <w:rFonts w:ascii="Times New Roman" w:hAnsi="Times New Roman"/>
          <w:sz w:val="24"/>
          <w:szCs w:val="24"/>
        </w:rPr>
        <w:t xml:space="preserve"> 31.12.2016 г. </w:t>
      </w:r>
    </w:p>
    <w:p w:rsidR="00187664" w:rsidRPr="00DB05B8" w:rsidRDefault="00187664" w:rsidP="00187664">
      <w:pPr>
        <w:ind w:firstLine="567"/>
        <w:jc w:val="both"/>
        <w:rPr>
          <w:b/>
          <w:sz w:val="24"/>
          <w:szCs w:val="24"/>
        </w:rPr>
      </w:pPr>
      <w:r w:rsidRPr="00DB05B8">
        <w:rPr>
          <w:b/>
          <w:sz w:val="24"/>
          <w:szCs w:val="24"/>
        </w:rPr>
        <w:t>4.2. Заказчик обязуется:</w:t>
      </w:r>
    </w:p>
    <w:p w:rsidR="00187664" w:rsidRPr="002E7400" w:rsidRDefault="00187664" w:rsidP="00187664">
      <w:pPr>
        <w:tabs>
          <w:tab w:val="left" w:pos="1276"/>
        </w:tabs>
        <w:ind w:firstLine="567"/>
        <w:jc w:val="both"/>
        <w:rPr>
          <w:sz w:val="24"/>
          <w:szCs w:val="24"/>
        </w:rPr>
      </w:pPr>
      <w:r w:rsidRPr="00DB05B8">
        <w:rPr>
          <w:noProof/>
          <w:sz w:val="24"/>
          <w:szCs w:val="24"/>
        </w:rPr>
        <w:t>4.2.1</w:t>
      </w:r>
      <w:r w:rsidRPr="00CD5959">
        <w:rPr>
          <w:noProof/>
          <w:sz w:val="24"/>
          <w:szCs w:val="24"/>
        </w:rPr>
        <w:t xml:space="preserve">. </w:t>
      </w:r>
      <w:r w:rsidRPr="00CD5959">
        <w:rPr>
          <w:sz w:val="24"/>
          <w:szCs w:val="24"/>
        </w:rPr>
        <w:t xml:space="preserve">Создать Подрядчику необходимые условия для выполнения Работ </w:t>
      </w:r>
      <w:r w:rsidR="00E91227" w:rsidRPr="002E7400">
        <w:rPr>
          <w:sz w:val="24"/>
          <w:szCs w:val="24"/>
        </w:rPr>
        <w:t>в следующем объеме:</w:t>
      </w:r>
      <w:r w:rsidR="00E91227" w:rsidRPr="002E7400">
        <w:rPr>
          <w:sz w:val="24"/>
          <w:szCs w:val="24"/>
          <w:lang w:eastAsia="en-US"/>
        </w:rPr>
        <w:t xml:space="preserve"> </w:t>
      </w:r>
      <w:r w:rsidR="00E91227" w:rsidRPr="002E7400">
        <w:rPr>
          <w:sz w:val="24"/>
          <w:szCs w:val="24"/>
        </w:rPr>
        <w:t xml:space="preserve">осуществлять подключение электроприводов механизмов и инструмента, средств электросварки и т.д. </w:t>
      </w:r>
    </w:p>
    <w:p w:rsidR="00187664" w:rsidRPr="002E7400" w:rsidRDefault="00E91227" w:rsidP="00187664">
      <w:pPr>
        <w:numPr>
          <w:ilvl w:val="2"/>
          <w:numId w:val="6"/>
        </w:numPr>
        <w:tabs>
          <w:tab w:val="left" w:pos="1276"/>
        </w:tabs>
        <w:ind w:left="0" w:firstLine="567"/>
        <w:jc w:val="both"/>
        <w:rPr>
          <w:sz w:val="24"/>
          <w:szCs w:val="24"/>
        </w:rPr>
      </w:pPr>
      <w:r w:rsidRPr="002E7400">
        <w:rPr>
          <w:sz w:val="24"/>
          <w:szCs w:val="24"/>
        </w:rPr>
        <w:t>Передать Подрядчику по акту Строительную площадку до начала производства Работ.</w:t>
      </w:r>
    </w:p>
    <w:p w:rsidR="00187664" w:rsidRPr="002E7400" w:rsidRDefault="00E91227" w:rsidP="00187664">
      <w:pPr>
        <w:numPr>
          <w:ilvl w:val="2"/>
          <w:numId w:val="6"/>
        </w:numPr>
        <w:tabs>
          <w:tab w:val="left" w:pos="1276"/>
        </w:tabs>
        <w:ind w:left="0" w:firstLine="567"/>
        <w:jc w:val="both"/>
        <w:rPr>
          <w:sz w:val="24"/>
          <w:szCs w:val="24"/>
        </w:rPr>
      </w:pPr>
      <w:r w:rsidRPr="002E7400">
        <w:rPr>
          <w:sz w:val="24"/>
          <w:szCs w:val="24"/>
        </w:rPr>
        <w:t>Предоставить Подрядчику фронт работ с обеспечением последнего точками подключения к требуемым для производства работ энергоносителям.</w:t>
      </w:r>
    </w:p>
    <w:p w:rsidR="00187664" w:rsidRPr="00EC57C4" w:rsidRDefault="00187664" w:rsidP="00187664">
      <w:pPr>
        <w:numPr>
          <w:ilvl w:val="2"/>
          <w:numId w:val="7"/>
        </w:numPr>
        <w:tabs>
          <w:tab w:val="left" w:pos="1276"/>
        </w:tabs>
        <w:ind w:left="0" w:firstLine="567"/>
        <w:jc w:val="both"/>
        <w:rPr>
          <w:sz w:val="24"/>
          <w:szCs w:val="24"/>
        </w:rPr>
      </w:pPr>
      <w:r w:rsidRPr="00EC57C4">
        <w:rPr>
          <w:sz w:val="24"/>
          <w:szCs w:val="24"/>
        </w:rPr>
        <w:t>Осуществить допуск персонала Подрядчика на Объект в соответствии с требованиями РДПР, действующими строительными нормами и правилами.</w:t>
      </w:r>
    </w:p>
    <w:p w:rsidR="00187664" w:rsidRPr="00DB05B8" w:rsidRDefault="00187664" w:rsidP="00187664">
      <w:pPr>
        <w:numPr>
          <w:ilvl w:val="2"/>
          <w:numId w:val="7"/>
        </w:numPr>
        <w:tabs>
          <w:tab w:val="left" w:pos="1276"/>
        </w:tabs>
        <w:ind w:left="0" w:firstLine="567"/>
        <w:jc w:val="both"/>
        <w:rPr>
          <w:i/>
          <w:sz w:val="24"/>
          <w:szCs w:val="24"/>
        </w:rPr>
      </w:pPr>
      <w:r w:rsidRPr="00DB05B8">
        <w:rPr>
          <w:sz w:val="24"/>
          <w:szCs w:val="24"/>
        </w:rPr>
        <w:t>Обеспечить оформление пропусков и разрешений для въезда персонала, техники и автотранспорта Подрядчика на Объект.</w:t>
      </w:r>
    </w:p>
    <w:p w:rsidR="00187664" w:rsidRPr="00EC57C4" w:rsidRDefault="00187664" w:rsidP="00187664">
      <w:pPr>
        <w:numPr>
          <w:ilvl w:val="2"/>
          <w:numId w:val="7"/>
        </w:numPr>
        <w:tabs>
          <w:tab w:val="left" w:pos="1276"/>
        </w:tabs>
        <w:ind w:left="0" w:firstLine="567"/>
        <w:jc w:val="both"/>
        <w:rPr>
          <w:sz w:val="24"/>
          <w:szCs w:val="24"/>
        </w:rPr>
      </w:pPr>
      <w:r w:rsidRPr="00EC57C4">
        <w:rPr>
          <w:sz w:val="24"/>
          <w:szCs w:val="24"/>
        </w:rPr>
        <w:t>Осуществлять контроль соблюдения Подрядчиком требований природоохранного законодательства РФ</w:t>
      </w:r>
      <w:r w:rsidR="0057699B">
        <w:rPr>
          <w:sz w:val="24"/>
          <w:szCs w:val="24"/>
        </w:rPr>
        <w:t>.</w:t>
      </w:r>
      <w:r w:rsidRPr="00EC57C4">
        <w:rPr>
          <w:sz w:val="24"/>
          <w:szCs w:val="24"/>
        </w:rPr>
        <w:t xml:space="preserve"> </w:t>
      </w:r>
    </w:p>
    <w:p w:rsidR="00187664" w:rsidRPr="002E7400" w:rsidRDefault="00E91227" w:rsidP="00187664">
      <w:pPr>
        <w:numPr>
          <w:ilvl w:val="2"/>
          <w:numId w:val="7"/>
        </w:numPr>
        <w:tabs>
          <w:tab w:val="left" w:pos="1276"/>
        </w:tabs>
        <w:ind w:left="0" w:firstLine="567"/>
        <w:jc w:val="both"/>
        <w:rPr>
          <w:sz w:val="24"/>
          <w:szCs w:val="24"/>
        </w:rPr>
      </w:pPr>
      <w:r w:rsidRPr="002E7400">
        <w:rPr>
          <w:sz w:val="24"/>
          <w:szCs w:val="24"/>
        </w:rPr>
        <w:t>Передать Подрядчику по акту (по форме ОС-15) в монтаж оборудование в сроки, предусмотренные для выполнения соответствующих видов Работ.</w:t>
      </w:r>
    </w:p>
    <w:p w:rsidR="00187664" w:rsidRPr="00DB05B8" w:rsidRDefault="00187664" w:rsidP="00187664">
      <w:pPr>
        <w:numPr>
          <w:ilvl w:val="2"/>
          <w:numId w:val="7"/>
        </w:numPr>
        <w:tabs>
          <w:tab w:val="left" w:pos="1276"/>
        </w:tabs>
        <w:ind w:left="0" w:firstLine="567"/>
        <w:jc w:val="both"/>
        <w:rPr>
          <w:i/>
          <w:sz w:val="24"/>
          <w:szCs w:val="24"/>
        </w:rPr>
      </w:pPr>
      <w:r w:rsidRPr="00DB05B8">
        <w:rPr>
          <w:sz w:val="24"/>
          <w:szCs w:val="24"/>
        </w:rPr>
        <w:t>Принять выполненные Работы с участием Подрядчика.</w:t>
      </w:r>
    </w:p>
    <w:p w:rsidR="00187664" w:rsidRPr="00DB05B8" w:rsidRDefault="00187664" w:rsidP="00187664">
      <w:pPr>
        <w:numPr>
          <w:ilvl w:val="2"/>
          <w:numId w:val="7"/>
        </w:numPr>
        <w:tabs>
          <w:tab w:val="left" w:pos="1276"/>
        </w:tabs>
        <w:ind w:left="0" w:firstLine="567"/>
        <w:jc w:val="both"/>
        <w:rPr>
          <w:i/>
          <w:sz w:val="24"/>
          <w:szCs w:val="24"/>
        </w:rPr>
      </w:pPr>
      <w:r w:rsidRPr="00DB05B8">
        <w:rPr>
          <w:sz w:val="24"/>
          <w:szCs w:val="24"/>
        </w:rPr>
        <w:t>Оплатить выполненные и принятые Работы и Расходы Подрядчика в соответствии с условиями настоящего Договора.</w:t>
      </w:r>
    </w:p>
    <w:p w:rsidR="00187664" w:rsidRPr="00DB05B8" w:rsidRDefault="00187664" w:rsidP="00187664">
      <w:pPr>
        <w:numPr>
          <w:ilvl w:val="2"/>
          <w:numId w:val="7"/>
        </w:numPr>
        <w:tabs>
          <w:tab w:val="left" w:pos="1276"/>
        </w:tabs>
        <w:ind w:left="0" w:firstLine="567"/>
        <w:jc w:val="both"/>
        <w:rPr>
          <w:i/>
          <w:sz w:val="24"/>
          <w:szCs w:val="24"/>
        </w:rPr>
      </w:pPr>
      <w:r w:rsidRPr="00DB05B8">
        <w:rPr>
          <w:sz w:val="24"/>
          <w:szCs w:val="24"/>
        </w:rPr>
        <w:t xml:space="preserve"> Провести инструктаж Подрядчика об Экологической политике (приложение №</w:t>
      </w:r>
      <w:r w:rsidR="00CA4FAA" w:rsidRPr="00CA4FAA">
        <w:rPr>
          <w:color w:val="FFFFFF" w:themeColor="background1"/>
          <w:sz w:val="24"/>
          <w:szCs w:val="24"/>
        </w:rPr>
        <w:t>.</w:t>
      </w:r>
      <w:r w:rsidR="00E91227" w:rsidRPr="002E7400">
        <w:rPr>
          <w:sz w:val="24"/>
          <w:szCs w:val="24"/>
        </w:rPr>
        <w:t>4</w:t>
      </w:r>
      <w:r w:rsidRPr="00DB05B8">
        <w:rPr>
          <w:sz w:val="24"/>
          <w:szCs w:val="24"/>
        </w:rPr>
        <w:t xml:space="preserve">), Значимых экологических аспектах и требованиях по охране окружающей среды (приложение № </w:t>
      </w:r>
      <w:r w:rsidR="00E91227" w:rsidRPr="002E7400">
        <w:rPr>
          <w:sz w:val="24"/>
          <w:szCs w:val="24"/>
        </w:rPr>
        <w:t>5</w:t>
      </w:r>
      <w:r w:rsidRPr="00DB05B8">
        <w:rPr>
          <w:sz w:val="24"/>
          <w:szCs w:val="24"/>
        </w:rPr>
        <w:t>).</w:t>
      </w:r>
    </w:p>
    <w:p w:rsidR="00187664" w:rsidRPr="00DB05B8" w:rsidRDefault="00187664" w:rsidP="00EA79CF">
      <w:pPr>
        <w:numPr>
          <w:ilvl w:val="2"/>
          <w:numId w:val="7"/>
        </w:numPr>
        <w:tabs>
          <w:tab w:val="left" w:pos="1134"/>
        </w:tabs>
        <w:ind w:left="0" w:firstLine="567"/>
        <w:jc w:val="both"/>
        <w:rPr>
          <w:sz w:val="24"/>
          <w:szCs w:val="24"/>
        </w:rPr>
      </w:pPr>
      <w:r w:rsidRPr="00DB05B8">
        <w:rPr>
          <w:sz w:val="24"/>
          <w:szCs w:val="24"/>
        </w:rPr>
        <w:t xml:space="preserve">Выполнить в полном объеме все обязательства, предусмотренные в других условиях настоящего Договора. </w:t>
      </w:r>
    </w:p>
    <w:p w:rsidR="00187664" w:rsidRPr="00DB05B8" w:rsidRDefault="00EA79CF" w:rsidP="00187664">
      <w:pPr>
        <w:numPr>
          <w:ilvl w:val="2"/>
          <w:numId w:val="7"/>
        </w:numPr>
        <w:tabs>
          <w:tab w:val="left" w:pos="1276"/>
        </w:tabs>
        <w:ind w:left="0" w:firstLine="567"/>
        <w:jc w:val="both"/>
        <w:rPr>
          <w:sz w:val="24"/>
          <w:szCs w:val="24"/>
        </w:rPr>
      </w:pPr>
      <w:r>
        <w:rPr>
          <w:sz w:val="24"/>
          <w:szCs w:val="24"/>
        </w:rPr>
        <w:t xml:space="preserve">  </w:t>
      </w:r>
      <w:r w:rsidR="00187664" w:rsidRPr="00DB05B8">
        <w:rPr>
          <w:sz w:val="24"/>
          <w:szCs w:val="24"/>
        </w:rPr>
        <w:t>Заказчик вправе:</w:t>
      </w:r>
    </w:p>
    <w:p w:rsidR="00187664" w:rsidRPr="00DB05B8" w:rsidRDefault="00187664" w:rsidP="00187664">
      <w:pPr>
        <w:pStyle w:val="ad"/>
        <w:tabs>
          <w:tab w:val="left" w:pos="709"/>
        </w:tabs>
        <w:spacing w:after="0" w:line="240" w:lineRule="auto"/>
        <w:ind w:left="0" w:firstLine="567"/>
        <w:jc w:val="both"/>
        <w:rPr>
          <w:rFonts w:ascii="Times New Roman" w:hAnsi="Times New Roman"/>
          <w:sz w:val="24"/>
          <w:szCs w:val="24"/>
          <w:lang w:eastAsia="ru-RU"/>
        </w:rPr>
      </w:pPr>
      <w:r w:rsidRPr="00DB05B8">
        <w:rPr>
          <w:rFonts w:ascii="Times New Roman" w:hAnsi="Times New Roman"/>
          <w:sz w:val="24"/>
          <w:szCs w:val="24"/>
          <w:lang w:eastAsia="ru-RU"/>
        </w:rPr>
        <w:t>4.2.1</w:t>
      </w:r>
      <w:r w:rsidR="00DE1870">
        <w:rPr>
          <w:rFonts w:ascii="Times New Roman" w:hAnsi="Times New Roman"/>
          <w:sz w:val="24"/>
          <w:szCs w:val="24"/>
          <w:lang w:eastAsia="ru-RU"/>
        </w:rPr>
        <w:t>3</w:t>
      </w:r>
      <w:r w:rsidRPr="00DB05B8">
        <w:rPr>
          <w:rFonts w:ascii="Times New Roman" w:hAnsi="Times New Roman"/>
          <w:sz w:val="24"/>
          <w:szCs w:val="24"/>
          <w:lang w:eastAsia="ru-RU"/>
        </w:rPr>
        <w:t>.  Контролировать исполнение Подрядчиком всех видов Работ в любое время в течение всего периода их выполнения; определять соответствие выполненных Работ требованиям нормативно-технической документации и условиям Договора.</w:t>
      </w:r>
    </w:p>
    <w:p w:rsidR="00187664" w:rsidRPr="00DB05B8" w:rsidRDefault="00187664" w:rsidP="00187664">
      <w:pPr>
        <w:pStyle w:val="ad"/>
        <w:tabs>
          <w:tab w:val="left" w:pos="709"/>
        </w:tabs>
        <w:spacing w:after="0" w:line="240" w:lineRule="auto"/>
        <w:ind w:left="0" w:firstLine="567"/>
        <w:jc w:val="both"/>
        <w:rPr>
          <w:rFonts w:ascii="Times New Roman" w:hAnsi="Times New Roman"/>
          <w:sz w:val="24"/>
          <w:szCs w:val="24"/>
          <w:lang w:eastAsia="ru-RU"/>
        </w:rPr>
      </w:pPr>
      <w:r w:rsidRPr="00DB05B8">
        <w:rPr>
          <w:rFonts w:ascii="Times New Roman" w:hAnsi="Times New Roman"/>
          <w:sz w:val="24"/>
          <w:szCs w:val="24"/>
          <w:lang w:eastAsia="ru-RU"/>
        </w:rPr>
        <w:t>4.2.1</w:t>
      </w:r>
      <w:r w:rsidR="00DE1870">
        <w:rPr>
          <w:rFonts w:ascii="Times New Roman" w:hAnsi="Times New Roman"/>
          <w:sz w:val="24"/>
          <w:szCs w:val="24"/>
          <w:lang w:eastAsia="ru-RU"/>
        </w:rPr>
        <w:t>4</w:t>
      </w:r>
      <w:r w:rsidRPr="00DB05B8">
        <w:rPr>
          <w:rFonts w:ascii="Times New Roman" w:hAnsi="Times New Roman"/>
          <w:sz w:val="24"/>
          <w:szCs w:val="24"/>
          <w:lang w:eastAsia="ru-RU"/>
        </w:rPr>
        <w:t xml:space="preserve"> Проверять деятельность Подрядчика в части соблюдения им требований пр</w:t>
      </w:r>
      <w:r w:rsidR="0057699B">
        <w:rPr>
          <w:rFonts w:ascii="Times New Roman" w:hAnsi="Times New Roman"/>
          <w:sz w:val="24"/>
          <w:szCs w:val="24"/>
          <w:lang w:eastAsia="ru-RU"/>
        </w:rPr>
        <w:t>иродоохранного законодательства</w:t>
      </w:r>
      <w:r w:rsidRPr="00DB05B8">
        <w:rPr>
          <w:rFonts w:ascii="Times New Roman" w:hAnsi="Times New Roman"/>
          <w:sz w:val="24"/>
          <w:szCs w:val="24"/>
          <w:lang w:eastAsia="ru-RU"/>
        </w:rPr>
        <w:t xml:space="preserve"> и санитарного состояния территории. </w:t>
      </w:r>
    </w:p>
    <w:p w:rsidR="00187664" w:rsidRPr="00DB05B8" w:rsidRDefault="00187664" w:rsidP="00187664">
      <w:pPr>
        <w:pStyle w:val="ad"/>
        <w:tabs>
          <w:tab w:val="left" w:pos="709"/>
        </w:tabs>
        <w:spacing w:after="0" w:line="240" w:lineRule="auto"/>
        <w:ind w:left="0" w:firstLine="567"/>
        <w:jc w:val="both"/>
        <w:rPr>
          <w:rFonts w:ascii="Times New Roman" w:hAnsi="Times New Roman"/>
          <w:sz w:val="24"/>
          <w:szCs w:val="24"/>
          <w:lang w:eastAsia="ru-RU"/>
        </w:rPr>
      </w:pPr>
      <w:r w:rsidRPr="00DB05B8">
        <w:rPr>
          <w:rFonts w:ascii="Times New Roman" w:hAnsi="Times New Roman"/>
          <w:sz w:val="24"/>
          <w:szCs w:val="24"/>
          <w:lang w:eastAsia="ru-RU"/>
        </w:rPr>
        <w:t>4.2.1</w:t>
      </w:r>
      <w:r w:rsidR="00DE1870">
        <w:rPr>
          <w:rFonts w:ascii="Times New Roman" w:hAnsi="Times New Roman"/>
          <w:sz w:val="24"/>
          <w:szCs w:val="24"/>
          <w:lang w:eastAsia="ru-RU"/>
        </w:rPr>
        <w:t>5</w:t>
      </w:r>
      <w:r w:rsidRPr="00DB05B8">
        <w:rPr>
          <w:rFonts w:ascii="Times New Roman" w:hAnsi="Times New Roman"/>
          <w:sz w:val="24"/>
          <w:szCs w:val="24"/>
          <w:lang w:eastAsia="ru-RU"/>
        </w:rPr>
        <w:t>.  Заказчик вправе осуществлять входной контроль оборудования и материалов, используемых Подрядчиком для выполнения Работ по настоящему Договору.</w:t>
      </w:r>
    </w:p>
    <w:p w:rsidR="00187664" w:rsidRPr="00DB05B8" w:rsidRDefault="00187664" w:rsidP="00CA4FAA">
      <w:pPr>
        <w:ind w:firstLine="567"/>
        <w:jc w:val="both"/>
        <w:rPr>
          <w:b/>
          <w:noProof/>
          <w:sz w:val="24"/>
          <w:szCs w:val="24"/>
        </w:rPr>
      </w:pPr>
      <w:r w:rsidRPr="00DB05B8">
        <w:rPr>
          <w:b/>
          <w:noProof/>
          <w:sz w:val="24"/>
          <w:szCs w:val="24"/>
        </w:rPr>
        <w:t>4.3. Подрядчик обязуется:</w:t>
      </w:r>
    </w:p>
    <w:p w:rsidR="00187664" w:rsidRPr="002E7400" w:rsidRDefault="00E91227" w:rsidP="00187664">
      <w:pPr>
        <w:numPr>
          <w:ilvl w:val="2"/>
          <w:numId w:val="9"/>
        </w:numPr>
        <w:tabs>
          <w:tab w:val="left" w:pos="1276"/>
        </w:tabs>
        <w:ind w:left="0" w:firstLine="567"/>
        <w:jc w:val="both"/>
        <w:rPr>
          <w:sz w:val="24"/>
          <w:szCs w:val="24"/>
        </w:rPr>
      </w:pPr>
      <w:r w:rsidRPr="002E7400">
        <w:rPr>
          <w:noProof/>
          <w:sz w:val="24"/>
          <w:szCs w:val="24"/>
        </w:rPr>
        <w:t>Принять от Заказчика по акту Строительную площадку до начала производства Работ.</w:t>
      </w:r>
    </w:p>
    <w:p w:rsidR="00187664" w:rsidRPr="002E7400" w:rsidRDefault="00E91227" w:rsidP="00187664">
      <w:pPr>
        <w:tabs>
          <w:tab w:val="left" w:pos="1560"/>
        </w:tabs>
        <w:ind w:firstLine="567"/>
        <w:jc w:val="both"/>
        <w:rPr>
          <w:noProof/>
          <w:sz w:val="24"/>
          <w:szCs w:val="24"/>
        </w:rPr>
      </w:pPr>
      <w:r w:rsidRPr="002E7400">
        <w:rPr>
          <w:noProof/>
          <w:sz w:val="24"/>
          <w:szCs w:val="24"/>
        </w:rPr>
        <w:t>Выполнить все работы по обустройству и надлежащему содержанию Строительной площадки, монтажу временных строений и сооружений, установке освещения, сооружению и подключению временных инженерных сетей, ограждению строительной площадки.</w:t>
      </w:r>
    </w:p>
    <w:p w:rsidR="00187664" w:rsidRPr="002E7400" w:rsidRDefault="00E91227" w:rsidP="00187664">
      <w:pPr>
        <w:tabs>
          <w:tab w:val="left" w:pos="709"/>
        </w:tabs>
        <w:ind w:firstLine="567"/>
        <w:jc w:val="both"/>
        <w:rPr>
          <w:noProof/>
          <w:sz w:val="24"/>
          <w:szCs w:val="24"/>
        </w:rPr>
      </w:pPr>
      <w:r w:rsidRPr="002E7400">
        <w:rPr>
          <w:noProof/>
          <w:sz w:val="24"/>
          <w:szCs w:val="24"/>
        </w:rPr>
        <w:t>Обеспечить уборку прилегающей к Строительной площадке пятиметровой зоны, чистоту выезжающего транспорта, содержать в исправном состоянии ограждения.</w:t>
      </w:r>
    </w:p>
    <w:p w:rsidR="00187664" w:rsidRPr="00DB05B8" w:rsidRDefault="00187664" w:rsidP="00187664">
      <w:pPr>
        <w:numPr>
          <w:ilvl w:val="2"/>
          <w:numId w:val="9"/>
        </w:numPr>
        <w:tabs>
          <w:tab w:val="left" w:pos="1276"/>
        </w:tabs>
        <w:ind w:left="0" w:firstLine="567"/>
        <w:jc w:val="both"/>
        <w:rPr>
          <w:noProof/>
          <w:sz w:val="24"/>
          <w:szCs w:val="24"/>
        </w:rPr>
      </w:pPr>
      <w:r w:rsidRPr="00DB05B8">
        <w:rPr>
          <w:noProof/>
          <w:sz w:val="24"/>
          <w:szCs w:val="24"/>
        </w:rPr>
        <w:t xml:space="preserve">Поставить Оборудование в сроки согласованные сторонами в настоящем Договоре. </w:t>
      </w:r>
    </w:p>
    <w:p w:rsidR="00187664" w:rsidRPr="002E7400" w:rsidRDefault="00187664" w:rsidP="00187664">
      <w:pPr>
        <w:numPr>
          <w:ilvl w:val="2"/>
          <w:numId w:val="9"/>
        </w:numPr>
        <w:tabs>
          <w:tab w:val="left" w:pos="1276"/>
        </w:tabs>
        <w:ind w:left="0" w:firstLine="567"/>
        <w:jc w:val="both"/>
        <w:rPr>
          <w:noProof/>
          <w:sz w:val="24"/>
          <w:szCs w:val="24"/>
        </w:rPr>
      </w:pPr>
      <w:r w:rsidRPr="00DB05B8">
        <w:rPr>
          <w:noProof/>
          <w:sz w:val="24"/>
          <w:szCs w:val="24"/>
        </w:rPr>
        <w:t>Выполнить Работы по настоящему Договору собственными и/или  привлечёнными на основании по  письменного согласования с Заказчиком силами, средствами и из своих материалов надлежащего качества (иждивением Подрядчика) в соответствии с обязательными нормами и правилами, установленными соответствующими ведомственными правилами и инструкциями, в сроки, установленные Договором</w:t>
      </w:r>
      <w:r w:rsidRPr="00EA79CF">
        <w:rPr>
          <w:noProof/>
          <w:sz w:val="24"/>
          <w:szCs w:val="24"/>
        </w:rPr>
        <w:t>.</w:t>
      </w:r>
      <w:r w:rsidR="00E91227" w:rsidRPr="002E7400">
        <w:rPr>
          <w:noProof/>
          <w:sz w:val="24"/>
          <w:szCs w:val="24"/>
        </w:rPr>
        <w:t xml:space="preserve"> По соглашению Сторон Работы могут выполняться из материалов Заказчика. </w:t>
      </w:r>
    </w:p>
    <w:p w:rsidR="00187664" w:rsidRPr="002E7400" w:rsidRDefault="00E91227" w:rsidP="00187664">
      <w:pPr>
        <w:numPr>
          <w:ilvl w:val="2"/>
          <w:numId w:val="9"/>
        </w:numPr>
        <w:tabs>
          <w:tab w:val="left" w:pos="1418"/>
        </w:tabs>
        <w:ind w:left="0" w:firstLine="567"/>
        <w:jc w:val="both"/>
        <w:rPr>
          <w:sz w:val="24"/>
          <w:szCs w:val="24"/>
        </w:rPr>
      </w:pPr>
      <w:r w:rsidRPr="002E7400">
        <w:rPr>
          <w:sz w:val="24"/>
          <w:szCs w:val="24"/>
        </w:rPr>
        <w:t>В случае если работы выполняются из материалов Заказчика, Подрядчик обязуется  надлежащим образом осуществлять приемку материалов, предоставленных Заказчиком. При обнаружении непригодности и/или недоброкачественности предоставленных Заказчиком материалов немедленно предупреждать Заказчика и до получения от него указаний приостановить выполнение Работ. Подрядчик обязуется использовать предоставленные Заказчиком материалы экономно и расчетливо, после окончания Работ представить Заказчику отчет о расходовании материалов, а также возвратить их остатки либо с согласия Заказчика уменьшить стоимость Работ с учетом стоимости остающихся у Подрядчика неиспользованных материалов.</w:t>
      </w:r>
    </w:p>
    <w:p w:rsidR="00187664" w:rsidRPr="00EA79CF" w:rsidRDefault="00E91227" w:rsidP="00187664">
      <w:pPr>
        <w:numPr>
          <w:ilvl w:val="2"/>
          <w:numId w:val="9"/>
        </w:numPr>
        <w:tabs>
          <w:tab w:val="left" w:pos="1418"/>
        </w:tabs>
        <w:ind w:left="0" w:firstLine="567"/>
        <w:jc w:val="both"/>
        <w:rPr>
          <w:sz w:val="24"/>
          <w:szCs w:val="24"/>
        </w:rPr>
      </w:pPr>
      <w:r w:rsidRPr="002E7400">
        <w:rPr>
          <w:sz w:val="24"/>
          <w:szCs w:val="24"/>
        </w:rPr>
        <w:t>Обязуется передать Заказчику демонтированное в ходе выполнения Работ Оборудование и/или материалы в установленном порядке по согласованному Сторонами перечню.</w:t>
      </w:r>
    </w:p>
    <w:p w:rsidR="00187664" w:rsidRPr="00EA79CF" w:rsidRDefault="00187664" w:rsidP="00187664">
      <w:pPr>
        <w:numPr>
          <w:ilvl w:val="2"/>
          <w:numId w:val="9"/>
        </w:numPr>
        <w:tabs>
          <w:tab w:val="left" w:pos="1418"/>
        </w:tabs>
        <w:ind w:left="0" w:firstLine="567"/>
        <w:jc w:val="both"/>
        <w:rPr>
          <w:sz w:val="24"/>
          <w:szCs w:val="24"/>
        </w:rPr>
      </w:pPr>
      <w:r w:rsidRPr="00DB05B8">
        <w:rPr>
          <w:sz w:val="24"/>
          <w:szCs w:val="24"/>
        </w:rPr>
        <w:t>Своими силами и средствами обеспечивать получение всех необходимых свидетельств о допуске к соответствующим видам работ, разрешений и лицензий на право производства Работ и услуг,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 В случае наложения на Заказчика административного взыскания и/или производства последним вынужденных расходов по исполнению предписаний надзорных органов в связи с неисполнением Подрядчиком норм действующего законодательства, Подрядчик обязан в срок не более 5 (Пяти) дней возместить  Заказчику расходы в полном объеме</w:t>
      </w:r>
      <w:r w:rsidRPr="00EA79CF">
        <w:rPr>
          <w:sz w:val="24"/>
          <w:szCs w:val="24"/>
        </w:rPr>
        <w:t xml:space="preserve">, </w:t>
      </w:r>
      <w:r w:rsidRPr="002A0F31">
        <w:rPr>
          <w:sz w:val="24"/>
          <w:szCs w:val="24"/>
        </w:rPr>
        <w:t>а также все причиненные в данной связи убытки</w:t>
      </w:r>
      <w:r w:rsidRPr="00EA79CF">
        <w:rPr>
          <w:sz w:val="24"/>
          <w:szCs w:val="24"/>
        </w:rPr>
        <w:t>.</w:t>
      </w:r>
    </w:p>
    <w:p w:rsidR="00187664" w:rsidRPr="00DB05B8" w:rsidRDefault="00187664" w:rsidP="00187664">
      <w:pPr>
        <w:numPr>
          <w:ilvl w:val="2"/>
          <w:numId w:val="9"/>
        </w:numPr>
        <w:tabs>
          <w:tab w:val="left" w:pos="1418"/>
        </w:tabs>
        <w:ind w:left="0" w:firstLine="567"/>
        <w:jc w:val="both"/>
        <w:rPr>
          <w:sz w:val="24"/>
          <w:szCs w:val="24"/>
        </w:rPr>
      </w:pPr>
      <w:r w:rsidRPr="00DB05B8">
        <w:rPr>
          <w:sz w:val="24"/>
          <w:szCs w:val="24"/>
        </w:rPr>
        <w:t>Подрядчик обязан  при привлечении субподрядчика(-ов) в соответствии с п.1.</w:t>
      </w:r>
      <w:r w:rsidR="00F2675B">
        <w:rPr>
          <w:sz w:val="24"/>
          <w:szCs w:val="24"/>
        </w:rPr>
        <w:t>6.</w:t>
      </w:r>
      <w:r w:rsidRPr="00DB05B8">
        <w:rPr>
          <w:sz w:val="24"/>
          <w:szCs w:val="24"/>
        </w:rPr>
        <w:t xml:space="preserve"> настоящего Договора включать в договор(-ы) с ним(-и) условия об обязанности субподрядчика(-ов) выполнить работу лично (без привлечения субподрядчиков).</w:t>
      </w:r>
    </w:p>
    <w:p w:rsidR="00187664" w:rsidRPr="00DB05B8" w:rsidRDefault="00187664" w:rsidP="00187664">
      <w:pPr>
        <w:tabs>
          <w:tab w:val="left" w:pos="709"/>
        </w:tabs>
        <w:ind w:firstLine="567"/>
        <w:jc w:val="both"/>
        <w:rPr>
          <w:sz w:val="24"/>
          <w:szCs w:val="24"/>
        </w:rPr>
      </w:pPr>
      <w:r w:rsidRPr="00DB05B8">
        <w:rPr>
          <w:sz w:val="24"/>
          <w:szCs w:val="24"/>
        </w:rPr>
        <w:t>В случае привлечения субподрядчика(-ов) Подрядчик в полном объеме отвечает перед Заказчиком за надлежащее выполнение субподрядчиком(-ами) Работ по настоящему Договору.</w:t>
      </w:r>
    </w:p>
    <w:p w:rsidR="00187664" w:rsidRPr="00DB05B8" w:rsidRDefault="00187664" w:rsidP="00187664">
      <w:pPr>
        <w:tabs>
          <w:tab w:val="left" w:pos="709"/>
        </w:tabs>
        <w:ind w:firstLine="567"/>
        <w:jc w:val="both"/>
        <w:rPr>
          <w:sz w:val="24"/>
          <w:szCs w:val="24"/>
        </w:rPr>
      </w:pPr>
      <w:r w:rsidRPr="00DB05B8">
        <w:rPr>
          <w:sz w:val="24"/>
          <w:szCs w:val="24"/>
        </w:rPr>
        <w:t>Подрядчик вправе привлекать к исполнению Договора субподрядчиков только при условии согласования привлекаемых лиц с Заказчиком.</w:t>
      </w:r>
    </w:p>
    <w:p w:rsidR="00187664" w:rsidRPr="00DB05B8" w:rsidRDefault="00187664" w:rsidP="00187664">
      <w:pPr>
        <w:tabs>
          <w:tab w:val="left" w:pos="709"/>
        </w:tabs>
        <w:ind w:firstLine="567"/>
        <w:jc w:val="both"/>
        <w:rPr>
          <w:sz w:val="24"/>
          <w:szCs w:val="24"/>
        </w:rPr>
      </w:pPr>
      <w:r w:rsidRPr="00DB05B8">
        <w:rPr>
          <w:sz w:val="24"/>
          <w:szCs w:val="24"/>
        </w:rPr>
        <w:t>Согласование субподрядчика или поставщика материалов Заказчиком не освобождает Подрядчика от ответственности перед Заказчиком за действия такого субподрядчика или качество приобретенных материалов.</w:t>
      </w:r>
    </w:p>
    <w:p w:rsidR="00187664" w:rsidRPr="002A0F31" w:rsidRDefault="00187664" w:rsidP="00187664">
      <w:pPr>
        <w:tabs>
          <w:tab w:val="left" w:pos="709"/>
        </w:tabs>
        <w:ind w:firstLine="567"/>
        <w:jc w:val="both"/>
        <w:rPr>
          <w:sz w:val="24"/>
          <w:szCs w:val="24"/>
        </w:rPr>
      </w:pPr>
      <w:r w:rsidRPr="002A0F31">
        <w:rPr>
          <w:sz w:val="24"/>
          <w:szCs w:val="24"/>
        </w:rPr>
        <w:t>Порядок привлечения Подрядчиком  субподрядчиков:</w:t>
      </w:r>
    </w:p>
    <w:p w:rsidR="00187664" w:rsidRPr="002A0F31" w:rsidRDefault="00187664" w:rsidP="00187664">
      <w:pPr>
        <w:tabs>
          <w:tab w:val="left" w:pos="709"/>
        </w:tabs>
        <w:ind w:firstLine="567"/>
        <w:jc w:val="both"/>
        <w:rPr>
          <w:sz w:val="24"/>
          <w:szCs w:val="24"/>
        </w:rPr>
      </w:pPr>
      <w:r w:rsidRPr="002A0F31">
        <w:rPr>
          <w:sz w:val="24"/>
          <w:szCs w:val="24"/>
        </w:rPr>
        <w:t>Подрядчик направляет Ответственному лицу Заказчика  письмо о получении согласия на заключение договора и привлечение субподрядчика, в котором указывает наименование привлекаемого лица, а также прилагает проект договора с ним и комплект следующих документов (нотариально заверенные копии свидетельства о государственной регистрации юридического лица, свидетельства о постановке на учет в налоговом органе, устава, протокола (решения) о назначении единоличного исполнительного органа, а также оригинал выписки из ЕГРЮЛ, выданную не позднее чем за 15 дней до даты ее представления Заказчику, бухгалтерский баланс на последнюю отчетную дату и два предшествующих года);</w:t>
      </w:r>
    </w:p>
    <w:p w:rsidR="00187664" w:rsidRPr="002A0F31" w:rsidRDefault="00187664" w:rsidP="00187664">
      <w:pPr>
        <w:tabs>
          <w:tab w:val="left" w:pos="709"/>
        </w:tabs>
        <w:ind w:firstLine="567"/>
        <w:jc w:val="both"/>
        <w:rPr>
          <w:sz w:val="24"/>
          <w:szCs w:val="24"/>
        </w:rPr>
      </w:pPr>
      <w:r w:rsidRPr="002A0F31">
        <w:rPr>
          <w:sz w:val="24"/>
          <w:szCs w:val="24"/>
        </w:rPr>
        <w:t>Ответственное лицо Заказчикау в течение 5 рабочих дней осуществляет проверку представленных документов. По результатам проведенной проверки Ответственное лицо Заказчика принимает решение о привлечении лица в качестве субподрядчика, либо об отказе в таком привлечении. Ответственное лицо Заказчика также вправе запросить у Подрядчика дополнительные сведения и документы и принять указанные в настоящем подпункте решения только после получения ответа на свой запрос;</w:t>
      </w:r>
    </w:p>
    <w:p w:rsidR="00187664" w:rsidRPr="002A0F31" w:rsidRDefault="00187664" w:rsidP="00187664">
      <w:pPr>
        <w:tabs>
          <w:tab w:val="left" w:pos="709"/>
        </w:tabs>
        <w:ind w:firstLine="567"/>
        <w:jc w:val="both"/>
        <w:rPr>
          <w:sz w:val="24"/>
          <w:szCs w:val="24"/>
        </w:rPr>
      </w:pPr>
      <w:r w:rsidRPr="002A0F31">
        <w:rPr>
          <w:sz w:val="24"/>
          <w:szCs w:val="24"/>
        </w:rPr>
        <w:t xml:space="preserve">О принятом решении Ответственное лицо Заказчика уведомляет Подрядчика не позднее </w:t>
      </w:r>
      <w:r w:rsidR="00EA79CF" w:rsidRPr="002A0F31">
        <w:rPr>
          <w:sz w:val="24"/>
          <w:szCs w:val="24"/>
        </w:rPr>
        <w:t xml:space="preserve">5 (Пяти) </w:t>
      </w:r>
      <w:r w:rsidRPr="002A0F31">
        <w:rPr>
          <w:sz w:val="24"/>
          <w:szCs w:val="24"/>
        </w:rPr>
        <w:t>рабочих дней после принятия соответствующего решения.</w:t>
      </w:r>
    </w:p>
    <w:p w:rsidR="00187664" w:rsidRPr="002A0F31" w:rsidRDefault="00187664" w:rsidP="00187664">
      <w:pPr>
        <w:tabs>
          <w:tab w:val="left" w:pos="709"/>
        </w:tabs>
        <w:ind w:firstLine="567"/>
        <w:jc w:val="both"/>
        <w:rPr>
          <w:sz w:val="24"/>
          <w:szCs w:val="24"/>
        </w:rPr>
      </w:pPr>
      <w:r w:rsidRPr="002A0F31">
        <w:rPr>
          <w:sz w:val="24"/>
          <w:szCs w:val="24"/>
        </w:rPr>
        <w:t>Субподрядчик(-ки) должен(ны) иметь необходимые лицензии, разрешения и (или)  свидетельства о допуске к соответствующим видам работ.</w:t>
      </w:r>
    </w:p>
    <w:p w:rsidR="00187664" w:rsidRPr="002A0F31" w:rsidRDefault="00187664" w:rsidP="00187664">
      <w:pPr>
        <w:tabs>
          <w:tab w:val="left" w:pos="709"/>
        </w:tabs>
        <w:ind w:firstLine="567"/>
        <w:jc w:val="both"/>
        <w:rPr>
          <w:sz w:val="24"/>
          <w:szCs w:val="24"/>
        </w:rPr>
      </w:pPr>
      <w:r w:rsidRPr="002A0F31">
        <w:rPr>
          <w:sz w:val="24"/>
          <w:szCs w:val="24"/>
        </w:rPr>
        <w:t>Подрядчик обязан уведомлять Заказчика о наименовании и юридическом адресе третьего лица,  привлеченного с согласия Заказчика для выполнения Работ по Договору,  а также  объеме обязательств третьего лица, выполняемого по каждому из договоров субподряда. Обеспечить надлежащее исполнение обязательств третьих лиц по таким договорам.</w:t>
      </w:r>
    </w:p>
    <w:p w:rsidR="00187664" w:rsidRPr="002A0F31" w:rsidRDefault="00187664" w:rsidP="00187664">
      <w:pPr>
        <w:tabs>
          <w:tab w:val="left" w:pos="709"/>
        </w:tabs>
        <w:ind w:firstLine="567"/>
        <w:jc w:val="both"/>
        <w:rPr>
          <w:sz w:val="24"/>
          <w:szCs w:val="24"/>
        </w:rPr>
      </w:pPr>
      <w:r w:rsidRPr="002A0F31">
        <w:rPr>
          <w:sz w:val="24"/>
          <w:szCs w:val="24"/>
        </w:rPr>
        <w:t>Установленная в договоре с субподрядчиком или поставщиком цена работ или материалов не должна превышать стоимость соответствующих работ и материалов, указанных в Сметной документации. При несоблюдении указанного положения, Подрядчик за свой счет компенсирует удорожание стоимости выполнения работ или материалов по сравнению со стоимостью, предусмотренной Сметной документацией.</w:t>
      </w:r>
    </w:p>
    <w:p w:rsidR="00187664" w:rsidRPr="00DB05B8" w:rsidRDefault="00187664" w:rsidP="00187664">
      <w:pPr>
        <w:numPr>
          <w:ilvl w:val="2"/>
          <w:numId w:val="9"/>
        </w:numPr>
        <w:tabs>
          <w:tab w:val="left" w:pos="1418"/>
        </w:tabs>
        <w:ind w:left="0" w:firstLine="567"/>
        <w:jc w:val="both"/>
        <w:rPr>
          <w:sz w:val="24"/>
          <w:szCs w:val="24"/>
        </w:rPr>
      </w:pPr>
      <w:r w:rsidRPr="00DB05B8">
        <w:rPr>
          <w:sz w:val="24"/>
          <w:szCs w:val="24"/>
        </w:rPr>
        <w:t>Подрядчик не имеет права передавать третьим лицам (за исключением своих законных правопреемников и других случаев, установленных Законом) права по настоящему Договору без заключения дополнительного соглашения и обязанности без письменного разрешения Заказчика. Нарушение данного положения предоставляет Заказчику право взыскания штрафа согласно пункту 9.19 Договора и расторжения Договора.</w:t>
      </w:r>
    </w:p>
    <w:p w:rsidR="00187664" w:rsidRPr="00DB05B8" w:rsidRDefault="00187664" w:rsidP="00187664">
      <w:pPr>
        <w:numPr>
          <w:ilvl w:val="2"/>
          <w:numId w:val="9"/>
        </w:numPr>
        <w:tabs>
          <w:tab w:val="left" w:pos="1418"/>
        </w:tabs>
        <w:ind w:left="0" w:firstLine="567"/>
        <w:jc w:val="both"/>
        <w:rPr>
          <w:sz w:val="24"/>
          <w:szCs w:val="24"/>
        </w:rPr>
      </w:pPr>
      <w:r w:rsidRPr="00DB05B8">
        <w:rPr>
          <w:sz w:val="24"/>
          <w:szCs w:val="24"/>
        </w:rPr>
        <w:t>Нести полную ответственность до момента передачи результата Работ Заказчику за сохранность Оборудования, изделий, конструкций и материалов, в случае их предоставления Заказчиком.</w:t>
      </w:r>
    </w:p>
    <w:p w:rsidR="00187664" w:rsidRPr="00EA79CF" w:rsidRDefault="00187664" w:rsidP="00187664">
      <w:pPr>
        <w:numPr>
          <w:ilvl w:val="2"/>
          <w:numId w:val="9"/>
        </w:numPr>
        <w:tabs>
          <w:tab w:val="left" w:pos="1418"/>
        </w:tabs>
        <w:ind w:left="0" w:firstLine="567"/>
        <w:jc w:val="both"/>
        <w:rPr>
          <w:sz w:val="24"/>
          <w:szCs w:val="24"/>
        </w:rPr>
      </w:pPr>
      <w:r w:rsidRPr="00DB05B8">
        <w:rPr>
          <w:sz w:val="24"/>
          <w:szCs w:val="24"/>
        </w:rPr>
        <w:t>Соблюдать при осуществлении Работ, требования законов и иных правовых нормативных актов  по охране труда, промышленной безопасности и охране окружающей среды. Подрядчик несёт ответственность за нарушение указанных требований в соответствии с действующим законодательством Российской Федерации</w:t>
      </w:r>
      <w:r w:rsidRPr="00EA79CF">
        <w:rPr>
          <w:sz w:val="24"/>
          <w:szCs w:val="24"/>
        </w:rPr>
        <w:t xml:space="preserve"> </w:t>
      </w:r>
      <w:r w:rsidRPr="002A0F31">
        <w:rPr>
          <w:sz w:val="24"/>
          <w:szCs w:val="24"/>
        </w:rPr>
        <w:t>и Приложением №</w:t>
      </w:r>
      <w:r w:rsidR="00EA79CF" w:rsidRPr="002A0F31">
        <w:rPr>
          <w:sz w:val="24"/>
          <w:szCs w:val="24"/>
        </w:rPr>
        <w:t xml:space="preserve"> 8</w:t>
      </w:r>
      <w:r w:rsidRPr="002A0F31">
        <w:rPr>
          <w:sz w:val="24"/>
          <w:szCs w:val="24"/>
        </w:rPr>
        <w:t xml:space="preserve">  к настоящему Договору</w:t>
      </w:r>
      <w:r w:rsidRPr="00EA79CF">
        <w:rPr>
          <w:sz w:val="24"/>
          <w:szCs w:val="24"/>
        </w:rPr>
        <w:t>.</w:t>
      </w:r>
    </w:p>
    <w:p w:rsidR="00187664" w:rsidRPr="00DB05B8" w:rsidRDefault="00187664" w:rsidP="00187664">
      <w:pPr>
        <w:numPr>
          <w:ilvl w:val="2"/>
          <w:numId w:val="9"/>
        </w:numPr>
        <w:tabs>
          <w:tab w:val="left" w:pos="1418"/>
        </w:tabs>
        <w:ind w:left="0" w:firstLine="567"/>
        <w:jc w:val="both"/>
        <w:rPr>
          <w:sz w:val="24"/>
          <w:szCs w:val="24"/>
        </w:rPr>
      </w:pPr>
      <w:r w:rsidRPr="00DB05B8">
        <w:rPr>
          <w:sz w:val="24"/>
          <w:szCs w:val="24"/>
        </w:rPr>
        <w:t>Выполнять указания Заказчика, представленные в письменном виде, в том числе о внесении изменений и дополнений в Техническое задание (Приложение №1 к настоящему Договору), если они не противоречат условиям настоящего Договора. В случае если указания Заказчика выходят за рамки предмета настоящего Договора, Стороны подписывают дополнительное соглашение к настоящему Договору, в котором определяют объем требуемых дополнительных работ и условия их оплаты.</w:t>
      </w:r>
    </w:p>
    <w:p w:rsidR="00187664" w:rsidRPr="00DB05B8" w:rsidRDefault="00187664" w:rsidP="00187664">
      <w:pPr>
        <w:numPr>
          <w:ilvl w:val="2"/>
          <w:numId w:val="9"/>
        </w:numPr>
        <w:tabs>
          <w:tab w:val="left" w:pos="1418"/>
        </w:tabs>
        <w:ind w:left="0" w:firstLine="567"/>
        <w:jc w:val="both"/>
        <w:rPr>
          <w:sz w:val="24"/>
          <w:szCs w:val="24"/>
        </w:rPr>
      </w:pPr>
      <w:r w:rsidRPr="00DB05B8">
        <w:rPr>
          <w:sz w:val="24"/>
          <w:szCs w:val="24"/>
        </w:rPr>
        <w:t>Соблюдать при осуществлении Работ, требования законов и иных правовых нормативных актов об охране авторских и иных прав на интеллектуальную собственность. Подрядчик несёт ответственность за нарушение указанных требований в соответствии с действующим законодательством Российской Федерации.</w:t>
      </w:r>
    </w:p>
    <w:p w:rsidR="00187664" w:rsidRPr="00DB05B8" w:rsidRDefault="00187664" w:rsidP="00187664">
      <w:pPr>
        <w:numPr>
          <w:ilvl w:val="2"/>
          <w:numId w:val="9"/>
        </w:numPr>
        <w:tabs>
          <w:tab w:val="num" w:pos="0"/>
          <w:tab w:val="left" w:pos="1418"/>
        </w:tabs>
        <w:ind w:left="0" w:firstLine="567"/>
        <w:jc w:val="both"/>
        <w:rPr>
          <w:sz w:val="24"/>
          <w:szCs w:val="24"/>
        </w:rPr>
      </w:pPr>
      <w:r w:rsidRPr="00DB05B8">
        <w:rPr>
          <w:sz w:val="24"/>
          <w:szCs w:val="24"/>
        </w:rPr>
        <w:t xml:space="preserve">Подрядчик обязан при исполнении обязательств по Договору выполнять требования действующего законодательства Российской Федерации, а так же  обеспечивать соблюдение своим персоналом и персоналом  привлеченных субподрядных организаций, внутренних правил Заказчика, выполнять требования охраны, службы безопасности, начальника штаба ГО и ЧС и других должностных лиц Заказчика, предъявляемые в пределах их компетенции; соблюдение своим персоналом  и персоналом  привлеченных субподрядных  организаций, правил Ростехнадзора РФ и противопожарной безопасности, ПУЭ, в том числе для того, что бы не допустить своими действиями нарушений нормальной эксплуатации действующего оборудования Заказчика при производстве работ. </w:t>
      </w:r>
    </w:p>
    <w:p w:rsidR="00187664" w:rsidRPr="00DB05B8" w:rsidRDefault="00187664" w:rsidP="00187664">
      <w:pPr>
        <w:numPr>
          <w:ilvl w:val="2"/>
          <w:numId w:val="9"/>
        </w:numPr>
        <w:tabs>
          <w:tab w:val="left" w:pos="1418"/>
        </w:tabs>
        <w:ind w:left="0" w:firstLine="567"/>
        <w:jc w:val="both"/>
        <w:rPr>
          <w:sz w:val="24"/>
          <w:szCs w:val="24"/>
        </w:rPr>
      </w:pPr>
      <w:r w:rsidRPr="00DB05B8">
        <w:rPr>
          <w:sz w:val="24"/>
          <w:szCs w:val="24"/>
        </w:rPr>
        <w:t>Ознакомиться с Эк</w:t>
      </w:r>
      <w:r w:rsidR="00AA4C57">
        <w:rPr>
          <w:sz w:val="24"/>
          <w:szCs w:val="24"/>
        </w:rPr>
        <w:t>ологической политикой Заказчика</w:t>
      </w:r>
      <w:r w:rsidRPr="00DB05B8">
        <w:rPr>
          <w:sz w:val="24"/>
          <w:szCs w:val="24"/>
        </w:rPr>
        <w:t>; при исполнении обязательств по настоящему договору принимать необходимые меры для соблюдения экологических требований Заказчика. Подрядчик несет ответственность за соблюдение требований природоохранного законодательства РФ</w:t>
      </w:r>
      <w:r w:rsidR="00AA4C57">
        <w:rPr>
          <w:sz w:val="24"/>
          <w:szCs w:val="24"/>
        </w:rPr>
        <w:t>.</w:t>
      </w:r>
    </w:p>
    <w:p w:rsidR="00187664" w:rsidRPr="00DB05B8" w:rsidRDefault="00187664" w:rsidP="00187664">
      <w:pPr>
        <w:numPr>
          <w:ilvl w:val="2"/>
          <w:numId w:val="9"/>
        </w:numPr>
        <w:tabs>
          <w:tab w:val="left" w:pos="1418"/>
        </w:tabs>
        <w:ind w:left="0" w:firstLine="567"/>
        <w:jc w:val="both"/>
        <w:rPr>
          <w:sz w:val="24"/>
          <w:szCs w:val="24"/>
        </w:rPr>
      </w:pPr>
      <w:r w:rsidRPr="00DB05B8">
        <w:rPr>
          <w:sz w:val="24"/>
          <w:szCs w:val="24"/>
        </w:rPr>
        <w:t xml:space="preserve">Сдать Заказчику выполненные Работы на Объекте с передачей документации и информации, касающейся эксплуатации или иного использования Заказчиком результата Работ. </w:t>
      </w:r>
      <w:r w:rsidR="00EA79CF">
        <w:rPr>
          <w:sz w:val="24"/>
          <w:szCs w:val="24"/>
        </w:rPr>
        <w:t xml:space="preserve">  </w:t>
      </w:r>
    </w:p>
    <w:p w:rsidR="00187664" w:rsidRPr="00DB05B8" w:rsidRDefault="00187664" w:rsidP="00187664">
      <w:pPr>
        <w:numPr>
          <w:ilvl w:val="2"/>
          <w:numId w:val="9"/>
        </w:numPr>
        <w:tabs>
          <w:tab w:val="num" w:pos="0"/>
          <w:tab w:val="left" w:pos="1418"/>
        </w:tabs>
        <w:ind w:left="0" w:firstLine="567"/>
        <w:jc w:val="both"/>
        <w:rPr>
          <w:sz w:val="24"/>
          <w:szCs w:val="24"/>
        </w:rPr>
      </w:pPr>
      <w:r w:rsidRPr="00DB05B8">
        <w:rPr>
          <w:sz w:val="24"/>
          <w:szCs w:val="24"/>
        </w:rPr>
        <w:t xml:space="preserve">Вывезти с территории выполнения Работ технику, оборудование, неизрасходованные материалы, принадлежащие Подрядчику, до подписания окончательного Акта о приемке выполненных Работ по настоящему Договору. </w:t>
      </w:r>
    </w:p>
    <w:p w:rsidR="00187664" w:rsidRPr="00DB05B8" w:rsidRDefault="00187664" w:rsidP="00187664">
      <w:pPr>
        <w:numPr>
          <w:ilvl w:val="2"/>
          <w:numId w:val="9"/>
        </w:numPr>
        <w:tabs>
          <w:tab w:val="num" w:pos="0"/>
          <w:tab w:val="left" w:pos="1418"/>
        </w:tabs>
        <w:ind w:left="0" w:firstLine="567"/>
        <w:jc w:val="both"/>
        <w:rPr>
          <w:sz w:val="24"/>
          <w:szCs w:val="24"/>
        </w:rPr>
      </w:pPr>
      <w:r w:rsidRPr="00DB05B8">
        <w:rPr>
          <w:sz w:val="24"/>
          <w:szCs w:val="24"/>
        </w:rPr>
        <w:t>Подрядчик обязан обеспечить вывоз производственных и бытовых отходов, а так же вывоз оборудования и мусора по окончании выполненных работ.</w:t>
      </w:r>
    </w:p>
    <w:p w:rsidR="00187664" w:rsidRPr="00DB05B8" w:rsidRDefault="00187664" w:rsidP="00187664">
      <w:pPr>
        <w:numPr>
          <w:ilvl w:val="2"/>
          <w:numId w:val="9"/>
        </w:numPr>
        <w:tabs>
          <w:tab w:val="num" w:pos="0"/>
          <w:tab w:val="left" w:pos="1418"/>
        </w:tabs>
        <w:ind w:left="0" w:firstLine="567"/>
        <w:jc w:val="both"/>
        <w:rPr>
          <w:sz w:val="24"/>
          <w:szCs w:val="24"/>
        </w:rPr>
      </w:pPr>
      <w:r w:rsidRPr="00DB05B8">
        <w:rPr>
          <w:sz w:val="24"/>
          <w:szCs w:val="24"/>
        </w:rPr>
        <w:t>Немедленно предупредить Заказчика и до получения от него указаний приостановить работу при обнаружении:</w:t>
      </w:r>
    </w:p>
    <w:p w:rsidR="00187664" w:rsidRPr="00CA4FAA" w:rsidRDefault="00187664" w:rsidP="00CA4FAA">
      <w:pPr>
        <w:pStyle w:val="ad"/>
        <w:numPr>
          <w:ilvl w:val="0"/>
          <w:numId w:val="29"/>
        </w:numPr>
        <w:tabs>
          <w:tab w:val="left" w:pos="851"/>
        </w:tabs>
        <w:spacing w:after="0" w:line="240" w:lineRule="auto"/>
        <w:ind w:left="567" w:firstLine="0"/>
        <w:jc w:val="both"/>
        <w:rPr>
          <w:rFonts w:ascii="Times New Roman" w:hAnsi="Times New Roman"/>
          <w:sz w:val="24"/>
          <w:szCs w:val="24"/>
        </w:rPr>
      </w:pPr>
      <w:r w:rsidRPr="00DB05B8">
        <w:rPr>
          <w:sz w:val="24"/>
          <w:szCs w:val="24"/>
        </w:rPr>
        <w:t xml:space="preserve"> </w:t>
      </w:r>
      <w:r w:rsidRPr="00CA4FAA">
        <w:rPr>
          <w:rFonts w:ascii="Times New Roman" w:hAnsi="Times New Roman"/>
          <w:sz w:val="24"/>
          <w:szCs w:val="24"/>
        </w:rPr>
        <w:t>непригодности</w:t>
      </w:r>
      <w:r w:rsidRPr="00DB05B8">
        <w:rPr>
          <w:sz w:val="24"/>
          <w:szCs w:val="24"/>
        </w:rPr>
        <w:t xml:space="preserve"> </w:t>
      </w:r>
      <w:r w:rsidRPr="00CA4FAA">
        <w:rPr>
          <w:rFonts w:ascii="Times New Roman" w:hAnsi="Times New Roman"/>
          <w:sz w:val="24"/>
          <w:szCs w:val="24"/>
        </w:rPr>
        <w:t>или недоброкачественности предоставленных Заказчиком материалов, оборудования, технической документации;</w:t>
      </w:r>
    </w:p>
    <w:p w:rsidR="00187664" w:rsidRPr="00CA4FAA" w:rsidRDefault="00187664" w:rsidP="00CA4FAA">
      <w:pPr>
        <w:pStyle w:val="ad"/>
        <w:numPr>
          <w:ilvl w:val="0"/>
          <w:numId w:val="29"/>
        </w:numPr>
        <w:tabs>
          <w:tab w:val="left" w:pos="851"/>
        </w:tabs>
        <w:spacing w:after="0" w:line="240" w:lineRule="auto"/>
        <w:ind w:left="567" w:firstLine="0"/>
        <w:jc w:val="both"/>
        <w:rPr>
          <w:rFonts w:ascii="Times New Roman" w:hAnsi="Times New Roman"/>
          <w:sz w:val="24"/>
          <w:szCs w:val="24"/>
        </w:rPr>
      </w:pPr>
      <w:r w:rsidRPr="00CA4FAA">
        <w:rPr>
          <w:rFonts w:ascii="Times New Roman" w:hAnsi="Times New Roman"/>
          <w:sz w:val="24"/>
          <w:szCs w:val="24"/>
        </w:rPr>
        <w:t>возможных неблагоприятных для Заказчика последствий выполнения его указаний о способе исполнения работы,</w:t>
      </w:r>
    </w:p>
    <w:p w:rsidR="00187664" w:rsidRPr="00DB05B8" w:rsidRDefault="00187664" w:rsidP="00187664">
      <w:pPr>
        <w:tabs>
          <w:tab w:val="left" w:pos="1418"/>
        </w:tabs>
        <w:ind w:firstLine="567"/>
        <w:jc w:val="both"/>
        <w:rPr>
          <w:sz w:val="24"/>
          <w:szCs w:val="24"/>
        </w:rPr>
      </w:pPr>
      <w:r w:rsidRPr="00DB05B8">
        <w:rPr>
          <w:sz w:val="24"/>
          <w:szCs w:val="24"/>
        </w:rPr>
        <w:t>иных не зависящих от Подрядчика обстоятельств, которые грозят годности или прочности результатов выполняемой работы либо создают невозможность ее завершения в срок.</w:t>
      </w:r>
    </w:p>
    <w:p w:rsidR="00187664" w:rsidRPr="00DB05B8" w:rsidRDefault="00187664" w:rsidP="00187664">
      <w:pPr>
        <w:numPr>
          <w:ilvl w:val="2"/>
          <w:numId w:val="9"/>
        </w:numPr>
        <w:tabs>
          <w:tab w:val="num" w:pos="0"/>
          <w:tab w:val="left" w:pos="1418"/>
        </w:tabs>
        <w:ind w:left="0" w:firstLine="567"/>
        <w:jc w:val="both"/>
        <w:rPr>
          <w:sz w:val="24"/>
          <w:szCs w:val="24"/>
        </w:rPr>
      </w:pPr>
      <w:r w:rsidRPr="00DB05B8">
        <w:rPr>
          <w:sz w:val="24"/>
          <w:szCs w:val="24"/>
        </w:rPr>
        <w:t xml:space="preserve">Письменно информировать Заказчика о начале приемки отдельных ответственных узлов, конструкций и скрытых работ. </w:t>
      </w:r>
    </w:p>
    <w:p w:rsidR="00187664" w:rsidRPr="00DB05B8" w:rsidRDefault="00187664" w:rsidP="00187664">
      <w:pPr>
        <w:numPr>
          <w:ilvl w:val="2"/>
          <w:numId w:val="9"/>
        </w:numPr>
        <w:tabs>
          <w:tab w:val="num" w:pos="0"/>
          <w:tab w:val="left" w:pos="1418"/>
        </w:tabs>
        <w:ind w:left="0" w:firstLine="567"/>
        <w:jc w:val="both"/>
        <w:rPr>
          <w:sz w:val="24"/>
          <w:szCs w:val="24"/>
        </w:rPr>
      </w:pPr>
      <w:r w:rsidRPr="00DB05B8">
        <w:rPr>
          <w:sz w:val="24"/>
          <w:szCs w:val="24"/>
        </w:rPr>
        <w:t xml:space="preserve">Подрядчик имеет право с письменного согласия Заказчика выполнить Работы досрочно. </w:t>
      </w:r>
    </w:p>
    <w:p w:rsidR="00187664" w:rsidRPr="00DB05B8" w:rsidRDefault="00187664" w:rsidP="00187664">
      <w:pPr>
        <w:numPr>
          <w:ilvl w:val="2"/>
          <w:numId w:val="9"/>
        </w:numPr>
        <w:tabs>
          <w:tab w:val="left" w:pos="1418"/>
        </w:tabs>
        <w:ind w:left="0" w:firstLine="567"/>
        <w:jc w:val="both"/>
        <w:rPr>
          <w:sz w:val="24"/>
          <w:szCs w:val="24"/>
        </w:rPr>
      </w:pPr>
      <w:r w:rsidRPr="00DB05B8">
        <w:rPr>
          <w:sz w:val="24"/>
          <w:szCs w:val="24"/>
        </w:rPr>
        <w:t>Выполнить в полном объеме все обязательства, предусмотренные в других условиях настоящего Договора и дополнительных соглашениях к нему.</w:t>
      </w:r>
    </w:p>
    <w:p w:rsidR="00187664" w:rsidRPr="002E7400" w:rsidRDefault="00E91227" w:rsidP="00187664">
      <w:pPr>
        <w:numPr>
          <w:ilvl w:val="2"/>
          <w:numId w:val="9"/>
        </w:numPr>
        <w:tabs>
          <w:tab w:val="num" w:pos="0"/>
          <w:tab w:val="left" w:pos="1418"/>
        </w:tabs>
        <w:ind w:left="0" w:firstLine="567"/>
        <w:jc w:val="both"/>
        <w:rPr>
          <w:sz w:val="24"/>
          <w:szCs w:val="24"/>
        </w:rPr>
      </w:pPr>
      <w:r w:rsidRPr="002E7400">
        <w:rPr>
          <w:sz w:val="24"/>
          <w:szCs w:val="24"/>
        </w:rPr>
        <w:t>Нести риск случайной гибели или случайного повреждения оборудования в период с момента получения оборудования от Заказчика в монтаж до момента подписания Заказчиком акта приемки законченного строительством объекта приемочной комиссией (по форме КС-14</w:t>
      </w:r>
      <w:r w:rsidR="00EA79CF">
        <w:rPr>
          <w:sz w:val="24"/>
          <w:szCs w:val="24"/>
        </w:rPr>
        <w:t xml:space="preserve">, </w:t>
      </w:r>
      <w:r w:rsidR="00EA79CF" w:rsidRPr="009D0FA3">
        <w:rPr>
          <w:sz w:val="24"/>
          <w:szCs w:val="24"/>
        </w:rPr>
        <w:t>ОС-3</w:t>
      </w:r>
      <w:r w:rsidRPr="002E7400">
        <w:rPr>
          <w:sz w:val="24"/>
          <w:szCs w:val="24"/>
        </w:rPr>
        <w:t>).</w:t>
      </w:r>
    </w:p>
    <w:p w:rsidR="00187664" w:rsidRPr="002E7400" w:rsidRDefault="00E91227" w:rsidP="00187664">
      <w:pPr>
        <w:numPr>
          <w:ilvl w:val="2"/>
          <w:numId w:val="9"/>
        </w:numPr>
        <w:tabs>
          <w:tab w:val="num" w:pos="0"/>
          <w:tab w:val="left" w:pos="1418"/>
        </w:tabs>
        <w:ind w:left="0" w:firstLine="567"/>
        <w:jc w:val="both"/>
        <w:rPr>
          <w:sz w:val="24"/>
          <w:szCs w:val="24"/>
        </w:rPr>
      </w:pPr>
      <w:r w:rsidRPr="002E7400">
        <w:rPr>
          <w:sz w:val="24"/>
          <w:szCs w:val="24"/>
        </w:rPr>
        <w:t>Нести бремя содержания оборудования с момента его сдачи Заказчиком в монтаж до момента подписания Сторонами Акта приемки законченного строительством объекта приемочной комиссией (в том числе, обеспечивать надлежащие условия хранения, доставку со склада до места монтажа, в случаях, предусмотренных в технической документации на оборудование заводов-изготовителей по эксплуатации и монтажу оборудования производить его смазку и переборку).</w:t>
      </w:r>
    </w:p>
    <w:p w:rsidR="00187664" w:rsidRPr="00451394" w:rsidRDefault="00187664" w:rsidP="00187664">
      <w:pPr>
        <w:numPr>
          <w:ilvl w:val="2"/>
          <w:numId w:val="9"/>
        </w:numPr>
        <w:tabs>
          <w:tab w:val="num" w:pos="0"/>
          <w:tab w:val="left" w:pos="1418"/>
        </w:tabs>
        <w:ind w:left="0" w:firstLine="567"/>
        <w:jc w:val="both"/>
        <w:rPr>
          <w:sz w:val="24"/>
          <w:szCs w:val="24"/>
        </w:rPr>
      </w:pPr>
      <w:r w:rsidRPr="00451394">
        <w:rPr>
          <w:sz w:val="24"/>
          <w:szCs w:val="24"/>
        </w:rPr>
        <w:t>Нести полную ответственность перед Заказчиком за последствия неисполнения или ненадлежащего исполнения обязательств субподрядчиками.</w:t>
      </w:r>
    </w:p>
    <w:p w:rsidR="00187664" w:rsidRPr="002E7400" w:rsidRDefault="00187664" w:rsidP="00187664">
      <w:pPr>
        <w:numPr>
          <w:ilvl w:val="2"/>
          <w:numId w:val="9"/>
        </w:numPr>
        <w:tabs>
          <w:tab w:val="num" w:pos="0"/>
          <w:tab w:val="left" w:pos="1418"/>
        </w:tabs>
        <w:ind w:left="0" w:firstLine="567"/>
        <w:jc w:val="both"/>
        <w:rPr>
          <w:color w:val="000000" w:themeColor="text1"/>
          <w:sz w:val="24"/>
          <w:szCs w:val="24"/>
        </w:rPr>
      </w:pPr>
      <w:r w:rsidRPr="002E7400">
        <w:rPr>
          <w:color w:val="000000" w:themeColor="text1"/>
          <w:sz w:val="24"/>
          <w:szCs w:val="24"/>
        </w:rPr>
        <w:t>Нести полную ответственность за сохранность Оборудования, изделий, конструкций и материалов до момента окончания Работ и передачи результата Работ в эксплуатацию Заказчику, подтверждаемых двухсторонними актами, в случае их предоставления Заказчиком. При использовании материалов Заказчика их стоимость не входит в цену Договора и оплате подлежит только стоимость выполненных Работ.</w:t>
      </w:r>
    </w:p>
    <w:p w:rsidR="00187664" w:rsidRPr="002E7400" w:rsidRDefault="00E91227" w:rsidP="00187664">
      <w:pPr>
        <w:numPr>
          <w:ilvl w:val="2"/>
          <w:numId w:val="9"/>
        </w:numPr>
        <w:tabs>
          <w:tab w:val="num" w:pos="0"/>
          <w:tab w:val="left" w:pos="1418"/>
        </w:tabs>
        <w:ind w:left="0" w:firstLine="567"/>
        <w:jc w:val="both"/>
        <w:rPr>
          <w:color w:val="000000" w:themeColor="text1"/>
          <w:sz w:val="24"/>
          <w:szCs w:val="24"/>
        </w:rPr>
      </w:pPr>
      <w:r w:rsidRPr="002E7400">
        <w:rPr>
          <w:color w:val="000000" w:themeColor="text1"/>
          <w:sz w:val="24"/>
          <w:szCs w:val="24"/>
        </w:rPr>
        <w:t>Уведомить Заказчика телефонограммой об осуществлении приёмки на его складе демонтированных материалов и оборудования за одни сутки до вывоза их с Объектов. Вывезти на склад и передать Заказчику демонтированные материалы и оборудование по актам. Нести полную ответственность за сохранность демонтированных материалов и оборудования до передачи их Заказчику. Компенсировать Заказчику стоимость не переданных демонтированных материалов, в порядке и размере, определяемым отдельным договором между Сторонами.</w:t>
      </w:r>
    </w:p>
    <w:p w:rsidR="00187664" w:rsidRPr="002E7400" w:rsidRDefault="00E91227" w:rsidP="00187664">
      <w:pPr>
        <w:numPr>
          <w:ilvl w:val="2"/>
          <w:numId w:val="9"/>
        </w:numPr>
        <w:tabs>
          <w:tab w:val="num" w:pos="0"/>
          <w:tab w:val="left" w:pos="1418"/>
        </w:tabs>
        <w:ind w:left="0" w:firstLine="567"/>
        <w:jc w:val="both"/>
        <w:rPr>
          <w:color w:val="000000" w:themeColor="text1"/>
          <w:sz w:val="24"/>
          <w:szCs w:val="24"/>
        </w:rPr>
      </w:pPr>
      <w:r w:rsidRPr="002E7400">
        <w:rPr>
          <w:color w:val="000000" w:themeColor="text1"/>
          <w:sz w:val="24"/>
          <w:szCs w:val="24"/>
        </w:rPr>
        <w:t>Сдать результат Работ рабочей и иным приемочным комиссиям, передав при этом Заказчику всю документацию, относящуюся к Работам и оборудованию</w:t>
      </w:r>
      <w:r w:rsidR="002E7400" w:rsidRPr="002E7400">
        <w:rPr>
          <w:color w:val="000000" w:themeColor="text1"/>
          <w:sz w:val="24"/>
          <w:szCs w:val="24"/>
        </w:rPr>
        <w:t>:</w:t>
      </w:r>
    </w:p>
    <w:p w:rsidR="00F657E1" w:rsidRPr="002E7400" w:rsidRDefault="006C7333" w:rsidP="00CA4FAA">
      <w:pPr>
        <w:pStyle w:val="ad"/>
        <w:numPr>
          <w:ilvl w:val="0"/>
          <w:numId w:val="29"/>
        </w:numPr>
        <w:tabs>
          <w:tab w:val="left" w:pos="851"/>
        </w:tabs>
        <w:spacing w:after="0" w:line="240" w:lineRule="auto"/>
        <w:ind w:left="567" w:firstLine="0"/>
        <w:jc w:val="both"/>
        <w:rPr>
          <w:rFonts w:ascii="Times New Roman" w:hAnsi="Times New Roman"/>
          <w:color w:val="000000" w:themeColor="text1"/>
          <w:sz w:val="24"/>
          <w:szCs w:val="24"/>
        </w:rPr>
      </w:pPr>
      <w:r w:rsidRPr="00CA4FAA">
        <w:rPr>
          <w:rFonts w:ascii="Times New Roman" w:hAnsi="Times New Roman"/>
          <w:sz w:val="24"/>
          <w:szCs w:val="24"/>
        </w:rPr>
        <w:t>техническое</w:t>
      </w:r>
      <w:r w:rsidRPr="002E7400">
        <w:rPr>
          <w:rFonts w:ascii="Times New Roman" w:hAnsi="Times New Roman"/>
          <w:color w:val="000000" w:themeColor="text1"/>
          <w:sz w:val="24"/>
          <w:szCs w:val="24"/>
        </w:rPr>
        <w:t xml:space="preserve"> решение на бумажном носителе в двух экземплярах по каждому объекту, а также   в электронном виде (текстовые документы в форматах </w:t>
      </w:r>
      <w:r w:rsidRPr="002E7400">
        <w:rPr>
          <w:rFonts w:ascii="Times New Roman" w:hAnsi="Times New Roman"/>
          <w:color w:val="000000" w:themeColor="text1"/>
          <w:sz w:val="24"/>
          <w:szCs w:val="24"/>
          <w:lang w:val="en-US"/>
        </w:rPr>
        <w:t>MS</w:t>
      </w:r>
      <w:r w:rsidRPr="002E7400">
        <w:rPr>
          <w:rFonts w:ascii="Times New Roman" w:hAnsi="Times New Roman"/>
          <w:color w:val="000000" w:themeColor="text1"/>
          <w:sz w:val="24"/>
          <w:szCs w:val="24"/>
        </w:rPr>
        <w:t xml:space="preserve"> </w:t>
      </w:r>
      <w:r w:rsidRPr="002E7400">
        <w:rPr>
          <w:rFonts w:ascii="Times New Roman" w:hAnsi="Times New Roman"/>
          <w:color w:val="000000" w:themeColor="text1"/>
          <w:sz w:val="24"/>
          <w:szCs w:val="24"/>
          <w:lang w:val="en-US"/>
        </w:rPr>
        <w:t>Word</w:t>
      </w:r>
      <w:r w:rsidRPr="002E7400">
        <w:rPr>
          <w:rFonts w:ascii="Times New Roman" w:hAnsi="Times New Roman"/>
          <w:color w:val="000000" w:themeColor="text1"/>
          <w:sz w:val="24"/>
          <w:szCs w:val="24"/>
        </w:rPr>
        <w:t xml:space="preserve"> или </w:t>
      </w:r>
      <w:r w:rsidRPr="002E7400">
        <w:rPr>
          <w:rFonts w:ascii="Times New Roman" w:hAnsi="Times New Roman"/>
          <w:color w:val="000000" w:themeColor="text1"/>
          <w:sz w:val="24"/>
          <w:szCs w:val="24"/>
          <w:lang w:val="en-US"/>
        </w:rPr>
        <w:t>MS</w:t>
      </w:r>
      <w:r w:rsidRPr="002E7400">
        <w:rPr>
          <w:rFonts w:ascii="Times New Roman" w:hAnsi="Times New Roman"/>
          <w:color w:val="000000" w:themeColor="text1"/>
          <w:sz w:val="24"/>
          <w:szCs w:val="24"/>
        </w:rPr>
        <w:t xml:space="preserve"> </w:t>
      </w:r>
      <w:r w:rsidRPr="002E7400">
        <w:rPr>
          <w:rFonts w:ascii="Times New Roman" w:hAnsi="Times New Roman"/>
          <w:color w:val="000000" w:themeColor="text1"/>
          <w:sz w:val="24"/>
          <w:szCs w:val="24"/>
          <w:lang w:val="en-US"/>
        </w:rPr>
        <w:t>Excel</w:t>
      </w:r>
      <w:r w:rsidRPr="002E7400">
        <w:rPr>
          <w:rFonts w:ascii="Times New Roman" w:hAnsi="Times New Roman"/>
          <w:color w:val="000000" w:themeColor="text1"/>
          <w:sz w:val="24"/>
          <w:szCs w:val="24"/>
        </w:rPr>
        <w:t xml:space="preserve">, чертежи в форматах </w:t>
      </w:r>
      <w:r w:rsidRPr="002E7400">
        <w:rPr>
          <w:rFonts w:ascii="Times New Roman" w:hAnsi="Times New Roman"/>
          <w:color w:val="000000" w:themeColor="text1"/>
          <w:sz w:val="24"/>
          <w:szCs w:val="24"/>
          <w:lang w:val="en-US"/>
        </w:rPr>
        <w:t>Visio</w:t>
      </w:r>
      <w:r w:rsidRPr="002E7400">
        <w:rPr>
          <w:rFonts w:ascii="Times New Roman" w:hAnsi="Times New Roman"/>
          <w:color w:val="000000" w:themeColor="text1"/>
          <w:sz w:val="24"/>
          <w:szCs w:val="24"/>
        </w:rPr>
        <w:t xml:space="preserve"> или </w:t>
      </w:r>
      <w:r w:rsidRPr="002E7400">
        <w:rPr>
          <w:rFonts w:ascii="Times New Roman" w:hAnsi="Times New Roman"/>
          <w:color w:val="000000" w:themeColor="text1"/>
          <w:sz w:val="24"/>
          <w:szCs w:val="24"/>
          <w:lang w:val="en-US"/>
        </w:rPr>
        <w:t>AutoCAD</w:t>
      </w:r>
      <w:r w:rsidRPr="002E7400">
        <w:rPr>
          <w:rFonts w:ascii="Times New Roman" w:hAnsi="Times New Roman"/>
          <w:color w:val="000000" w:themeColor="text1"/>
          <w:sz w:val="24"/>
          <w:szCs w:val="24"/>
        </w:rPr>
        <w:t xml:space="preserve"> с возможностью редактирования);</w:t>
      </w:r>
    </w:p>
    <w:p w:rsidR="006C7333" w:rsidRPr="002E7400" w:rsidRDefault="006C7333" w:rsidP="00CA4FAA">
      <w:pPr>
        <w:pStyle w:val="ad"/>
        <w:numPr>
          <w:ilvl w:val="0"/>
          <w:numId w:val="29"/>
        </w:numPr>
        <w:tabs>
          <w:tab w:val="left" w:pos="851"/>
        </w:tabs>
        <w:spacing w:after="0" w:line="240" w:lineRule="auto"/>
        <w:ind w:left="567" w:firstLine="0"/>
        <w:jc w:val="both"/>
        <w:rPr>
          <w:rFonts w:ascii="Times New Roman" w:hAnsi="Times New Roman"/>
          <w:color w:val="000000" w:themeColor="text1"/>
          <w:sz w:val="24"/>
          <w:szCs w:val="24"/>
        </w:rPr>
      </w:pPr>
      <w:r w:rsidRPr="00CA4FAA">
        <w:rPr>
          <w:rFonts w:ascii="Times New Roman" w:hAnsi="Times New Roman"/>
          <w:sz w:val="24"/>
          <w:szCs w:val="24"/>
        </w:rPr>
        <w:t>рабочую</w:t>
      </w:r>
      <w:r w:rsidRPr="002E7400">
        <w:rPr>
          <w:rFonts w:ascii="Times New Roman" w:hAnsi="Times New Roman"/>
          <w:color w:val="000000" w:themeColor="text1"/>
          <w:sz w:val="24"/>
          <w:szCs w:val="24"/>
        </w:rPr>
        <w:t xml:space="preserve"> документацию, которая дополняет и уточняет документацию технического решения, включая пояснительную записку к техническому решению; структурные и электрические схемы; планы расположения оборудования; спецификации на материалы и оборудование;</w:t>
      </w:r>
    </w:p>
    <w:p w:rsidR="006C7333" w:rsidRPr="00FF64DE" w:rsidRDefault="006C7333" w:rsidP="00CA4FAA">
      <w:pPr>
        <w:pStyle w:val="ad"/>
        <w:numPr>
          <w:ilvl w:val="0"/>
          <w:numId w:val="29"/>
        </w:numPr>
        <w:tabs>
          <w:tab w:val="left" w:pos="851"/>
        </w:tabs>
        <w:spacing w:after="0" w:line="240" w:lineRule="auto"/>
        <w:ind w:left="567" w:firstLine="0"/>
        <w:jc w:val="both"/>
        <w:rPr>
          <w:rFonts w:ascii="Times New Roman" w:hAnsi="Times New Roman"/>
          <w:sz w:val="24"/>
          <w:szCs w:val="24"/>
        </w:rPr>
      </w:pPr>
      <w:r w:rsidRPr="00CA4FAA">
        <w:rPr>
          <w:rFonts w:ascii="Times New Roman" w:hAnsi="Times New Roman"/>
          <w:sz w:val="24"/>
          <w:szCs w:val="24"/>
        </w:rPr>
        <w:t>инструкции</w:t>
      </w:r>
      <w:r w:rsidRPr="00FF64DE">
        <w:rPr>
          <w:rFonts w:ascii="Times New Roman" w:hAnsi="Times New Roman"/>
          <w:sz w:val="24"/>
          <w:szCs w:val="24"/>
        </w:rPr>
        <w:t xml:space="preserve"> по эксплуатации установленного оборудования;</w:t>
      </w:r>
    </w:p>
    <w:p w:rsidR="006C7333" w:rsidRPr="002E7400" w:rsidRDefault="006C7333" w:rsidP="00CA4FAA">
      <w:pPr>
        <w:pStyle w:val="ad"/>
        <w:numPr>
          <w:ilvl w:val="0"/>
          <w:numId w:val="29"/>
        </w:numPr>
        <w:tabs>
          <w:tab w:val="left" w:pos="851"/>
        </w:tabs>
        <w:spacing w:after="0" w:line="240" w:lineRule="auto"/>
        <w:ind w:left="567" w:firstLine="0"/>
        <w:jc w:val="both"/>
        <w:rPr>
          <w:rFonts w:ascii="Times New Roman" w:hAnsi="Times New Roman"/>
          <w:color w:val="000000" w:themeColor="text1"/>
          <w:sz w:val="24"/>
          <w:szCs w:val="24"/>
        </w:rPr>
      </w:pPr>
      <w:r w:rsidRPr="00CA4FAA">
        <w:rPr>
          <w:rFonts w:ascii="Times New Roman" w:hAnsi="Times New Roman"/>
          <w:sz w:val="24"/>
          <w:szCs w:val="24"/>
        </w:rPr>
        <w:t>паспорта</w:t>
      </w:r>
      <w:r w:rsidRPr="002E7400">
        <w:rPr>
          <w:rFonts w:ascii="Times New Roman" w:hAnsi="Times New Roman"/>
          <w:color w:val="000000" w:themeColor="text1"/>
          <w:sz w:val="24"/>
          <w:szCs w:val="24"/>
        </w:rPr>
        <w:t xml:space="preserve"> и сертификаты, руководство по эксплуатации на оборудования на русском языке;</w:t>
      </w:r>
    </w:p>
    <w:p w:rsidR="0060035E" w:rsidRPr="00E408B1" w:rsidRDefault="0060035E" w:rsidP="00E408B1">
      <w:pPr>
        <w:pStyle w:val="ad"/>
        <w:numPr>
          <w:ilvl w:val="0"/>
          <w:numId w:val="29"/>
        </w:numPr>
        <w:tabs>
          <w:tab w:val="left" w:pos="851"/>
        </w:tabs>
        <w:spacing w:after="0" w:line="240" w:lineRule="auto"/>
        <w:jc w:val="both"/>
        <w:rPr>
          <w:rFonts w:ascii="Times New Roman" w:hAnsi="Times New Roman"/>
          <w:color w:val="000000" w:themeColor="text1"/>
          <w:sz w:val="24"/>
          <w:szCs w:val="24"/>
        </w:rPr>
      </w:pPr>
      <w:r w:rsidRPr="00E408B1">
        <w:rPr>
          <w:rFonts w:ascii="Times New Roman" w:hAnsi="Times New Roman"/>
          <w:sz w:val="24"/>
          <w:szCs w:val="24"/>
        </w:rPr>
        <w:t>программу</w:t>
      </w:r>
      <w:r w:rsidRPr="00E408B1">
        <w:rPr>
          <w:rFonts w:ascii="Times New Roman" w:hAnsi="Times New Roman"/>
          <w:color w:val="000000" w:themeColor="text1"/>
          <w:sz w:val="24"/>
          <w:szCs w:val="24"/>
        </w:rPr>
        <w:t xml:space="preserve"> и методику испытаний </w:t>
      </w:r>
      <w:r w:rsidR="00E408B1" w:rsidRPr="00E408B1">
        <w:rPr>
          <w:rFonts w:ascii="Times New Roman" w:hAnsi="Times New Roman"/>
          <w:color w:val="000000" w:themeColor="text1"/>
          <w:sz w:val="24"/>
          <w:szCs w:val="24"/>
        </w:rPr>
        <w:t>агрегатов бесперебойного питания</w:t>
      </w:r>
      <w:r w:rsidRPr="00E408B1">
        <w:rPr>
          <w:rFonts w:ascii="Times New Roman" w:hAnsi="Times New Roman"/>
          <w:color w:val="000000" w:themeColor="text1"/>
          <w:sz w:val="24"/>
          <w:szCs w:val="24"/>
        </w:rPr>
        <w:t>;</w:t>
      </w:r>
    </w:p>
    <w:p w:rsidR="0028760D" w:rsidRDefault="0060035E" w:rsidP="00B94141">
      <w:pPr>
        <w:pStyle w:val="ad"/>
        <w:numPr>
          <w:ilvl w:val="0"/>
          <w:numId w:val="29"/>
        </w:numPr>
        <w:tabs>
          <w:tab w:val="left" w:pos="851"/>
        </w:tabs>
        <w:spacing w:after="0" w:line="240" w:lineRule="auto"/>
        <w:jc w:val="both"/>
        <w:rPr>
          <w:rFonts w:ascii="Times New Roman" w:hAnsi="Times New Roman"/>
          <w:color w:val="000000" w:themeColor="text1"/>
          <w:sz w:val="24"/>
          <w:szCs w:val="24"/>
        </w:rPr>
      </w:pPr>
      <w:r w:rsidRPr="0028760D">
        <w:rPr>
          <w:rFonts w:ascii="Times New Roman" w:hAnsi="Times New Roman"/>
          <w:sz w:val="24"/>
          <w:szCs w:val="24"/>
        </w:rPr>
        <w:t>акт</w:t>
      </w:r>
      <w:r w:rsidRPr="0028760D">
        <w:rPr>
          <w:rFonts w:ascii="Times New Roman" w:hAnsi="Times New Roman"/>
          <w:color w:val="000000" w:themeColor="text1"/>
          <w:sz w:val="24"/>
          <w:szCs w:val="24"/>
        </w:rPr>
        <w:t xml:space="preserve"> измерения сопротивления изоляции электропроводок;</w:t>
      </w:r>
    </w:p>
    <w:p w:rsidR="0060035E" w:rsidRPr="0028760D" w:rsidRDefault="0060035E" w:rsidP="00B94141">
      <w:pPr>
        <w:pStyle w:val="ad"/>
        <w:numPr>
          <w:ilvl w:val="0"/>
          <w:numId w:val="29"/>
        </w:numPr>
        <w:tabs>
          <w:tab w:val="left" w:pos="851"/>
        </w:tabs>
        <w:spacing w:after="0" w:line="240" w:lineRule="auto"/>
        <w:jc w:val="both"/>
        <w:rPr>
          <w:rFonts w:ascii="Times New Roman" w:hAnsi="Times New Roman"/>
          <w:color w:val="000000" w:themeColor="text1"/>
          <w:sz w:val="24"/>
          <w:szCs w:val="24"/>
        </w:rPr>
      </w:pPr>
      <w:r w:rsidRPr="0028760D">
        <w:rPr>
          <w:rFonts w:ascii="Times New Roman" w:hAnsi="Times New Roman"/>
          <w:sz w:val="24"/>
          <w:szCs w:val="24"/>
        </w:rPr>
        <w:t>акты</w:t>
      </w:r>
      <w:r w:rsidRPr="0028760D">
        <w:rPr>
          <w:rFonts w:ascii="Times New Roman" w:hAnsi="Times New Roman"/>
          <w:color w:val="000000" w:themeColor="text1"/>
          <w:sz w:val="24"/>
          <w:szCs w:val="24"/>
        </w:rPr>
        <w:t xml:space="preserve"> проведения пусковых испытаний </w:t>
      </w:r>
      <w:r w:rsidR="00E408B1" w:rsidRPr="0028760D">
        <w:rPr>
          <w:rFonts w:ascii="Times New Roman" w:hAnsi="Times New Roman"/>
          <w:color w:val="000000" w:themeColor="text1"/>
          <w:sz w:val="24"/>
          <w:szCs w:val="24"/>
        </w:rPr>
        <w:t>агрегатов бесперебойного питания.</w:t>
      </w:r>
    </w:p>
    <w:p w:rsidR="00187664" w:rsidRPr="002E7400" w:rsidRDefault="00E91227" w:rsidP="002E7400">
      <w:pPr>
        <w:numPr>
          <w:ilvl w:val="2"/>
          <w:numId w:val="9"/>
        </w:numPr>
        <w:tabs>
          <w:tab w:val="num" w:pos="0"/>
          <w:tab w:val="left" w:pos="1418"/>
        </w:tabs>
        <w:ind w:left="0" w:firstLine="567"/>
        <w:jc w:val="both"/>
        <w:rPr>
          <w:color w:val="000000" w:themeColor="text1"/>
          <w:sz w:val="24"/>
          <w:szCs w:val="24"/>
        </w:rPr>
      </w:pPr>
      <w:r w:rsidRPr="00E408B1">
        <w:rPr>
          <w:color w:val="000000" w:themeColor="text1"/>
          <w:sz w:val="24"/>
          <w:szCs w:val="24"/>
        </w:rPr>
        <w:t>Обеспечить присутствие уполномоченных представителей в комиссии по вводу Объекта в эксплуатацию</w:t>
      </w:r>
      <w:r w:rsidRPr="002E7400">
        <w:rPr>
          <w:color w:val="000000" w:themeColor="text1"/>
          <w:sz w:val="24"/>
          <w:szCs w:val="24"/>
        </w:rPr>
        <w:t>.</w:t>
      </w:r>
    </w:p>
    <w:p w:rsidR="00187664" w:rsidRPr="002E7400" w:rsidRDefault="00E91227" w:rsidP="00187664">
      <w:pPr>
        <w:numPr>
          <w:ilvl w:val="2"/>
          <w:numId w:val="9"/>
        </w:numPr>
        <w:tabs>
          <w:tab w:val="num" w:pos="0"/>
          <w:tab w:val="left" w:pos="1418"/>
        </w:tabs>
        <w:ind w:left="0" w:firstLine="567"/>
        <w:jc w:val="both"/>
        <w:rPr>
          <w:color w:val="000000" w:themeColor="text1"/>
          <w:sz w:val="24"/>
          <w:szCs w:val="24"/>
        </w:rPr>
      </w:pPr>
      <w:r w:rsidRPr="002E7400">
        <w:rPr>
          <w:color w:val="000000" w:themeColor="text1"/>
          <w:sz w:val="24"/>
          <w:szCs w:val="24"/>
        </w:rPr>
        <w:t>После сдачи Объекта в эксплуатацию в течение недели или в иные письменно согласованные с Заказчиком сроки вывезти за пределы Строительной площадки, принадлежащие Подрядчику временные сооружения, механизмы, материалы, оборудование и иное имущество, а также строительный мусор.</w:t>
      </w:r>
    </w:p>
    <w:p w:rsidR="00187664" w:rsidRPr="002E7400" w:rsidRDefault="00E91227" w:rsidP="00187664">
      <w:pPr>
        <w:numPr>
          <w:ilvl w:val="2"/>
          <w:numId w:val="9"/>
        </w:numPr>
        <w:tabs>
          <w:tab w:val="num" w:pos="0"/>
          <w:tab w:val="left" w:pos="1418"/>
        </w:tabs>
        <w:ind w:left="0" w:firstLine="567"/>
        <w:jc w:val="both"/>
        <w:rPr>
          <w:color w:val="000000" w:themeColor="text1"/>
          <w:sz w:val="24"/>
          <w:szCs w:val="24"/>
        </w:rPr>
      </w:pPr>
      <w:r w:rsidRPr="002E7400">
        <w:rPr>
          <w:color w:val="000000" w:themeColor="text1"/>
          <w:sz w:val="24"/>
          <w:szCs w:val="24"/>
        </w:rPr>
        <w:t>Подрядчик обязан обеспечить вывоз производственных и</w:t>
      </w:r>
      <w:r w:rsidR="00187664" w:rsidRPr="002E7400">
        <w:rPr>
          <w:i/>
          <w:color w:val="000000" w:themeColor="text1"/>
          <w:sz w:val="24"/>
          <w:szCs w:val="24"/>
        </w:rPr>
        <w:t xml:space="preserve"> </w:t>
      </w:r>
      <w:r w:rsidRPr="002E7400">
        <w:rPr>
          <w:color w:val="000000" w:themeColor="text1"/>
          <w:sz w:val="24"/>
          <w:szCs w:val="24"/>
        </w:rPr>
        <w:t>бытовых отходов, а так же вывоз оборудования и мусора по окончании выполненных работ.</w:t>
      </w:r>
    </w:p>
    <w:p w:rsidR="00187664" w:rsidRPr="002E7400" w:rsidRDefault="00187664" w:rsidP="00187664">
      <w:pPr>
        <w:numPr>
          <w:ilvl w:val="2"/>
          <w:numId w:val="9"/>
        </w:numPr>
        <w:tabs>
          <w:tab w:val="num" w:pos="0"/>
          <w:tab w:val="left" w:pos="1418"/>
        </w:tabs>
        <w:ind w:left="0" w:firstLine="567"/>
        <w:jc w:val="both"/>
        <w:rPr>
          <w:color w:val="000000" w:themeColor="text1"/>
          <w:sz w:val="24"/>
          <w:szCs w:val="24"/>
        </w:rPr>
      </w:pPr>
      <w:r w:rsidRPr="002E7400">
        <w:rPr>
          <w:color w:val="000000" w:themeColor="text1"/>
          <w:sz w:val="24"/>
          <w:szCs w:val="24"/>
        </w:rPr>
        <w:t>Осуществить пусконаладочные работы в соответствии с Составом пусконаладочных работ (Приложение №</w:t>
      </w:r>
      <w:r w:rsidR="00EA79CF" w:rsidRPr="002E7400">
        <w:rPr>
          <w:color w:val="000000" w:themeColor="text1"/>
          <w:sz w:val="24"/>
          <w:szCs w:val="24"/>
        </w:rPr>
        <w:t xml:space="preserve"> 3</w:t>
      </w:r>
      <w:r w:rsidRPr="002E7400">
        <w:rPr>
          <w:color w:val="000000" w:themeColor="text1"/>
          <w:sz w:val="24"/>
          <w:szCs w:val="24"/>
        </w:rPr>
        <w:t xml:space="preserve"> к настоящему Договору).</w:t>
      </w:r>
    </w:p>
    <w:p w:rsidR="00EA79CF" w:rsidRPr="002E7400" w:rsidRDefault="00E91227" w:rsidP="00EA79CF">
      <w:pPr>
        <w:autoSpaceDE w:val="0"/>
        <w:autoSpaceDN w:val="0"/>
        <w:adjustRightInd w:val="0"/>
        <w:ind w:firstLine="567"/>
        <w:jc w:val="both"/>
        <w:rPr>
          <w:sz w:val="24"/>
          <w:szCs w:val="24"/>
        </w:rPr>
      </w:pPr>
      <w:r w:rsidRPr="002E7400">
        <w:rPr>
          <w:sz w:val="24"/>
          <w:szCs w:val="24"/>
        </w:rPr>
        <w:t>4.3.32.  По запросу Заказчика в течение 10 календарных дней с момента получения запроса направлять Заказчику оригиналы документов заводов-изготовителей (поставщиков) (сертификаты, паспорта и т.п.) и иных документов, подтверждающих стоимость и надлежащее качество оборудования и (или) материалов, предоставленных Подрядчиком и (или) субподрядчиками для выполнения Работ по настоящему Договору, а также надлежащим образом заверенные копии договоров с поставщиками оборудования и материалов, счета-фактуры и платежные документы.</w:t>
      </w:r>
    </w:p>
    <w:p w:rsidR="00EA79CF" w:rsidRPr="002E7400" w:rsidRDefault="00E91227" w:rsidP="00EA79CF">
      <w:pPr>
        <w:autoSpaceDE w:val="0"/>
        <w:autoSpaceDN w:val="0"/>
        <w:adjustRightInd w:val="0"/>
        <w:ind w:firstLine="567"/>
        <w:jc w:val="both"/>
        <w:rPr>
          <w:sz w:val="24"/>
          <w:szCs w:val="24"/>
        </w:rPr>
      </w:pPr>
      <w:r w:rsidRPr="002E7400">
        <w:rPr>
          <w:sz w:val="24"/>
          <w:szCs w:val="24"/>
        </w:rPr>
        <w:t>Подрядчик в течение 15 дней с момента получения запроса от Заказчика обязан представить Заказчику  документы, подтверждающие размер расходов, понесенных при выполнении работ.</w:t>
      </w:r>
    </w:p>
    <w:p w:rsidR="00187664" w:rsidRPr="00DB05B8" w:rsidRDefault="00187664" w:rsidP="00187664">
      <w:pPr>
        <w:numPr>
          <w:ilvl w:val="1"/>
          <w:numId w:val="9"/>
        </w:numPr>
        <w:tabs>
          <w:tab w:val="left" w:pos="1276"/>
          <w:tab w:val="left" w:pos="1418"/>
        </w:tabs>
        <w:ind w:left="0" w:firstLine="567"/>
        <w:jc w:val="both"/>
        <w:rPr>
          <w:sz w:val="24"/>
          <w:szCs w:val="24"/>
        </w:rPr>
      </w:pPr>
      <w:r w:rsidRPr="00DB05B8">
        <w:rPr>
          <w:sz w:val="24"/>
          <w:szCs w:val="24"/>
        </w:rPr>
        <w:t>Выполнить в полном объеме все обязательства, предусмотренные в других условиях настоящего Договора.</w:t>
      </w:r>
    </w:p>
    <w:p w:rsidR="00187664" w:rsidRPr="00761EF5" w:rsidRDefault="00E91227" w:rsidP="00187664">
      <w:pPr>
        <w:numPr>
          <w:ilvl w:val="1"/>
          <w:numId w:val="9"/>
        </w:numPr>
        <w:tabs>
          <w:tab w:val="left" w:pos="1276"/>
          <w:tab w:val="left" w:pos="1418"/>
        </w:tabs>
        <w:ind w:left="0" w:firstLine="567"/>
        <w:jc w:val="both"/>
        <w:rPr>
          <w:sz w:val="24"/>
          <w:szCs w:val="24"/>
        </w:rPr>
      </w:pPr>
      <w:r w:rsidRPr="002E7400">
        <w:rPr>
          <w:sz w:val="24"/>
          <w:szCs w:val="24"/>
        </w:rPr>
        <w:t>Риск случайной гибели или случайного повреждения результата выполненных Работ до подписания Сторонами Акта приемки законченного строительством объекта приемочной комиссией (по форме КС-14</w:t>
      </w:r>
      <w:r w:rsidR="002E7400">
        <w:rPr>
          <w:sz w:val="24"/>
          <w:szCs w:val="24"/>
        </w:rPr>
        <w:t>,</w:t>
      </w:r>
      <w:r w:rsidR="007F5232">
        <w:rPr>
          <w:sz w:val="24"/>
          <w:szCs w:val="24"/>
        </w:rPr>
        <w:t xml:space="preserve"> </w:t>
      </w:r>
      <w:r w:rsidR="002E7400">
        <w:rPr>
          <w:sz w:val="24"/>
          <w:szCs w:val="24"/>
        </w:rPr>
        <w:t>ОС-3</w:t>
      </w:r>
      <w:r w:rsidRPr="002E7400">
        <w:rPr>
          <w:sz w:val="24"/>
          <w:szCs w:val="24"/>
        </w:rPr>
        <w:t>) несет Подрядчик.</w:t>
      </w:r>
      <w:r w:rsidR="00761EF5" w:rsidRPr="00761EF5">
        <w:rPr>
          <w:sz w:val="24"/>
          <w:szCs w:val="24"/>
        </w:rPr>
        <w:t xml:space="preserve">  </w:t>
      </w:r>
    </w:p>
    <w:p w:rsidR="00187664" w:rsidRDefault="00187664" w:rsidP="00187664">
      <w:pPr>
        <w:numPr>
          <w:ilvl w:val="1"/>
          <w:numId w:val="9"/>
        </w:numPr>
        <w:tabs>
          <w:tab w:val="left" w:pos="1276"/>
          <w:tab w:val="left" w:pos="1418"/>
        </w:tabs>
        <w:spacing w:line="240" w:lineRule="atLeast"/>
        <w:ind w:left="0" w:firstLine="567"/>
        <w:jc w:val="both"/>
        <w:rPr>
          <w:sz w:val="24"/>
          <w:szCs w:val="24"/>
        </w:rPr>
      </w:pPr>
      <w:r w:rsidRPr="00DB05B8">
        <w:rPr>
          <w:sz w:val="24"/>
          <w:szCs w:val="24"/>
        </w:rPr>
        <w:t>Подрядчик не позднее (25-го) числа каждого месяца направляет Заказчику реестр произведенных платежей или в случае получения запроса от Заказчика платежных и иных документов, подтверждающих расходование денежных средств по настоящему Договору. Подрядчик передает названные документы Ответственному лицу Заказчика по акту.</w:t>
      </w:r>
    </w:p>
    <w:p w:rsidR="00BB44AF" w:rsidRPr="00DB05B8" w:rsidRDefault="00BB44AF" w:rsidP="00BB44AF">
      <w:pPr>
        <w:tabs>
          <w:tab w:val="left" w:pos="1276"/>
          <w:tab w:val="left" w:pos="1418"/>
        </w:tabs>
        <w:spacing w:line="240" w:lineRule="atLeast"/>
        <w:jc w:val="both"/>
        <w:rPr>
          <w:sz w:val="24"/>
          <w:szCs w:val="24"/>
        </w:rPr>
      </w:pPr>
    </w:p>
    <w:p w:rsidR="00187664" w:rsidRPr="00BB44AF" w:rsidRDefault="00187664" w:rsidP="00BB44AF">
      <w:pPr>
        <w:pStyle w:val="ad"/>
        <w:numPr>
          <w:ilvl w:val="0"/>
          <w:numId w:val="2"/>
        </w:numPr>
        <w:spacing w:after="120" w:line="240" w:lineRule="auto"/>
        <w:jc w:val="center"/>
        <w:rPr>
          <w:rFonts w:asciiTheme="majorHAnsi" w:hAnsiTheme="majorHAnsi" w:cstheme="majorHAnsi"/>
          <w:b/>
          <w:sz w:val="24"/>
          <w:szCs w:val="24"/>
        </w:rPr>
      </w:pPr>
      <w:r w:rsidRPr="00BB44AF">
        <w:rPr>
          <w:rFonts w:asciiTheme="majorHAnsi" w:hAnsiTheme="majorHAnsi" w:cstheme="majorHAnsi"/>
          <w:b/>
          <w:sz w:val="24"/>
          <w:szCs w:val="24"/>
        </w:rPr>
        <w:t xml:space="preserve">ПОРЯДОК </w:t>
      </w:r>
      <w:r w:rsidRPr="00BB44AF">
        <w:rPr>
          <w:rFonts w:asciiTheme="majorHAnsi" w:hAnsiTheme="majorHAnsi" w:cstheme="majorHAnsi"/>
          <w:b/>
          <w:bCs/>
          <w:sz w:val="24"/>
          <w:szCs w:val="24"/>
        </w:rPr>
        <w:t>СДАЧИ</w:t>
      </w:r>
      <w:r w:rsidRPr="00BB44AF">
        <w:rPr>
          <w:rFonts w:asciiTheme="majorHAnsi" w:hAnsiTheme="majorHAnsi" w:cstheme="majorHAnsi"/>
          <w:b/>
          <w:sz w:val="24"/>
          <w:szCs w:val="24"/>
        </w:rPr>
        <w:t>-ПРИЕМКИ СТРОИТЕЛЬНО-МОНТАЖНЫХ РАБОТ</w:t>
      </w:r>
    </w:p>
    <w:p w:rsidR="00187664" w:rsidRPr="00DB05B8" w:rsidRDefault="00187664" w:rsidP="00187664">
      <w:pPr>
        <w:ind w:firstLine="567"/>
        <w:jc w:val="both"/>
        <w:rPr>
          <w:sz w:val="24"/>
          <w:szCs w:val="24"/>
        </w:rPr>
      </w:pPr>
      <w:r w:rsidRPr="00DB05B8">
        <w:rPr>
          <w:sz w:val="24"/>
          <w:szCs w:val="24"/>
        </w:rPr>
        <w:t>5.1. Выполнение строительно-монтажных работ (этапов работ) по настоящему Договору подтверждается подписанием Заказчиком актов о приемке выполненных работ, которые оформляются в следующем порядке:</w:t>
      </w:r>
    </w:p>
    <w:p w:rsidR="00187664" w:rsidRPr="002E7400" w:rsidRDefault="00E91227" w:rsidP="00187664">
      <w:pPr>
        <w:ind w:firstLine="567"/>
        <w:jc w:val="both"/>
        <w:rPr>
          <w:sz w:val="24"/>
          <w:szCs w:val="24"/>
        </w:rPr>
      </w:pPr>
      <w:r w:rsidRPr="002E7400">
        <w:rPr>
          <w:sz w:val="24"/>
          <w:szCs w:val="24"/>
        </w:rPr>
        <w:t>5.1.1. Подрядчик ежемесячно, в срок до 25-го числа, представляет Заказчику акты о приемке выполненных работ (форма КС-2), справку о стоимости выполненных работ и затрат (форма КС-3), соответствующую исполнительную документацию.</w:t>
      </w:r>
    </w:p>
    <w:p w:rsidR="00187664" w:rsidRPr="00DB05B8" w:rsidRDefault="00187664" w:rsidP="00187664">
      <w:pPr>
        <w:ind w:firstLine="567"/>
        <w:jc w:val="both"/>
        <w:rPr>
          <w:sz w:val="24"/>
          <w:szCs w:val="24"/>
        </w:rPr>
      </w:pPr>
      <w:r w:rsidRPr="00DB05B8">
        <w:rPr>
          <w:sz w:val="24"/>
          <w:szCs w:val="24"/>
        </w:rPr>
        <w:t xml:space="preserve">5.1.2. Заказчик в течение </w:t>
      </w:r>
      <w:r w:rsidR="00761EF5">
        <w:rPr>
          <w:sz w:val="24"/>
          <w:szCs w:val="24"/>
        </w:rPr>
        <w:t>5 (Пяти)</w:t>
      </w:r>
      <w:r w:rsidRPr="00DB05B8">
        <w:rPr>
          <w:sz w:val="24"/>
          <w:szCs w:val="24"/>
        </w:rPr>
        <w:t xml:space="preserve"> дней со дня получения актов сдачи-приемки выполненных работ обязан подписать их и возвратить Подрядчику или направить мотивированный отказ.</w:t>
      </w:r>
    </w:p>
    <w:p w:rsidR="00187664" w:rsidRPr="00DB05B8" w:rsidRDefault="00187664" w:rsidP="00187664">
      <w:pPr>
        <w:ind w:firstLine="567"/>
        <w:jc w:val="both"/>
        <w:rPr>
          <w:sz w:val="24"/>
          <w:szCs w:val="24"/>
        </w:rPr>
      </w:pPr>
      <w:r w:rsidRPr="00DB05B8">
        <w:rPr>
          <w:sz w:val="24"/>
          <w:szCs w:val="24"/>
        </w:rPr>
        <w:t>5.1.3. Перечень дефектов и сроков их исправления указываются Заказчиком, а обнаруженные недостатки выполненных Работ устраняются Подрядчиком за свой счет.</w:t>
      </w:r>
    </w:p>
    <w:p w:rsidR="00187664" w:rsidRPr="002E7400" w:rsidRDefault="00187664" w:rsidP="00187664">
      <w:pPr>
        <w:jc w:val="both"/>
        <w:rPr>
          <w:sz w:val="24"/>
          <w:szCs w:val="24"/>
        </w:rPr>
      </w:pPr>
    </w:p>
    <w:p w:rsidR="00187664" w:rsidRPr="00BB44AF" w:rsidRDefault="00187664" w:rsidP="00BB44AF">
      <w:pPr>
        <w:pStyle w:val="ad"/>
        <w:numPr>
          <w:ilvl w:val="0"/>
          <w:numId w:val="2"/>
        </w:numPr>
        <w:spacing w:after="120" w:line="240" w:lineRule="auto"/>
        <w:jc w:val="center"/>
        <w:rPr>
          <w:rFonts w:asciiTheme="majorHAnsi" w:hAnsiTheme="majorHAnsi" w:cstheme="majorHAnsi"/>
          <w:b/>
          <w:bCs/>
          <w:sz w:val="24"/>
          <w:szCs w:val="24"/>
        </w:rPr>
      </w:pPr>
      <w:r w:rsidRPr="00BB44AF">
        <w:rPr>
          <w:rFonts w:asciiTheme="majorHAnsi" w:hAnsiTheme="majorHAnsi" w:cstheme="majorHAnsi"/>
          <w:b/>
          <w:bCs/>
          <w:sz w:val="24"/>
          <w:szCs w:val="24"/>
        </w:rPr>
        <w:t>ИСПЫТАНИЯ ОБОРУДОВАНИЯ</w:t>
      </w:r>
    </w:p>
    <w:p w:rsidR="00187664" w:rsidRPr="002E7400" w:rsidRDefault="00187664" w:rsidP="00187664">
      <w:pPr>
        <w:ind w:firstLine="567"/>
        <w:jc w:val="both"/>
        <w:rPr>
          <w:sz w:val="24"/>
          <w:szCs w:val="24"/>
        </w:rPr>
      </w:pPr>
      <w:r w:rsidRPr="002E7400">
        <w:rPr>
          <w:sz w:val="24"/>
          <w:szCs w:val="24"/>
        </w:rPr>
        <w:t xml:space="preserve">6.1. Стороны обязуются приступить к испытаниям </w:t>
      </w:r>
      <w:r w:rsidR="00E91227" w:rsidRPr="002E7400">
        <w:rPr>
          <w:sz w:val="24"/>
          <w:szCs w:val="24"/>
        </w:rPr>
        <w:t>Оборудования</w:t>
      </w:r>
      <w:r w:rsidRPr="002E7400">
        <w:rPr>
          <w:sz w:val="24"/>
          <w:szCs w:val="24"/>
        </w:rPr>
        <w:t xml:space="preserve"> в течение </w:t>
      </w:r>
      <w:r w:rsidR="00761EF5" w:rsidRPr="002E7400">
        <w:rPr>
          <w:sz w:val="24"/>
          <w:szCs w:val="24"/>
        </w:rPr>
        <w:t>7 (Семи)</w:t>
      </w:r>
      <w:r w:rsidRPr="002E7400">
        <w:rPr>
          <w:sz w:val="24"/>
          <w:szCs w:val="24"/>
        </w:rPr>
        <w:t xml:space="preserve"> дней с момента получения Заказчиком письменного уведомления Подрядчика о готовности к предпусковым и пусковым испытаниям.</w:t>
      </w:r>
    </w:p>
    <w:p w:rsidR="00187664" w:rsidRPr="002E7400" w:rsidRDefault="00187664" w:rsidP="00187664">
      <w:pPr>
        <w:ind w:firstLine="567"/>
        <w:jc w:val="both"/>
        <w:rPr>
          <w:sz w:val="24"/>
          <w:szCs w:val="24"/>
        </w:rPr>
      </w:pPr>
      <w:r w:rsidRPr="002E7400">
        <w:rPr>
          <w:sz w:val="24"/>
          <w:szCs w:val="24"/>
        </w:rPr>
        <w:t>6.2. Предпусковые и пусковые испытания проводятся в соответствии с разработанной Подрядчиком и утвержденной Заказчиком Программой и методикой испытаний</w:t>
      </w:r>
      <w:r w:rsidR="002E7400" w:rsidRPr="002E7400">
        <w:rPr>
          <w:sz w:val="24"/>
          <w:szCs w:val="24"/>
        </w:rPr>
        <w:t>.</w:t>
      </w:r>
    </w:p>
    <w:p w:rsidR="00187664" w:rsidRPr="002E7400" w:rsidRDefault="00187664" w:rsidP="00187664">
      <w:pPr>
        <w:ind w:firstLine="567"/>
        <w:jc w:val="both"/>
        <w:rPr>
          <w:sz w:val="24"/>
          <w:szCs w:val="24"/>
        </w:rPr>
      </w:pPr>
      <w:r w:rsidRPr="002E7400">
        <w:rPr>
          <w:sz w:val="24"/>
          <w:szCs w:val="24"/>
        </w:rPr>
        <w:t>6.3. Все виды испытаний проводятся в присутствии представителей Заказчика и оформляются двусторонними актами.</w:t>
      </w:r>
    </w:p>
    <w:p w:rsidR="00187664" w:rsidRPr="002E7400" w:rsidRDefault="00187664" w:rsidP="00187664">
      <w:pPr>
        <w:ind w:firstLine="567"/>
        <w:jc w:val="both"/>
        <w:rPr>
          <w:sz w:val="24"/>
          <w:szCs w:val="24"/>
        </w:rPr>
      </w:pPr>
      <w:r w:rsidRPr="002E7400">
        <w:rPr>
          <w:sz w:val="24"/>
          <w:szCs w:val="24"/>
        </w:rPr>
        <w:t>6.4. В случае успешного проведения испытаний Стороны подписывают Акт приемки законченного строительством объекта приемочной комиссией (по форме КС-14</w:t>
      </w:r>
      <w:r w:rsidR="002E7400" w:rsidRPr="002E7400">
        <w:rPr>
          <w:sz w:val="24"/>
          <w:szCs w:val="24"/>
        </w:rPr>
        <w:t xml:space="preserve">, ОС-3) </w:t>
      </w:r>
    </w:p>
    <w:p w:rsidR="00187664" w:rsidRPr="00DB05B8" w:rsidRDefault="00187664" w:rsidP="00187664">
      <w:pPr>
        <w:jc w:val="both"/>
        <w:rPr>
          <w:sz w:val="24"/>
          <w:szCs w:val="24"/>
        </w:rPr>
      </w:pPr>
    </w:p>
    <w:p w:rsidR="00187664" w:rsidRPr="00BB44AF" w:rsidRDefault="00187664" w:rsidP="00BB44AF">
      <w:pPr>
        <w:pStyle w:val="ad"/>
        <w:numPr>
          <w:ilvl w:val="0"/>
          <w:numId w:val="2"/>
        </w:numPr>
        <w:spacing w:after="120" w:line="240" w:lineRule="auto"/>
        <w:jc w:val="center"/>
        <w:rPr>
          <w:rFonts w:asciiTheme="majorHAnsi" w:hAnsiTheme="majorHAnsi" w:cstheme="majorHAnsi"/>
          <w:b/>
          <w:sz w:val="24"/>
          <w:szCs w:val="24"/>
        </w:rPr>
      </w:pPr>
      <w:r w:rsidRPr="00BB44AF">
        <w:rPr>
          <w:rFonts w:asciiTheme="majorHAnsi" w:hAnsiTheme="majorHAnsi" w:cstheme="majorHAnsi"/>
          <w:b/>
          <w:bCs/>
          <w:sz w:val="24"/>
          <w:szCs w:val="24"/>
        </w:rPr>
        <w:t>ПОРЯДОК</w:t>
      </w:r>
      <w:r w:rsidRPr="00BB44AF">
        <w:rPr>
          <w:rFonts w:asciiTheme="majorHAnsi" w:hAnsiTheme="majorHAnsi" w:cstheme="majorHAnsi"/>
          <w:b/>
          <w:sz w:val="24"/>
          <w:szCs w:val="24"/>
        </w:rPr>
        <w:t xml:space="preserve"> ОПЛАТЫ РАБОТ</w:t>
      </w:r>
    </w:p>
    <w:p w:rsidR="00187664" w:rsidRPr="00761EF5" w:rsidRDefault="00187664" w:rsidP="00187664">
      <w:pPr>
        <w:spacing w:line="240" w:lineRule="atLeast"/>
        <w:ind w:firstLine="567"/>
        <w:jc w:val="both"/>
        <w:rPr>
          <w:sz w:val="24"/>
          <w:szCs w:val="24"/>
        </w:rPr>
      </w:pPr>
      <w:r w:rsidRPr="00761EF5">
        <w:rPr>
          <w:sz w:val="24"/>
          <w:szCs w:val="24"/>
        </w:rPr>
        <w:t xml:space="preserve">7.1.  Заказчик оплачивает Подрядчику выполненные и принятые Работы (этап работ) на основании подписанных обеими Сторонами: </w:t>
      </w:r>
    </w:p>
    <w:p w:rsidR="00187664" w:rsidRPr="00CA4FAA" w:rsidRDefault="00187664" w:rsidP="00CA4FAA">
      <w:pPr>
        <w:pStyle w:val="ad"/>
        <w:numPr>
          <w:ilvl w:val="0"/>
          <w:numId w:val="29"/>
        </w:numPr>
        <w:tabs>
          <w:tab w:val="left" w:pos="851"/>
        </w:tabs>
        <w:spacing w:after="0" w:line="240" w:lineRule="auto"/>
        <w:ind w:left="567" w:firstLine="0"/>
        <w:jc w:val="both"/>
        <w:rPr>
          <w:rFonts w:ascii="Times New Roman" w:hAnsi="Times New Roman"/>
          <w:sz w:val="24"/>
          <w:szCs w:val="24"/>
        </w:rPr>
      </w:pPr>
      <w:r w:rsidRPr="00CA4FAA">
        <w:rPr>
          <w:rFonts w:ascii="Times New Roman" w:hAnsi="Times New Roman"/>
          <w:color w:val="000000" w:themeColor="text1"/>
          <w:sz w:val="24"/>
          <w:szCs w:val="24"/>
        </w:rPr>
        <w:t>Актов</w:t>
      </w:r>
      <w:r w:rsidRPr="00CA4FAA">
        <w:rPr>
          <w:rFonts w:ascii="Times New Roman" w:hAnsi="Times New Roman"/>
          <w:sz w:val="24"/>
          <w:szCs w:val="24"/>
        </w:rPr>
        <w:t xml:space="preserve"> о приемке выполненных работ (форма КС-2),</w:t>
      </w:r>
    </w:p>
    <w:p w:rsidR="00187664" w:rsidRPr="00CA4FAA" w:rsidRDefault="00187664" w:rsidP="00CA4FAA">
      <w:pPr>
        <w:pStyle w:val="ad"/>
        <w:numPr>
          <w:ilvl w:val="0"/>
          <w:numId w:val="29"/>
        </w:numPr>
        <w:tabs>
          <w:tab w:val="left" w:pos="851"/>
        </w:tabs>
        <w:spacing w:after="0" w:line="240" w:lineRule="auto"/>
        <w:ind w:left="567" w:firstLine="0"/>
        <w:jc w:val="both"/>
        <w:rPr>
          <w:rFonts w:ascii="Times New Roman" w:hAnsi="Times New Roman"/>
          <w:noProof/>
          <w:sz w:val="24"/>
          <w:szCs w:val="24"/>
        </w:rPr>
      </w:pPr>
      <w:r w:rsidRPr="00CA4FAA">
        <w:rPr>
          <w:rFonts w:ascii="Times New Roman" w:hAnsi="Times New Roman"/>
          <w:color w:val="000000" w:themeColor="text1"/>
          <w:sz w:val="24"/>
          <w:szCs w:val="24"/>
        </w:rPr>
        <w:t>Справок</w:t>
      </w:r>
      <w:r w:rsidRPr="00CA4FAA">
        <w:rPr>
          <w:rFonts w:ascii="Times New Roman" w:hAnsi="Times New Roman"/>
          <w:sz w:val="24"/>
          <w:szCs w:val="24"/>
        </w:rPr>
        <w:t xml:space="preserve"> о стоимости выполненных работ и затрат (форма</w:t>
      </w:r>
      <w:r w:rsidRPr="00CA4FAA">
        <w:rPr>
          <w:rFonts w:ascii="Times New Roman" w:hAnsi="Times New Roman"/>
          <w:noProof/>
          <w:sz w:val="24"/>
          <w:szCs w:val="24"/>
        </w:rPr>
        <w:t xml:space="preserve"> КС-3), </w:t>
      </w:r>
    </w:p>
    <w:p w:rsidR="00187664" w:rsidRPr="00CA4FAA" w:rsidRDefault="00187664" w:rsidP="00CA4FAA">
      <w:pPr>
        <w:pStyle w:val="ad"/>
        <w:numPr>
          <w:ilvl w:val="0"/>
          <w:numId w:val="29"/>
        </w:numPr>
        <w:tabs>
          <w:tab w:val="left" w:pos="851"/>
        </w:tabs>
        <w:spacing w:after="0" w:line="240" w:lineRule="auto"/>
        <w:ind w:left="567" w:firstLine="0"/>
        <w:jc w:val="both"/>
        <w:rPr>
          <w:rFonts w:ascii="Times New Roman" w:hAnsi="Times New Roman"/>
          <w:noProof/>
          <w:sz w:val="24"/>
          <w:szCs w:val="24"/>
        </w:rPr>
      </w:pPr>
      <w:r w:rsidRPr="00CA4FAA">
        <w:rPr>
          <w:rFonts w:ascii="Times New Roman" w:hAnsi="Times New Roman"/>
          <w:color w:val="000000" w:themeColor="text1"/>
          <w:sz w:val="24"/>
          <w:szCs w:val="24"/>
        </w:rPr>
        <w:t>Счета</w:t>
      </w:r>
      <w:r w:rsidRPr="00CA4FAA">
        <w:rPr>
          <w:rFonts w:ascii="Times New Roman" w:hAnsi="Times New Roman"/>
          <w:noProof/>
          <w:sz w:val="24"/>
          <w:szCs w:val="24"/>
        </w:rPr>
        <w:t xml:space="preserve">, </w:t>
      </w:r>
    </w:p>
    <w:p w:rsidR="00187664" w:rsidRPr="00CA4FAA" w:rsidRDefault="00187664" w:rsidP="00CA4FAA">
      <w:pPr>
        <w:pStyle w:val="ad"/>
        <w:numPr>
          <w:ilvl w:val="0"/>
          <w:numId w:val="29"/>
        </w:numPr>
        <w:tabs>
          <w:tab w:val="left" w:pos="851"/>
        </w:tabs>
        <w:spacing w:after="0" w:line="240" w:lineRule="auto"/>
        <w:ind w:left="567" w:firstLine="0"/>
        <w:jc w:val="both"/>
        <w:rPr>
          <w:rFonts w:ascii="Times New Roman" w:hAnsi="Times New Roman"/>
          <w:sz w:val="24"/>
          <w:szCs w:val="24"/>
        </w:rPr>
      </w:pPr>
      <w:r w:rsidRPr="00CA4FAA">
        <w:rPr>
          <w:rFonts w:ascii="Times New Roman" w:hAnsi="Times New Roman"/>
          <w:color w:val="000000" w:themeColor="text1"/>
          <w:sz w:val="24"/>
          <w:szCs w:val="24"/>
        </w:rPr>
        <w:t>выставляемых</w:t>
      </w:r>
      <w:r w:rsidRPr="00CA4FAA">
        <w:rPr>
          <w:rFonts w:ascii="Times New Roman" w:hAnsi="Times New Roman"/>
          <w:sz w:val="24"/>
          <w:szCs w:val="24"/>
        </w:rPr>
        <w:t xml:space="preserve"> Подрядчиком счетов-фактур,  </w:t>
      </w:r>
    </w:p>
    <w:p w:rsidR="00187664" w:rsidRPr="00451394" w:rsidRDefault="00187664" w:rsidP="00761EF5">
      <w:pPr>
        <w:spacing w:line="240" w:lineRule="atLeast"/>
        <w:jc w:val="both"/>
        <w:rPr>
          <w:sz w:val="24"/>
          <w:szCs w:val="24"/>
        </w:rPr>
      </w:pPr>
      <w:r w:rsidRPr="00451394">
        <w:rPr>
          <w:sz w:val="24"/>
          <w:szCs w:val="24"/>
        </w:rPr>
        <w:t xml:space="preserve">в течение </w:t>
      </w:r>
      <w:r w:rsidR="00DB05B8" w:rsidRPr="00451394">
        <w:rPr>
          <w:sz w:val="24"/>
          <w:szCs w:val="24"/>
        </w:rPr>
        <w:t>3</w:t>
      </w:r>
      <w:r w:rsidR="0057699B">
        <w:rPr>
          <w:sz w:val="24"/>
          <w:szCs w:val="24"/>
        </w:rPr>
        <w:t>0</w:t>
      </w:r>
      <w:r w:rsidRPr="00451394">
        <w:rPr>
          <w:sz w:val="24"/>
          <w:szCs w:val="24"/>
        </w:rPr>
        <w:t xml:space="preserve"> календарных дней с даты </w:t>
      </w:r>
      <w:r w:rsidR="006929F7" w:rsidRPr="00451394">
        <w:rPr>
          <w:sz w:val="24"/>
          <w:szCs w:val="24"/>
        </w:rPr>
        <w:t xml:space="preserve">подписания Актов о приемке выполненных работ </w:t>
      </w:r>
      <w:r w:rsidRPr="00451394">
        <w:rPr>
          <w:sz w:val="24"/>
          <w:szCs w:val="24"/>
        </w:rPr>
        <w:t xml:space="preserve"> в размере </w:t>
      </w:r>
      <w:r w:rsidR="0057699B">
        <w:rPr>
          <w:sz w:val="24"/>
          <w:szCs w:val="24"/>
        </w:rPr>
        <w:t>10</w:t>
      </w:r>
      <w:r w:rsidR="006929F7" w:rsidRPr="00451394">
        <w:rPr>
          <w:sz w:val="24"/>
          <w:szCs w:val="24"/>
        </w:rPr>
        <w:t>0</w:t>
      </w:r>
      <w:r w:rsidRPr="00451394">
        <w:rPr>
          <w:sz w:val="24"/>
          <w:szCs w:val="24"/>
        </w:rPr>
        <w:t xml:space="preserve"> % , при условии предоставления комплекта документов согласно п.  7.1 Договора. </w:t>
      </w:r>
    </w:p>
    <w:p w:rsidR="00187664" w:rsidRPr="00451394" w:rsidRDefault="00187664" w:rsidP="00187664">
      <w:pPr>
        <w:spacing w:line="240" w:lineRule="atLeast"/>
        <w:ind w:firstLine="567"/>
        <w:jc w:val="both"/>
        <w:rPr>
          <w:sz w:val="24"/>
          <w:szCs w:val="24"/>
        </w:rPr>
      </w:pPr>
      <w:r w:rsidRPr="00451394">
        <w:rPr>
          <w:sz w:val="24"/>
          <w:szCs w:val="24"/>
        </w:rPr>
        <w:t>В случае задержки представления документов, указанных в п. 7.1,  срок оплаты увеличивается на соответствующее количество дней.</w:t>
      </w:r>
    </w:p>
    <w:p w:rsidR="00187664" w:rsidRPr="00761EF5" w:rsidRDefault="00187664" w:rsidP="00187664">
      <w:pPr>
        <w:spacing w:line="240" w:lineRule="atLeast"/>
        <w:ind w:firstLine="567"/>
        <w:jc w:val="both"/>
        <w:rPr>
          <w:sz w:val="24"/>
          <w:szCs w:val="24"/>
        </w:rPr>
      </w:pPr>
      <w:r w:rsidRPr="00761EF5">
        <w:rPr>
          <w:sz w:val="24"/>
          <w:szCs w:val="24"/>
        </w:rPr>
        <w:t>Заказчик вправе досрочно производить оплату выполненных Работ.</w:t>
      </w:r>
    </w:p>
    <w:p w:rsidR="00187664" w:rsidRPr="00451394" w:rsidRDefault="00187664" w:rsidP="00187664">
      <w:pPr>
        <w:spacing w:line="240" w:lineRule="atLeast"/>
        <w:ind w:firstLine="567"/>
        <w:jc w:val="both"/>
        <w:rPr>
          <w:sz w:val="24"/>
          <w:szCs w:val="24"/>
        </w:rPr>
      </w:pPr>
      <w:r w:rsidRPr="00451394">
        <w:rPr>
          <w:sz w:val="24"/>
          <w:szCs w:val="24"/>
        </w:rPr>
        <w:t>Оплата по настоящему договору производится в безналичном порядке. Обязательство Заказчика по оплате выполненных Работ будет считаться исполненным c даты списания суммы платежа с корреспондентского счета банка,  обслуживающего Заказчика.</w:t>
      </w:r>
    </w:p>
    <w:p w:rsidR="00187664" w:rsidRPr="00451394" w:rsidRDefault="00187664" w:rsidP="00187664">
      <w:pPr>
        <w:spacing w:line="240" w:lineRule="atLeast"/>
        <w:ind w:firstLine="567"/>
        <w:jc w:val="both"/>
        <w:rPr>
          <w:sz w:val="24"/>
          <w:szCs w:val="24"/>
        </w:rPr>
      </w:pPr>
      <w:r w:rsidRPr="00451394">
        <w:rPr>
          <w:sz w:val="24"/>
          <w:szCs w:val="24"/>
        </w:rPr>
        <w:t>По соглашению Сторон допускается исполнение обязательств по оплате в иной форме, не противоречащей действующему законодательству Российской Федерации.</w:t>
      </w:r>
    </w:p>
    <w:p w:rsidR="00187664" w:rsidRPr="00761EF5" w:rsidRDefault="00187664" w:rsidP="00187664">
      <w:pPr>
        <w:spacing w:line="240" w:lineRule="atLeast"/>
        <w:ind w:firstLine="567"/>
        <w:jc w:val="both"/>
        <w:rPr>
          <w:sz w:val="24"/>
          <w:szCs w:val="24"/>
        </w:rPr>
      </w:pPr>
      <w:r w:rsidRPr="00761EF5">
        <w:rPr>
          <w:sz w:val="24"/>
          <w:szCs w:val="24"/>
        </w:rPr>
        <w:t>Стороны обязуются в течение 30 (Тридцати) дней после завершения выполнения Работ (этапа работ) по Договору произвести взаимную сверку расчетов, связанных с исполнением обязательств по настоящему Договору, с оформлением и подписанием соответствующего двухстороннего Акта сверки взаимных расчетов.</w:t>
      </w:r>
    </w:p>
    <w:p w:rsidR="00187664" w:rsidRPr="00DB05B8" w:rsidRDefault="00187664" w:rsidP="00187664">
      <w:pPr>
        <w:spacing w:line="240" w:lineRule="atLeast"/>
        <w:jc w:val="both"/>
        <w:rPr>
          <w:i/>
          <w:sz w:val="24"/>
          <w:szCs w:val="24"/>
        </w:rPr>
      </w:pPr>
    </w:p>
    <w:p w:rsidR="00187664" w:rsidRPr="00BB44AF" w:rsidRDefault="00187664" w:rsidP="00BB44AF">
      <w:pPr>
        <w:pStyle w:val="ad"/>
        <w:numPr>
          <w:ilvl w:val="0"/>
          <w:numId w:val="2"/>
        </w:numPr>
        <w:spacing w:after="120" w:line="240" w:lineRule="auto"/>
        <w:jc w:val="center"/>
        <w:rPr>
          <w:rFonts w:asciiTheme="majorHAnsi" w:hAnsiTheme="majorHAnsi" w:cstheme="majorHAnsi"/>
          <w:b/>
          <w:sz w:val="24"/>
          <w:szCs w:val="24"/>
        </w:rPr>
      </w:pPr>
      <w:r w:rsidRPr="00BB44AF">
        <w:rPr>
          <w:rFonts w:asciiTheme="majorHAnsi" w:hAnsiTheme="majorHAnsi" w:cstheme="majorHAnsi"/>
          <w:b/>
          <w:bCs/>
          <w:sz w:val="24"/>
          <w:szCs w:val="24"/>
        </w:rPr>
        <w:t>ГАРАНТИЙНЫЕ</w:t>
      </w:r>
      <w:r w:rsidRPr="00BB44AF">
        <w:rPr>
          <w:rFonts w:asciiTheme="majorHAnsi" w:hAnsiTheme="majorHAnsi" w:cstheme="majorHAnsi"/>
          <w:b/>
          <w:sz w:val="24"/>
          <w:szCs w:val="24"/>
        </w:rPr>
        <w:t xml:space="preserve"> ОБЯЗАТЕЛЬСТВА ПОДРЯДЧИКА</w:t>
      </w:r>
    </w:p>
    <w:p w:rsidR="00187664" w:rsidRPr="00DB05B8" w:rsidRDefault="00187664" w:rsidP="00187664">
      <w:pPr>
        <w:spacing w:line="266" w:lineRule="exact"/>
        <w:ind w:firstLine="567"/>
        <w:jc w:val="both"/>
        <w:rPr>
          <w:b/>
          <w:sz w:val="24"/>
          <w:szCs w:val="24"/>
        </w:rPr>
      </w:pPr>
      <w:r w:rsidRPr="00DB05B8">
        <w:rPr>
          <w:b/>
          <w:sz w:val="24"/>
          <w:szCs w:val="24"/>
        </w:rPr>
        <w:t>8.1. Гарантийные обязательства на Оборудование.</w:t>
      </w:r>
    </w:p>
    <w:p w:rsidR="00187664" w:rsidRPr="00DB05B8" w:rsidRDefault="00187664" w:rsidP="00187664">
      <w:pPr>
        <w:spacing w:line="266" w:lineRule="exact"/>
        <w:ind w:firstLine="567"/>
        <w:jc w:val="both"/>
        <w:rPr>
          <w:sz w:val="24"/>
          <w:szCs w:val="24"/>
        </w:rPr>
      </w:pPr>
      <w:r w:rsidRPr="00DB05B8">
        <w:rPr>
          <w:sz w:val="24"/>
          <w:szCs w:val="24"/>
        </w:rPr>
        <w:t>Поставленное Оборудование укомплектовано всем необходимым вспомогательным оборудованием.</w:t>
      </w:r>
    </w:p>
    <w:p w:rsidR="00187664" w:rsidRPr="00DB05B8" w:rsidRDefault="00187664" w:rsidP="00187664">
      <w:pPr>
        <w:spacing w:line="266" w:lineRule="exact"/>
        <w:ind w:firstLine="567"/>
        <w:jc w:val="both"/>
        <w:rPr>
          <w:sz w:val="24"/>
          <w:szCs w:val="24"/>
        </w:rPr>
      </w:pPr>
      <w:r w:rsidRPr="00DB05B8">
        <w:rPr>
          <w:sz w:val="24"/>
          <w:szCs w:val="24"/>
        </w:rPr>
        <w:t>Всё Оборудование является новым.</w:t>
      </w:r>
    </w:p>
    <w:p w:rsidR="00187664" w:rsidRPr="00DB05B8" w:rsidRDefault="00187664" w:rsidP="00187664">
      <w:pPr>
        <w:spacing w:line="266" w:lineRule="exact"/>
        <w:ind w:firstLine="567"/>
        <w:jc w:val="both"/>
        <w:rPr>
          <w:sz w:val="24"/>
          <w:szCs w:val="24"/>
        </w:rPr>
      </w:pPr>
      <w:r w:rsidRPr="00DB05B8">
        <w:rPr>
          <w:sz w:val="24"/>
          <w:szCs w:val="24"/>
        </w:rPr>
        <w:t>Поставляемое Оборудование изготовлено и испытано в полном соответствии с описанием, технической спецификацией и условиями настоящего Договора.</w:t>
      </w:r>
    </w:p>
    <w:p w:rsidR="00187664" w:rsidRPr="00DB05B8" w:rsidRDefault="00187664" w:rsidP="00187664">
      <w:pPr>
        <w:spacing w:line="266" w:lineRule="exact"/>
        <w:ind w:firstLine="567"/>
        <w:jc w:val="both"/>
        <w:rPr>
          <w:sz w:val="24"/>
          <w:szCs w:val="24"/>
        </w:rPr>
      </w:pPr>
      <w:r w:rsidRPr="00DB05B8">
        <w:rPr>
          <w:sz w:val="24"/>
          <w:szCs w:val="24"/>
        </w:rPr>
        <w:t>Комплектность поставляемого Оборудования и переданной технической документации соответствует требованиям Договора.</w:t>
      </w:r>
    </w:p>
    <w:p w:rsidR="00187664" w:rsidRPr="00DB05B8" w:rsidRDefault="00187664" w:rsidP="00187664">
      <w:pPr>
        <w:spacing w:line="266" w:lineRule="exact"/>
        <w:ind w:firstLine="567"/>
        <w:jc w:val="both"/>
        <w:rPr>
          <w:sz w:val="24"/>
          <w:szCs w:val="24"/>
        </w:rPr>
      </w:pPr>
      <w:r w:rsidRPr="00DB05B8">
        <w:rPr>
          <w:sz w:val="24"/>
          <w:szCs w:val="24"/>
        </w:rPr>
        <w:t xml:space="preserve">Гарантийный период эксплуатации Оборудования </w:t>
      </w:r>
      <w:r w:rsidR="00AC6103" w:rsidRPr="00C45CF5">
        <w:rPr>
          <w:sz w:val="24"/>
          <w:szCs w:val="24"/>
        </w:rPr>
        <w:t xml:space="preserve">гарантийный срок составляет </w:t>
      </w:r>
      <w:r w:rsidR="00C45CF5" w:rsidRPr="0065485A">
        <w:rPr>
          <w:sz w:val="24"/>
          <w:szCs w:val="24"/>
        </w:rPr>
        <w:t>24 (Двадцать четыре)</w:t>
      </w:r>
      <w:r w:rsidRPr="0065485A">
        <w:rPr>
          <w:i/>
          <w:sz w:val="24"/>
          <w:szCs w:val="24"/>
        </w:rPr>
        <w:t xml:space="preserve"> </w:t>
      </w:r>
      <w:r w:rsidR="00AC6103" w:rsidRPr="0065485A">
        <w:rPr>
          <w:sz w:val="24"/>
          <w:szCs w:val="24"/>
        </w:rPr>
        <w:t>месяца</w:t>
      </w:r>
      <w:r w:rsidRPr="0065485A">
        <w:rPr>
          <w:sz w:val="24"/>
          <w:szCs w:val="24"/>
        </w:rPr>
        <w:t xml:space="preserve"> с даты</w:t>
      </w:r>
      <w:r w:rsidRPr="00DB05B8">
        <w:rPr>
          <w:sz w:val="24"/>
          <w:szCs w:val="24"/>
        </w:rPr>
        <w:t xml:space="preserve"> подписания акта  приема-передачи Работ по Договору на весь объем Работ. В случае если законодательством установлен более длительный гарантийный срок,  то гарантийные обязательства Подрядчика распространяются на срок, установленный законодательством.</w:t>
      </w:r>
    </w:p>
    <w:p w:rsidR="00187664" w:rsidRPr="00DB05B8" w:rsidRDefault="00187664" w:rsidP="00187664">
      <w:pPr>
        <w:pStyle w:val="31"/>
        <w:shd w:val="clear" w:color="auto" w:fill="auto"/>
        <w:tabs>
          <w:tab w:val="left" w:pos="709"/>
        </w:tabs>
        <w:spacing w:line="240" w:lineRule="auto"/>
        <w:ind w:right="20" w:firstLine="567"/>
        <w:rPr>
          <w:rFonts w:ascii="Times New Roman" w:hAnsi="Times New Roman" w:cs="Times New Roman"/>
        </w:rPr>
      </w:pPr>
      <w:r w:rsidRPr="00DB05B8">
        <w:rPr>
          <w:rFonts w:ascii="Times New Roman" w:hAnsi="Times New Roman" w:cs="Times New Roman"/>
        </w:rPr>
        <w:t>Все расходы, связанные с устранением выявленных несоответствий или заменой Оборудования, включая транспортные расходы с погрузо-разгрузочными работами, расходы на командирование специалистов Подрядчика на Объект, будут осуществляться Подрядчиком за свой счёт.</w:t>
      </w:r>
    </w:p>
    <w:p w:rsidR="00187664" w:rsidRPr="00DB05B8" w:rsidRDefault="00187664" w:rsidP="00187664">
      <w:pPr>
        <w:pStyle w:val="31"/>
        <w:shd w:val="clear" w:color="auto" w:fill="auto"/>
        <w:tabs>
          <w:tab w:val="left" w:pos="709"/>
        </w:tabs>
        <w:spacing w:line="240" w:lineRule="auto"/>
        <w:ind w:right="20" w:firstLine="567"/>
        <w:rPr>
          <w:rFonts w:ascii="Times New Roman" w:hAnsi="Times New Roman" w:cs="Times New Roman"/>
        </w:rPr>
      </w:pPr>
      <w:r w:rsidRPr="00DB05B8">
        <w:rPr>
          <w:rFonts w:ascii="Times New Roman" w:hAnsi="Times New Roman" w:cs="Times New Roman"/>
        </w:rPr>
        <w:t>Если Подрядчик по требованию Заказчика не приступает к устранению обнаруженных несоответствий Оборудования в течение 10 (Десяти) календарных дней с даты уведомления, то Заказчик имеет право устранить эти несоответствия за счёт Подрядчика без потери своих прав по гарантиям.</w:t>
      </w:r>
    </w:p>
    <w:p w:rsidR="00187664" w:rsidRPr="00DB05B8" w:rsidRDefault="00187664" w:rsidP="00187664">
      <w:pPr>
        <w:pStyle w:val="31"/>
        <w:shd w:val="clear" w:color="auto" w:fill="auto"/>
        <w:tabs>
          <w:tab w:val="left" w:pos="709"/>
        </w:tabs>
        <w:spacing w:line="240" w:lineRule="auto"/>
        <w:ind w:right="20" w:firstLine="567"/>
        <w:rPr>
          <w:rFonts w:ascii="Times New Roman" w:hAnsi="Times New Roman" w:cs="Times New Roman"/>
        </w:rPr>
      </w:pPr>
      <w:r w:rsidRPr="00DB05B8">
        <w:rPr>
          <w:rFonts w:ascii="Times New Roman" w:hAnsi="Times New Roman" w:cs="Times New Roman"/>
        </w:rPr>
        <w:t>Заказчик обязан уведомить Подрядчика в письменной форме обо всех претензиях, связанных с гарантией. После получения подобного уведомления Подрядчик должен в течение 5 (пяти) рабочих дней информировать Заказчика о принятии мер по устранению выявленных дефектов. Подрядчик в максимально возможный короткий срок, указанный или согласованный с Заказчиком, производит устранение выявленных дефектов. В случае нарушения сроков исполнения гарантийных обязательств Подрядчик выплачивает  Заказчику пеню в размере 0,1% (Ноль целых одну десятую процента) стоимости несоответствующего Оборудования за каждый день нарушения обязательств.</w:t>
      </w:r>
    </w:p>
    <w:p w:rsidR="00187664" w:rsidRPr="00DB05B8" w:rsidRDefault="00187664" w:rsidP="00187664">
      <w:pPr>
        <w:pStyle w:val="31"/>
        <w:shd w:val="clear" w:color="auto" w:fill="auto"/>
        <w:tabs>
          <w:tab w:val="left" w:pos="709"/>
        </w:tabs>
        <w:spacing w:line="240" w:lineRule="auto"/>
        <w:ind w:right="20" w:firstLine="567"/>
        <w:rPr>
          <w:rFonts w:ascii="Times New Roman" w:hAnsi="Times New Roman" w:cs="Times New Roman"/>
        </w:rPr>
      </w:pPr>
      <w:r w:rsidRPr="00DB05B8">
        <w:rPr>
          <w:rFonts w:ascii="Times New Roman" w:hAnsi="Times New Roman" w:cs="Times New Roman"/>
        </w:rPr>
        <w:t>Если в течение гарантийного срока эксплуатации Оборудования произойдет выход Оборудования из строя, в том числе отказ в работе Оборудования, по вине Подрядчика, последний за свой счет восстанавливает работоспособность Оборудования в кратчайшие сроки, а также выплачивает Заказчику штраф в размере 20</w:t>
      </w:r>
      <w:r w:rsidRPr="007C316B">
        <w:rPr>
          <w:rFonts w:ascii="Times New Roman" w:hAnsi="Times New Roman" w:cs="Times New Roman"/>
          <w:sz w:val="2"/>
          <w:szCs w:val="2"/>
        </w:rPr>
        <w:t xml:space="preserve"> </w:t>
      </w:r>
      <w:r w:rsidRPr="00DB05B8">
        <w:rPr>
          <w:rFonts w:ascii="Times New Roman" w:hAnsi="Times New Roman" w:cs="Times New Roman"/>
        </w:rPr>
        <w:t>% (Двадцать процентов) от стоимости элементов Оборудования, требующих восстановления.</w:t>
      </w:r>
    </w:p>
    <w:p w:rsidR="00187664" w:rsidRPr="00DB05B8" w:rsidRDefault="00187664" w:rsidP="00187664">
      <w:pPr>
        <w:pStyle w:val="31"/>
        <w:shd w:val="clear" w:color="auto" w:fill="auto"/>
        <w:tabs>
          <w:tab w:val="left" w:pos="709"/>
        </w:tabs>
        <w:spacing w:line="240" w:lineRule="auto"/>
        <w:ind w:right="20" w:firstLine="567"/>
        <w:rPr>
          <w:rFonts w:ascii="Times New Roman" w:hAnsi="Times New Roman" w:cs="Times New Roman"/>
        </w:rPr>
      </w:pPr>
      <w:r w:rsidRPr="00DB05B8">
        <w:rPr>
          <w:rFonts w:ascii="Times New Roman" w:hAnsi="Times New Roman" w:cs="Times New Roman"/>
        </w:rPr>
        <w:t>Гарантийный период замененных деталей начинается заново с даты замены, а для узла, в состав которого входит замененная деталь, продлевается на время, в течение, которого узел не мог функционировать.</w:t>
      </w:r>
    </w:p>
    <w:p w:rsidR="00187664" w:rsidRPr="00DB05B8" w:rsidRDefault="00187664" w:rsidP="00BB44AF">
      <w:pPr>
        <w:pStyle w:val="31"/>
        <w:numPr>
          <w:ilvl w:val="1"/>
          <w:numId w:val="10"/>
        </w:numPr>
        <w:shd w:val="clear" w:color="auto" w:fill="auto"/>
        <w:tabs>
          <w:tab w:val="left" w:pos="0"/>
        </w:tabs>
        <w:spacing w:line="266" w:lineRule="exact"/>
        <w:ind w:left="993" w:right="20" w:hanging="426"/>
        <w:rPr>
          <w:rFonts w:ascii="Times New Roman" w:hAnsi="Times New Roman" w:cs="Times New Roman"/>
          <w:b/>
        </w:rPr>
      </w:pPr>
      <w:r w:rsidRPr="00DB05B8">
        <w:rPr>
          <w:rFonts w:ascii="Times New Roman" w:hAnsi="Times New Roman" w:cs="Times New Roman"/>
          <w:b/>
        </w:rPr>
        <w:t xml:space="preserve">Гарантийные обязательства на Работы </w:t>
      </w:r>
    </w:p>
    <w:p w:rsidR="00187664" w:rsidRPr="00DB05B8" w:rsidRDefault="00187664" w:rsidP="00187664">
      <w:pPr>
        <w:pStyle w:val="31"/>
        <w:shd w:val="clear" w:color="auto" w:fill="auto"/>
        <w:tabs>
          <w:tab w:val="left" w:pos="0"/>
          <w:tab w:val="left" w:pos="709"/>
        </w:tabs>
        <w:spacing w:line="240" w:lineRule="auto"/>
        <w:ind w:right="20" w:firstLine="567"/>
        <w:rPr>
          <w:rFonts w:ascii="Times New Roman" w:hAnsi="Times New Roman" w:cs="Times New Roman"/>
        </w:rPr>
      </w:pPr>
      <w:r w:rsidRPr="00DB05B8">
        <w:rPr>
          <w:rFonts w:ascii="Times New Roman" w:hAnsi="Times New Roman" w:cs="Times New Roman"/>
        </w:rPr>
        <w:t xml:space="preserve">Гарантийный срок на выполненные Работы </w:t>
      </w:r>
      <w:r w:rsidRPr="0081038B">
        <w:rPr>
          <w:rFonts w:ascii="Times New Roman" w:hAnsi="Times New Roman" w:cs="Times New Roman"/>
        </w:rPr>
        <w:t xml:space="preserve">составляет </w:t>
      </w:r>
      <w:r w:rsidR="00D27920" w:rsidRPr="0081038B">
        <w:rPr>
          <w:rFonts w:ascii="Times New Roman" w:hAnsi="Times New Roman" w:cs="Times New Roman"/>
          <w:color w:val="000000" w:themeColor="text1"/>
        </w:rPr>
        <w:t xml:space="preserve">24 </w:t>
      </w:r>
      <w:r w:rsidR="00C45CF5" w:rsidRPr="0081038B">
        <w:rPr>
          <w:rFonts w:ascii="Times New Roman" w:hAnsi="Times New Roman" w:cs="Times New Roman"/>
          <w:color w:val="000000" w:themeColor="text1"/>
        </w:rPr>
        <w:t xml:space="preserve">(Двадцать четыре) </w:t>
      </w:r>
      <w:r w:rsidRPr="0081038B">
        <w:rPr>
          <w:rFonts w:ascii="Times New Roman" w:hAnsi="Times New Roman" w:cs="Times New Roman"/>
          <w:color w:val="000000" w:themeColor="text1"/>
        </w:rPr>
        <w:t>месяц</w:t>
      </w:r>
      <w:r w:rsidR="00D27920" w:rsidRPr="0081038B">
        <w:rPr>
          <w:rFonts w:ascii="Times New Roman" w:hAnsi="Times New Roman" w:cs="Times New Roman"/>
          <w:color w:val="000000" w:themeColor="text1"/>
        </w:rPr>
        <w:t>а</w:t>
      </w:r>
      <w:r w:rsidRPr="0081038B">
        <w:rPr>
          <w:rFonts w:ascii="Times New Roman" w:hAnsi="Times New Roman" w:cs="Times New Roman"/>
          <w:color w:val="000000" w:themeColor="text1"/>
        </w:rPr>
        <w:t xml:space="preserve"> </w:t>
      </w:r>
      <w:r w:rsidRPr="0081038B">
        <w:rPr>
          <w:rFonts w:ascii="Times New Roman" w:hAnsi="Times New Roman" w:cs="Times New Roman"/>
        </w:rPr>
        <w:t>с</w:t>
      </w:r>
      <w:r w:rsidRPr="00DB05B8">
        <w:rPr>
          <w:rFonts w:ascii="Times New Roman" w:hAnsi="Times New Roman" w:cs="Times New Roman"/>
        </w:rPr>
        <w:t xml:space="preserve"> даты подписания уполномоченными представителями Сторон Акта о приемке выполненных работ. В случае если законодательством установлен более длительный гарантийный срок, то гарантийные обязательства Подрядчика распространяются на срок, установленный законодательством.</w:t>
      </w:r>
    </w:p>
    <w:p w:rsidR="00187664" w:rsidRPr="002E7400" w:rsidRDefault="00E91227" w:rsidP="00187664">
      <w:pPr>
        <w:pStyle w:val="31"/>
        <w:shd w:val="clear" w:color="auto" w:fill="auto"/>
        <w:tabs>
          <w:tab w:val="left" w:pos="0"/>
        </w:tabs>
        <w:spacing w:line="240" w:lineRule="auto"/>
        <w:ind w:right="20" w:firstLine="567"/>
        <w:rPr>
          <w:rFonts w:ascii="Times New Roman" w:hAnsi="Times New Roman" w:cs="Times New Roman"/>
        </w:rPr>
      </w:pPr>
      <w:r w:rsidRPr="002E7400">
        <w:rPr>
          <w:rFonts w:ascii="Times New Roman" w:hAnsi="Times New Roman" w:cs="Times New Roman"/>
        </w:rPr>
        <w:t>В отношении материалов, запасных частей и иных материальных ресурсов Подрядчика, используемых Подрядчиком при выполнении Рабо</w:t>
      </w:r>
      <w:r w:rsidR="007C316B">
        <w:rPr>
          <w:rFonts w:ascii="Times New Roman" w:hAnsi="Times New Roman" w:cs="Times New Roman"/>
        </w:rPr>
        <w:t xml:space="preserve">т, гарантийный срок составляет </w:t>
      </w:r>
      <w:r w:rsidRPr="002E7400">
        <w:rPr>
          <w:rFonts w:ascii="Times New Roman" w:hAnsi="Times New Roman" w:cs="Times New Roman"/>
        </w:rPr>
        <w:t>24 (</w:t>
      </w:r>
      <w:r w:rsidR="0012147E">
        <w:rPr>
          <w:rFonts w:ascii="Times New Roman" w:hAnsi="Times New Roman" w:cs="Times New Roman"/>
        </w:rPr>
        <w:t>Д</w:t>
      </w:r>
      <w:r w:rsidRPr="002E7400">
        <w:rPr>
          <w:rFonts w:ascii="Times New Roman" w:hAnsi="Times New Roman" w:cs="Times New Roman"/>
        </w:rPr>
        <w:t xml:space="preserve">вадцать четыре) месяца. В случае если законодательством установлен более длительный гарантийный срок, то гарантийные обязательства Подрядчика в отношении запасных частей, Оборудования и материалов распространяются на срок, установленный законодательством. </w:t>
      </w:r>
    </w:p>
    <w:p w:rsidR="00187664" w:rsidRPr="00DB05B8" w:rsidRDefault="00187664" w:rsidP="00187664">
      <w:pPr>
        <w:pStyle w:val="31"/>
        <w:shd w:val="clear" w:color="auto" w:fill="auto"/>
        <w:tabs>
          <w:tab w:val="left" w:pos="0"/>
          <w:tab w:val="left" w:pos="709"/>
        </w:tabs>
        <w:spacing w:line="240" w:lineRule="auto"/>
        <w:ind w:right="20" w:firstLine="567"/>
        <w:rPr>
          <w:rFonts w:ascii="Times New Roman" w:hAnsi="Times New Roman" w:cs="Times New Roman"/>
        </w:rPr>
      </w:pPr>
      <w:r w:rsidRPr="00DB05B8">
        <w:rPr>
          <w:rFonts w:ascii="Times New Roman" w:hAnsi="Times New Roman" w:cs="Times New Roman"/>
        </w:rPr>
        <w:t>Заказчик обязан уведомить Подрядчика в письменной форме обо всех претензиях, связанных с гарантией.</w:t>
      </w:r>
    </w:p>
    <w:p w:rsidR="00187664" w:rsidRPr="00DB05B8" w:rsidRDefault="00187664" w:rsidP="00187664">
      <w:pPr>
        <w:pStyle w:val="31"/>
        <w:shd w:val="clear" w:color="auto" w:fill="auto"/>
        <w:tabs>
          <w:tab w:val="left" w:pos="0"/>
        </w:tabs>
        <w:spacing w:line="240" w:lineRule="auto"/>
        <w:ind w:right="20" w:firstLine="567"/>
        <w:rPr>
          <w:rFonts w:ascii="Times New Roman" w:hAnsi="Times New Roman" w:cs="Times New Roman"/>
        </w:rPr>
      </w:pPr>
      <w:r w:rsidRPr="00DB05B8">
        <w:rPr>
          <w:rFonts w:ascii="Times New Roman" w:hAnsi="Times New Roman" w:cs="Times New Roman"/>
        </w:rPr>
        <w:t>После получения подобного уведомления Подрядчик должен в течение 5 (пяти) рабочих дней информировать Заказчика о принятии мер по устранению выявленных дефектов. Подрядчик в максимально возможный короткий срок, указанный или согласованный с Заказчиком, производит устранение выявленных дефектов или полностью переделывает Работы собственными или привлеченными силами за свой счет.</w:t>
      </w:r>
    </w:p>
    <w:p w:rsidR="00187664" w:rsidRPr="00DB05B8" w:rsidRDefault="00187664" w:rsidP="00187664">
      <w:pPr>
        <w:pStyle w:val="31"/>
        <w:shd w:val="clear" w:color="auto" w:fill="auto"/>
        <w:tabs>
          <w:tab w:val="left" w:pos="0"/>
        </w:tabs>
        <w:spacing w:line="240" w:lineRule="auto"/>
        <w:ind w:right="20" w:firstLine="567"/>
        <w:rPr>
          <w:rFonts w:ascii="Times New Roman" w:hAnsi="Times New Roman" w:cs="Times New Roman"/>
        </w:rPr>
      </w:pPr>
      <w:r w:rsidRPr="00DB05B8">
        <w:rPr>
          <w:rFonts w:ascii="Times New Roman" w:hAnsi="Times New Roman" w:cs="Times New Roman"/>
        </w:rPr>
        <w:t>В случае уклонения Подрядчика от устранения выявленных дефектов в разумный срок Заказчик вправе самостоятельно принять меры по их устранению. В последующем Заказчик, без ущерба другим своим правам, вправе предъявить Подрядчику требование к оплате стоимости выполненных Работ, равную произведенным затратам на устранение дефектов.</w:t>
      </w:r>
    </w:p>
    <w:p w:rsidR="00187664" w:rsidRPr="00DB05B8" w:rsidRDefault="00187664" w:rsidP="00187664">
      <w:pPr>
        <w:pStyle w:val="31"/>
        <w:shd w:val="clear" w:color="auto" w:fill="auto"/>
        <w:tabs>
          <w:tab w:val="left" w:pos="0"/>
        </w:tabs>
        <w:spacing w:line="240" w:lineRule="auto"/>
        <w:ind w:right="20" w:firstLine="567"/>
        <w:rPr>
          <w:rFonts w:ascii="Times New Roman" w:hAnsi="Times New Roman" w:cs="Times New Roman"/>
        </w:rPr>
      </w:pPr>
      <w:r w:rsidRPr="00DB05B8">
        <w:rPr>
          <w:rFonts w:ascii="Times New Roman" w:hAnsi="Times New Roman" w:cs="Times New Roman"/>
        </w:rPr>
        <w:t>Подрядчик гарантирует:</w:t>
      </w:r>
    </w:p>
    <w:p w:rsidR="00187664" w:rsidRPr="00DB05B8" w:rsidRDefault="00187664" w:rsidP="00187664">
      <w:pPr>
        <w:pStyle w:val="31"/>
        <w:numPr>
          <w:ilvl w:val="0"/>
          <w:numId w:val="11"/>
        </w:numPr>
        <w:shd w:val="clear" w:color="auto" w:fill="auto"/>
        <w:tabs>
          <w:tab w:val="left" w:pos="0"/>
          <w:tab w:val="left" w:pos="851"/>
        </w:tabs>
        <w:spacing w:line="266" w:lineRule="exact"/>
        <w:ind w:left="0" w:right="20" w:firstLine="567"/>
        <w:rPr>
          <w:rFonts w:ascii="Times New Roman" w:hAnsi="Times New Roman" w:cs="Times New Roman"/>
        </w:rPr>
      </w:pPr>
      <w:r w:rsidRPr="00DB05B8">
        <w:rPr>
          <w:rFonts w:ascii="Times New Roman" w:hAnsi="Times New Roman" w:cs="Times New Roman"/>
        </w:rPr>
        <w:t>надлежащее качество используемых материалов, изделий и оборудования, соответствие их проектным спецификациям, государственным стандартам и техническим условиям, обеспеченность их соответствующими сертификатами, техническими паспортами и другими документами, удостоверяющими их качество;</w:t>
      </w:r>
    </w:p>
    <w:p w:rsidR="00187664" w:rsidRPr="00DB05B8" w:rsidRDefault="00187664" w:rsidP="00187664">
      <w:pPr>
        <w:pStyle w:val="31"/>
        <w:numPr>
          <w:ilvl w:val="0"/>
          <w:numId w:val="11"/>
        </w:numPr>
        <w:shd w:val="clear" w:color="auto" w:fill="auto"/>
        <w:tabs>
          <w:tab w:val="left" w:pos="0"/>
          <w:tab w:val="left" w:pos="851"/>
        </w:tabs>
        <w:spacing w:line="266" w:lineRule="exact"/>
        <w:ind w:left="0" w:right="20" w:firstLine="567"/>
        <w:rPr>
          <w:rFonts w:ascii="Times New Roman" w:hAnsi="Times New Roman" w:cs="Times New Roman"/>
        </w:rPr>
      </w:pPr>
      <w:r w:rsidRPr="00DB05B8">
        <w:rPr>
          <w:rFonts w:ascii="Times New Roman" w:hAnsi="Times New Roman" w:cs="Times New Roman"/>
        </w:rPr>
        <w:t>качество выполнения всех Работ в соответствии с действующими нормами и правилами;</w:t>
      </w:r>
    </w:p>
    <w:p w:rsidR="00187664" w:rsidRPr="00DB05B8" w:rsidRDefault="00187664" w:rsidP="00187664">
      <w:pPr>
        <w:pStyle w:val="31"/>
        <w:numPr>
          <w:ilvl w:val="0"/>
          <w:numId w:val="11"/>
        </w:numPr>
        <w:shd w:val="clear" w:color="auto" w:fill="auto"/>
        <w:tabs>
          <w:tab w:val="left" w:pos="0"/>
          <w:tab w:val="left" w:pos="851"/>
        </w:tabs>
        <w:spacing w:line="266" w:lineRule="exact"/>
        <w:ind w:left="0" w:right="20" w:firstLine="567"/>
        <w:rPr>
          <w:rFonts w:ascii="Times New Roman" w:hAnsi="Times New Roman" w:cs="Times New Roman"/>
        </w:rPr>
      </w:pPr>
      <w:r w:rsidRPr="00DB05B8">
        <w:rPr>
          <w:rFonts w:ascii="Times New Roman" w:hAnsi="Times New Roman" w:cs="Times New Roman"/>
        </w:rPr>
        <w:t>устранение всех недостатков и дефектов, выявленных в гарантийный срок.</w:t>
      </w:r>
    </w:p>
    <w:p w:rsidR="00187664" w:rsidRPr="00DB05B8" w:rsidRDefault="00187664" w:rsidP="00187664">
      <w:pPr>
        <w:pStyle w:val="31"/>
        <w:shd w:val="clear" w:color="auto" w:fill="auto"/>
        <w:tabs>
          <w:tab w:val="left" w:pos="0"/>
        </w:tabs>
        <w:spacing w:line="266" w:lineRule="exact"/>
        <w:ind w:right="20" w:firstLine="567"/>
        <w:rPr>
          <w:rFonts w:ascii="Times New Roman" w:hAnsi="Times New Roman" w:cs="Times New Roman"/>
        </w:rPr>
      </w:pPr>
      <w:r w:rsidRPr="00DB05B8">
        <w:rPr>
          <w:rFonts w:ascii="Times New Roman" w:hAnsi="Times New Roman" w:cs="Times New Roman"/>
        </w:rPr>
        <w:t>В случае возникновения при монтаже необходимости выполнения «подгоночных» работ, возникших по вине Подрядчика и непредусмотренных технической документацией по монтажу, указанные работы будут выполняться за счёт Подрядчика.</w:t>
      </w:r>
    </w:p>
    <w:p w:rsidR="00187664" w:rsidRPr="00DB05B8" w:rsidRDefault="00187664" w:rsidP="00187664">
      <w:pPr>
        <w:spacing w:line="270" w:lineRule="exact"/>
        <w:ind w:left="3040"/>
        <w:rPr>
          <w:sz w:val="24"/>
          <w:szCs w:val="24"/>
        </w:rPr>
      </w:pPr>
    </w:p>
    <w:p w:rsidR="00187664" w:rsidRPr="00BB44AF" w:rsidRDefault="00187664" w:rsidP="00BB44AF">
      <w:pPr>
        <w:pStyle w:val="ad"/>
        <w:numPr>
          <w:ilvl w:val="0"/>
          <w:numId w:val="2"/>
        </w:numPr>
        <w:spacing w:after="120" w:line="240" w:lineRule="auto"/>
        <w:jc w:val="center"/>
        <w:rPr>
          <w:rFonts w:asciiTheme="majorHAnsi" w:hAnsiTheme="majorHAnsi" w:cstheme="majorHAnsi"/>
          <w:b/>
          <w:sz w:val="24"/>
          <w:szCs w:val="24"/>
        </w:rPr>
      </w:pPr>
      <w:r w:rsidRPr="00BB44AF">
        <w:rPr>
          <w:rFonts w:asciiTheme="majorHAnsi" w:hAnsiTheme="majorHAnsi" w:cstheme="majorHAnsi"/>
          <w:b/>
          <w:bCs/>
          <w:sz w:val="24"/>
          <w:szCs w:val="24"/>
        </w:rPr>
        <w:t>ОТВЕТСТВЕННОСТЬ</w:t>
      </w:r>
      <w:r w:rsidRPr="00BB44AF">
        <w:rPr>
          <w:rFonts w:asciiTheme="majorHAnsi" w:hAnsiTheme="majorHAnsi" w:cstheme="majorHAnsi"/>
          <w:b/>
          <w:sz w:val="24"/>
          <w:szCs w:val="24"/>
        </w:rPr>
        <w:t xml:space="preserve"> СТОРОН</w:t>
      </w:r>
    </w:p>
    <w:p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Стороны по Договору несут имущественную и иную ответственность по своим обязательствам в соответствии с действующим законодательством и нормативными актами Российской Федерации.</w:t>
      </w:r>
    </w:p>
    <w:p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В случае просрочки поставки Оборудования (недопоставка, поставка некомплектного, некачественного, не соответствующего номенклатуре,– контрафактного товара) Подрядчик уплачивает Заказчику неустойку (пени) в размере 0,1% (Ноль целых одну десятую процента) стоимости не поставленного в срок (недопоставленного, поставленного некомплектно, некачественного, не соответствующего номенклатуре) Оборудования за каждый день просрочки поставки.</w:t>
      </w:r>
    </w:p>
    <w:p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В случае поставки контрафактного Оборудования (товара с поддельными документами). Подрядчик уплачивает Заказчику штраф в размере 30% от стоимости контрафактного Оборудования, а так же возмещает Заказчику иные понесенные Заказчиком убытки.</w:t>
      </w:r>
    </w:p>
    <w:p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 xml:space="preserve">При несвоевременном представлении Поставщиком товаросопроводительной документации согласно п. </w:t>
      </w:r>
      <w:r w:rsidR="00761EF5">
        <w:rPr>
          <w:sz w:val="24"/>
          <w:szCs w:val="24"/>
        </w:rPr>
        <w:t>3.2.</w:t>
      </w:r>
      <w:r w:rsidR="00CF027A">
        <w:rPr>
          <w:sz w:val="24"/>
          <w:szCs w:val="24"/>
        </w:rPr>
        <w:t>1.</w:t>
      </w:r>
      <w:r w:rsidRPr="00DB05B8">
        <w:rPr>
          <w:sz w:val="24"/>
          <w:szCs w:val="24"/>
        </w:rPr>
        <w:t xml:space="preserve"> Договора, а также при нарушении условий упаковки или маркировки груза Подрядчик возмещает Заказчику фактические убытки, вызванные указанной задержкой или несоблюдением условий маркировки, в порядке, установленном настоящим Договором.</w:t>
      </w:r>
    </w:p>
    <w:p w:rsidR="00187664" w:rsidRPr="007C316B" w:rsidRDefault="00187664" w:rsidP="007C316B">
      <w:pPr>
        <w:numPr>
          <w:ilvl w:val="1"/>
          <w:numId w:val="13"/>
        </w:numPr>
        <w:shd w:val="clear" w:color="auto" w:fill="FFFFFF"/>
        <w:tabs>
          <w:tab w:val="left" w:pos="1134"/>
        </w:tabs>
        <w:ind w:left="0" w:firstLine="567"/>
        <w:jc w:val="both"/>
        <w:rPr>
          <w:sz w:val="24"/>
          <w:szCs w:val="24"/>
        </w:rPr>
      </w:pPr>
      <w:r w:rsidRPr="007C316B">
        <w:rPr>
          <w:sz w:val="24"/>
          <w:szCs w:val="24"/>
        </w:rPr>
        <w:t>В случае несвоевременного выполнения Работ (нарушение срока начала и окончания выполнения Работ, а также промежуточных сроков) Подрядчик уплачивает Заказчику неустойку (пени) в размере 0,1</w:t>
      </w:r>
      <w:r w:rsidRPr="007C316B">
        <w:rPr>
          <w:sz w:val="10"/>
          <w:szCs w:val="10"/>
        </w:rPr>
        <w:t xml:space="preserve"> </w:t>
      </w:r>
      <w:r w:rsidRPr="007C316B">
        <w:rPr>
          <w:sz w:val="24"/>
          <w:szCs w:val="24"/>
        </w:rPr>
        <w:t xml:space="preserve">% (Ноль целых одну десятую процента) от общей цены Работ, определенной в соответствующей Смете, за каждый день просрочки выполнения Работ. </w:t>
      </w:r>
    </w:p>
    <w:p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В случаях, когда Работы выполнены Подрядчиком с отступлениями от настоящего Договора, ухудшившими результат Работ, или с иными недостатками, Заказчик вправе по своему выбору:</w:t>
      </w:r>
    </w:p>
    <w:p w:rsidR="00187664" w:rsidRPr="00DB05B8" w:rsidRDefault="007C316B" w:rsidP="002E7400">
      <w:pPr>
        <w:numPr>
          <w:ilvl w:val="2"/>
          <w:numId w:val="13"/>
        </w:numPr>
        <w:shd w:val="clear" w:color="auto" w:fill="FFFFFF"/>
        <w:tabs>
          <w:tab w:val="num" w:pos="567"/>
          <w:tab w:val="left" w:pos="1134"/>
        </w:tabs>
        <w:ind w:left="0" w:firstLine="567"/>
        <w:jc w:val="both"/>
        <w:rPr>
          <w:sz w:val="24"/>
          <w:szCs w:val="24"/>
        </w:rPr>
      </w:pPr>
      <w:r>
        <w:rPr>
          <w:sz w:val="24"/>
          <w:szCs w:val="24"/>
        </w:rPr>
        <w:t xml:space="preserve"> </w:t>
      </w:r>
      <w:r w:rsidR="00187664" w:rsidRPr="00DB05B8">
        <w:rPr>
          <w:sz w:val="24"/>
          <w:szCs w:val="24"/>
        </w:rPr>
        <w:t>потребовать от Подрядчика безвозмездного устранения недостатков в разумный срок;</w:t>
      </w:r>
    </w:p>
    <w:p w:rsidR="00187664" w:rsidRPr="00DB05B8" w:rsidRDefault="007C316B" w:rsidP="002E7400">
      <w:pPr>
        <w:numPr>
          <w:ilvl w:val="2"/>
          <w:numId w:val="13"/>
        </w:numPr>
        <w:shd w:val="clear" w:color="auto" w:fill="FFFFFF"/>
        <w:tabs>
          <w:tab w:val="num" w:pos="567"/>
          <w:tab w:val="left" w:pos="1134"/>
        </w:tabs>
        <w:ind w:left="0" w:firstLine="567"/>
        <w:jc w:val="both"/>
        <w:rPr>
          <w:sz w:val="24"/>
          <w:szCs w:val="24"/>
        </w:rPr>
      </w:pPr>
      <w:r>
        <w:rPr>
          <w:sz w:val="24"/>
          <w:szCs w:val="24"/>
        </w:rPr>
        <w:t xml:space="preserve"> </w:t>
      </w:r>
      <w:r w:rsidR="00187664" w:rsidRPr="00DB05B8">
        <w:rPr>
          <w:sz w:val="24"/>
          <w:szCs w:val="24"/>
        </w:rPr>
        <w:t>потребовать от Подрядчика соразмерного уменьшения установленной за Работы цены;</w:t>
      </w:r>
    </w:p>
    <w:p w:rsidR="00187664" w:rsidRPr="00DB05B8" w:rsidRDefault="007C316B" w:rsidP="002E7400">
      <w:pPr>
        <w:numPr>
          <w:ilvl w:val="2"/>
          <w:numId w:val="13"/>
        </w:numPr>
        <w:shd w:val="clear" w:color="auto" w:fill="FFFFFF"/>
        <w:tabs>
          <w:tab w:val="num" w:pos="567"/>
          <w:tab w:val="left" w:pos="1134"/>
        </w:tabs>
        <w:ind w:left="0" w:firstLine="567"/>
        <w:jc w:val="both"/>
        <w:rPr>
          <w:sz w:val="24"/>
          <w:szCs w:val="24"/>
        </w:rPr>
      </w:pPr>
      <w:r>
        <w:rPr>
          <w:sz w:val="24"/>
          <w:szCs w:val="24"/>
        </w:rPr>
        <w:t xml:space="preserve"> </w:t>
      </w:r>
      <w:r w:rsidR="00187664" w:rsidRPr="00DB05B8">
        <w:rPr>
          <w:sz w:val="24"/>
          <w:szCs w:val="24"/>
        </w:rPr>
        <w:t>устранить недостатки своими силами или привлечь для их устранения третье лицо с отнесением расходов на устранение недостатков на Подрядчика.</w:t>
      </w:r>
    </w:p>
    <w:p w:rsidR="00187664" w:rsidRPr="00DB05B8" w:rsidRDefault="007C316B" w:rsidP="002E7400">
      <w:pPr>
        <w:numPr>
          <w:ilvl w:val="2"/>
          <w:numId w:val="13"/>
        </w:numPr>
        <w:shd w:val="clear" w:color="auto" w:fill="FFFFFF"/>
        <w:tabs>
          <w:tab w:val="left" w:pos="1134"/>
          <w:tab w:val="num" w:pos="1418"/>
        </w:tabs>
        <w:ind w:left="0" w:firstLine="567"/>
        <w:jc w:val="both"/>
        <w:rPr>
          <w:sz w:val="24"/>
          <w:szCs w:val="24"/>
        </w:rPr>
      </w:pPr>
      <w:r>
        <w:rPr>
          <w:sz w:val="24"/>
          <w:szCs w:val="24"/>
        </w:rPr>
        <w:t xml:space="preserve"> </w:t>
      </w:r>
      <w:r w:rsidR="00187664" w:rsidRPr="00DB05B8">
        <w:rPr>
          <w:sz w:val="24"/>
          <w:szCs w:val="24"/>
        </w:rPr>
        <w:t xml:space="preserve">потребовать уплаты штрафных санкций в размере  </w:t>
      </w:r>
      <w:r w:rsidR="00E91227" w:rsidRPr="002E7400">
        <w:rPr>
          <w:sz w:val="24"/>
          <w:szCs w:val="24"/>
        </w:rPr>
        <w:t>100 % (Ста процентов)</w:t>
      </w:r>
      <w:r w:rsidR="00187664" w:rsidRPr="00DB05B8">
        <w:rPr>
          <w:i/>
          <w:sz w:val="24"/>
          <w:szCs w:val="24"/>
        </w:rPr>
        <w:t xml:space="preserve"> </w:t>
      </w:r>
      <w:r w:rsidR="00187664" w:rsidRPr="00DB05B8">
        <w:rPr>
          <w:sz w:val="24"/>
          <w:szCs w:val="24"/>
        </w:rPr>
        <w:t>от стоимости устранения недостатков.</w:t>
      </w:r>
    </w:p>
    <w:p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 xml:space="preserve">В случае  нарушения Подрядчиком согласованного с Заказчиком срока устранения недостатков, обнаруженных Заказчиком при выполнении Работ, Подрядчик оплачивает Заказчику штраф в размере </w:t>
      </w:r>
      <w:r w:rsidR="00E91227" w:rsidRPr="002E7400">
        <w:rPr>
          <w:sz w:val="24"/>
          <w:szCs w:val="24"/>
        </w:rPr>
        <w:t>10% (Десяти процентов)</w:t>
      </w:r>
      <w:r w:rsidRPr="00DB05B8">
        <w:rPr>
          <w:sz w:val="24"/>
          <w:szCs w:val="24"/>
        </w:rPr>
        <w:t xml:space="preserve"> от стоимости Работ, выполняемых  Подрядчиком по настоящему Договору.</w:t>
      </w:r>
    </w:p>
    <w:p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 xml:space="preserve">В случае  нарушения Подрядчиком срока выполнения Работ по устранению дефектов, выявленных в течение гарантийного срока, Подрядчик оплачивает Заказчику штраф в размере </w:t>
      </w:r>
      <w:r w:rsidR="00E91227" w:rsidRPr="002E7400">
        <w:rPr>
          <w:sz w:val="24"/>
          <w:szCs w:val="24"/>
        </w:rPr>
        <w:t>20% (Двадцати процентов)</w:t>
      </w:r>
      <w:r w:rsidRPr="00DB05B8">
        <w:rPr>
          <w:i/>
          <w:sz w:val="24"/>
          <w:szCs w:val="24"/>
        </w:rPr>
        <w:t xml:space="preserve"> </w:t>
      </w:r>
      <w:r w:rsidRPr="00DB05B8">
        <w:rPr>
          <w:sz w:val="24"/>
          <w:szCs w:val="24"/>
        </w:rPr>
        <w:t xml:space="preserve">от стоимости элементов Оборудования, требующих восстановления.    </w:t>
      </w:r>
    </w:p>
    <w:p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Если в течение гарантийного срока на выполненные Работы произойдет выход из строя Оборудования, на котором производились Работы, в том числе отказ в работе Оборудования, поломка и пр., по вине Подрядчика, последний за свой счет восстанавливает работоспособность Оборудования в сроки, указанные Заказчиком, а также выплачивает Заказчику штраф в размере 20</w:t>
      </w:r>
      <w:r w:rsidR="007C316B" w:rsidRPr="007C316B">
        <w:rPr>
          <w:sz w:val="10"/>
          <w:szCs w:val="10"/>
        </w:rPr>
        <w:t xml:space="preserve"> </w:t>
      </w:r>
      <w:r w:rsidRPr="00DB05B8">
        <w:rPr>
          <w:sz w:val="24"/>
          <w:szCs w:val="24"/>
        </w:rPr>
        <w:t xml:space="preserve">% (Двадцати </w:t>
      </w:r>
      <w:r w:rsidR="007F5232" w:rsidRPr="00DB05B8">
        <w:rPr>
          <w:sz w:val="24"/>
          <w:szCs w:val="24"/>
        </w:rPr>
        <w:t>процентов</w:t>
      </w:r>
      <w:r w:rsidR="007C316B">
        <w:rPr>
          <w:sz w:val="24"/>
          <w:szCs w:val="24"/>
        </w:rPr>
        <w:t xml:space="preserve">) от стоимости </w:t>
      </w:r>
      <w:r w:rsidRPr="00DB05B8">
        <w:rPr>
          <w:sz w:val="24"/>
          <w:szCs w:val="24"/>
        </w:rPr>
        <w:t>элементов Оборудования, требующих восстановления.</w:t>
      </w:r>
    </w:p>
    <w:p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В случае передачи Подрядчиком третьим лицам своих прав (в том числе денежных требований по договорам цессии и факт</w:t>
      </w:r>
      <w:r w:rsidR="007C316B">
        <w:rPr>
          <w:sz w:val="24"/>
          <w:szCs w:val="24"/>
        </w:rPr>
        <w:t xml:space="preserve">оринга) по настоящему Договору </w:t>
      </w:r>
      <w:r w:rsidRPr="00DB05B8">
        <w:rPr>
          <w:sz w:val="24"/>
          <w:szCs w:val="24"/>
        </w:rPr>
        <w:t>без заключения соответствующего дополнительного соглашения к настоящему Договору и/или обязанностей по настоящему Договору без письменного разрешения Заказчика, Подрядчик уплачивает Заказчику штраф в размере 20% от общей цены настоящего Договора.</w:t>
      </w:r>
    </w:p>
    <w:p w:rsidR="00CA4FAA"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В случае причинения Подрядчиком убытков Заказчику вследствие повреждения линий и сооружений связи Заказчика при выполнении Работ, Подрядчик обязан возместить указанные убытки Заказчику в добровольном порядке согласно действующему законодательству (в том, числе, но не исключительно согласовано действующему законодательству об охране линий и сооружений связи Российской Федерации).</w:t>
      </w:r>
    </w:p>
    <w:p w:rsidR="00187664" w:rsidRPr="00CA4FAA" w:rsidRDefault="00E91227" w:rsidP="00187664">
      <w:pPr>
        <w:numPr>
          <w:ilvl w:val="1"/>
          <w:numId w:val="13"/>
        </w:numPr>
        <w:shd w:val="clear" w:color="auto" w:fill="FFFFFF"/>
        <w:tabs>
          <w:tab w:val="left" w:pos="1134"/>
        </w:tabs>
        <w:ind w:left="0" w:firstLine="567"/>
        <w:jc w:val="both"/>
        <w:rPr>
          <w:sz w:val="24"/>
          <w:szCs w:val="24"/>
        </w:rPr>
      </w:pPr>
      <w:r w:rsidRPr="00CA4FAA">
        <w:rPr>
          <w:sz w:val="24"/>
          <w:szCs w:val="24"/>
        </w:rPr>
        <w:t xml:space="preserve">За нарушение Подрядчиком: </w:t>
      </w:r>
    </w:p>
    <w:p w:rsidR="00187664" w:rsidRPr="00CA4FAA" w:rsidRDefault="00E91227" w:rsidP="007C316B">
      <w:pPr>
        <w:pStyle w:val="ad"/>
        <w:numPr>
          <w:ilvl w:val="0"/>
          <w:numId w:val="29"/>
        </w:numPr>
        <w:tabs>
          <w:tab w:val="left" w:pos="851"/>
        </w:tabs>
        <w:spacing w:after="0" w:line="240" w:lineRule="auto"/>
        <w:ind w:left="0" w:firstLine="567"/>
        <w:jc w:val="both"/>
        <w:rPr>
          <w:rFonts w:ascii="Times New Roman" w:hAnsi="Times New Roman"/>
          <w:sz w:val="24"/>
          <w:szCs w:val="24"/>
        </w:rPr>
      </w:pPr>
      <w:r w:rsidRPr="00CA4FAA">
        <w:rPr>
          <w:rFonts w:ascii="Times New Roman" w:hAnsi="Times New Roman"/>
          <w:color w:val="000000" w:themeColor="text1"/>
          <w:sz w:val="24"/>
          <w:szCs w:val="24"/>
        </w:rPr>
        <w:t>обязательств</w:t>
      </w:r>
      <w:r w:rsidRPr="00CA4FAA">
        <w:rPr>
          <w:rFonts w:ascii="Times New Roman" w:hAnsi="Times New Roman"/>
          <w:sz w:val="24"/>
          <w:szCs w:val="24"/>
        </w:rPr>
        <w:t xml:space="preserve"> по предоставлению обосновывающих стоимость оборудования и (или) материалов документов в соответствии с пунктом 3.2.1, за несвоевременное предоставление документов согласно п.</w:t>
      </w:r>
      <w:r w:rsidR="009D0FA3" w:rsidRPr="009D0FA3">
        <w:rPr>
          <w:rFonts w:ascii="Times New Roman" w:hAnsi="Times New Roman"/>
          <w:sz w:val="2"/>
          <w:szCs w:val="2"/>
        </w:rPr>
        <w:t xml:space="preserve"> </w:t>
      </w:r>
      <w:r w:rsidRPr="00CA4FAA">
        <w:rPr>
          <w:rFonts w:ascii="Times New Roman" w:hAnsi="Times New Roman"/>
          <w:sz w:val="24"/>
          <w:szCs w:val="24"/>
        </w:rPr>
        <w:t>4.3.32., а равно предоставление документов, содержащих недостоверные сведения, Заказчик имеет право начислить Подрядчику не</w:t>
      </w:r>
      <w:r w:rsidR="007F5232">
        <w:rPr>
          <w:rFonts w:ascii="Times New Roman" w:hAnsi="Times New Roman"/>
          <w:sz w:val="24"/>
          <w:szCs w:val="24"/>
        </w:rPr>
        <w:t>устойку  (штраф) в размере 15</w:t>
      </w:r>
      <w:r w:rsidR="007F5232" w:rsidRPr="00CA4FAA">
        <w:rPr>
          <w:rFonts w:ascii="Times New Roman" w:hAnsi="Times New Roman"/>
          <w:sz w:val="24"/>
          <w:szCs w:val="24"/>
        </w:rPr>
        <w:t xml:space="preserve">% </w:t>
      </w:r>
      <w:r w:rsidRPr="00CA4FAA">
        <w:rPr>
          <w:rFonts w:ascii="Times New Roman" w:hAnsi="Times New Roman"/>
          <w:sz w:val="24"/>
          <w:szCs w:val="24"/>
        </w:rPr>
        <w:t>(Пятнадцати</w:t>
      </w:r>
      <w:r w:rsidR="007F5232" w:rsidRPr="007F5232">
        <w:rPr>
          <w:sz w:val="24"/>
          <w:szCs w:val="24"/>
        </w:rPr>
        <w:t xml:space="preserve"> </w:t>
      </w:r>
      <w:r w:rsidR="007F5232" w:rsidRPr="007F5232">
        <w:rPr>
          <w:rFonts w:ascii="Times New Roman" w:hAnsi="Times New Roman"/>
          <w:sz w:val="24"/>
          <w:szCs w:val="24"/>
        </w:rPr>
        <w:t>процентов</w:t>
      </w:r>
      <w:r w:rsidRPr="00CA4FAA">
        <w:rPr>
          <w:rFonts w:ascii="Times New Roman" w:hAnsi="Times New Roman"/>
          <w:sz w:val="24"/>
          <w:szCs w:val="24"/>
        </w:rPr>
        <w:t>) от стоимости соответствующего оборудования и (или) материалов, по которым не представлены документы или представлены документы, содержащие недостоверные сведения, за каждый выявленный случай. Заказчик вправе самостоятельно запросить у поставщиков оборудования и (или) материалов, и (или) у их официальных дилеров информацию о стоимости оборудования и (или) материалов,  на основании которой будет определяться стоимость оборудования и (или) материалов;</w:t>
      </w:r>
    </w:p>
    <w:p w:rsidR="00187664" w:rsidRPr="00CA4FAA" w:rsidRDefault="00E91227" w:rsidP="007C316B">
      <w:pPr>
        <w:pStyle w:val="ad"/>
        <w:numPr>
          <w:ilvl w:val="0"/>
          <w:numId w:val="29"/>
        </w:numPr>
        <w:tabs>
          <w:tab w:val="left" w:pos="851"/>
        </w:tabs>
        <w:spacing w:after="0" w:line="240" w:lineRule="auto"/>
        <w:ind w:left="0" w:firstLine="567"/>
        <w:jc w:val="both"/>
        <w:rPr>
          <w:rFonts w:ascii="Times New Roman" w:hAnsi="Times New Roman"/>
          <w:sz w:val="24"/>
          <w:szCs w:val="24"/>
        </w:rPr>
      </w:pPr>
      <w:r w:rsidRPr="007C316B">
        <w:rPr>
          <w:rFonts w:ascii="Times New Roman" w:hAnsi="Times New Roman"/>
          <w:color w:val="000000" w:themeColor="text1"/>
          <w:sz w:val="24"/>
          <w:szCs w:val="24"/>
        </w:rPr>
        <w:t>обязательств</w:t>
      </w:r>
      <w:r w:rsidRPr="00CA4FAA">
        <w:rPr>
          <w:rFonts w:ascii="Times New Roman" w:hAnsi="Times New Roman"/>
          <w:sz w:val="24"/>
          <w:szCs w:val="24"/>
        </w:rPr>
        <w:t xml:space="preserve"> по предоставлению документов, подтверждающих размер расходов, </w:t>
      </w:r>
      <w:r w:rsidRPr="00CA4FAA">
        <w:rPr>
          <w:rFonts w:ascii="Times New Roman" w:hAnsi="Times New Roman"/>
          <w:color w:val="000000" w:themeColor="text1"/>
          <w:sz w:val="24"/>
          <w:szCs w:val="24"/>
        </w:rPr>
        <w:t>понесенных</w:t>
      </w:r>
      <w:r w:rsidRPr="00CA4FAA">
        <w:rPr>
          <w:rFonts w:ascii="Times New Roman" w:hAnsi="Times New Roman"/>
          <w:sz w:val="24"/>
          <w:szCs w:val="24"/>
        </w:rPr>
        <w:t xml:space="preserve"> при выполнении работ, в соответствии с пунктом 4.3.32, Заказчик имеет право начислить  Подрядчику неустойку в размере 500  (Пятьсот) рублей за каждый документ за каждый день просрочки.</w:t>
      </w:r>
    </w:p>
    <w:p w:rsidR="00CA4FAA" w:rsidRDefault="00D14E7E" w:rsidP="00187664">
      <w:pPr>
        <w:pStyle w:val="31"/>
        <w:numPr>
          <w:ilvl w:val="1"/>
          <w:numId w:val="13"/>
        </w:numPr>
        <w:shd w:val="clear" w:color="auto" w:fill="auto"/>
        <w:tabs>
          <w:tab w:val="left" w:pos="1134"/>
        </w:tabs>
        <w:spacing w:line="240" w:lineRule="auto"/>
        <w:ind w:left="0" w:right="20" w:firstLine="567"/>
        <w:rPr>
          <w:rFonts w:ascii="Times New Roman" w:hAnsi="Times New Roman" w:cs="Times New Roman"/>
        </w:rPr>
      </w:pPr>
      <w:r w:rsidRPr="00D14E7E">
        <w:rPr>
          <w:rFonts w:ascii="Times New Roman" w:hAnsi="Times New Roman" w:cs="Times New Roman"/>
        </w:rPr>
        <w:t>В случае нарушения Заказчиком срока оплаты Подрядчик имеет право предъявить требование к Заказчику об уплате пени в размере 1/720 ставки рефинансирования Центрального банка Российской Федерации, действующей на момент оплаты,  за каждый день просрочки  платежа,  но не более 5% от суммы задолженности.</w:t>
      </w:r>
    </w:p>
    <w:p w:rsidR="00CA4FAA" w:rsidRPr="00CA4FAA" w:rsidRDefault="00CA4FAA" w:rsidP="00CA4FAA">
      <w:pPr>
        <w:pStyle w:val="31"/>
        <w:numPr>
          <w:ilvl w:val="1"/>
          <w:numId w:val="13"/>
        </w:numPr>
        <w:shd w:val="clear" w:color="auto" w:fill="auto"/>
        <w:tabs>
          <w:tab w:val="left" w:pos="1134"/>
        </w:tabs>
        <w:spacing w:line="240" w:lineRule="auto"/>
        <w:ind w:left="0" w:right="20" w:firstLine="567"/>
        <w:rPr>
          <w:rFonts w:ascii="Times New Roman" w:hAnsi="Times New Roman" w:cs="Times New Roman"/>
        </w:rPr>
      </w:pPr>
      <w:r w:rsidRPr="00DB05B8">
        <w:rPr>
          <w:rFonts w:ascii="Times New Roman" w:hAnsi="Times New Roman" w:cs="Times New Roman"/>
        </w:rPr>
        <w:t xml:space="preserve">Если в течение гарантийного срока </w:t>
      </w:r>
      <w:r w:rsidRPr="002E7400">
        <w:rPr>
          <w:rFonts w:ascii="Times New Roman" w:hAnsi="Times New Roman" w:cs="Times New Roman"/>
        </w:rPr>
        <w:t>либо срока службы (эксплуатации) Оборудования, на котором Подрядчиком производились Работы, в зависимости от того, что применимо</w:t>
      </w:r>
      <w:r w:rsidRPr="00CF027A">
        <w:rPr>
          <w:rFonts w:ascii="Times New Roman" w:hAnsi="Times New Roman" w:cs="Times New Roman"/>
        </w:rPr>
        <w:t>, произойдет авария, Сторонами проводится техническое</w:t>
      </w:r>
      <w:r w:rsidRPr="00DB05B8">
        <w:rPr>
          <w:rFonts w:ascii="Times New Roman" w:hAnsi="Times New Roman" w:cs="Times New Roman"/>
        </w:rPr>
        <w:t xml:space="preserve"> расследование в порядке, предусмотренном Приложением №</w:t>
      </w:r>
      <w:r>
        <w:rPr>
          <w:rFonts w:ascii="Times New Roman" w:hAnsi="Times New Roman" w:cs="Times New Roman"/>
        </w:rPr>
        <w:t xml:space="preserve"> 9</w:t>
      </w:r>
      <w:r w:rsidRPr="00DB05B8">
        <w:rPr>
          <w:rFonts w:ascii="Times New Roman" w:hAnsi="Times New Roman" w:cs="Times New Roman"/>
        </w:rPr>
        <w:t xml:space="preserve"> к настоящему Договору. </w:t>
      </w:r>
    </w:p>
    <w:p w:rsidR="00187664" w:rsidRPr="00DB05B8" w:rsidRDefault="00187664" w:rsidP="00187664">
      <w:pPr>
        <w:pStyle w:val="31"/>
        <w:numPr>
          <w:ilvl w:val="1"/>
          <w:numId w:val="13"/>
        </w:numPr>
        <w:shd w:val="clear" w:color="auto" w:fill="auto"/>
        <w:tabs>
          <w:tab w:val="left" w:pos="1134"/>
        </w:tabs>
        <w:spacing w:line="240" w:lineRule="auto"/>
        <w:ind w:left="0" w:right="20" w:firstLine="567"/>
        <w:rPr>
          <w:rFonts w:ascii="Times New Roman" w:hAnsi="Times New Roman" w:cs="Times New Roman"/>
        </w:rPr>
      </w:pPr>
      <w:r w:rsidRPr="00DB05B8">
        <w:rPr>
          <w:rFonts w:ascii="Times New Roman" w:hAnsi="Times New Roman" w:cs="Times New Roman"/>
        </w:rPr>
        <w:t>В случае, если в ходе технического расследования будет установлено, что данная авария произошла в результате действия (бездействия) Подрядчика, последний возмещает понесенные Заказчиком убытки</w:t>
      </w:r>
      <w:r w:rsidR="00CF027A">
        <w:rPr>
          <w:rFonts w:ascii="Times New Roman" w:hAnsi="Times New Roman" w:cs="Times New Roman"/>
        </w:rPr>
        <w:t>.</w:t>
      </w:r>
      <w:r w:rsidRPr="00DB05B8">
        <w:rPr>
          <w:rFonts w:ascii="Times New Roman" w:hAnsi="Times New Roman" w:cs="Times New Roman"/>
          <w:i/>
        </w:rPr>
        <w:t xml:space="preserve"> </w:t>
      </w:r>
    </w:p>
    <w:p w:rsidR="00187664" w:rsidRPr="00DB05B8" w:rsidRDefault="00187664" w:rsidP="00187664">
      <w:pPr>
        <w:pStyle w:val="31"/>
        <w:numPr>
          <w:ilvl w:val="1"/>
          <w:numId w:val="13"/>
        </w:numPr>
        <w:shd w:val="clear" w:color="auto" w:fill="auto"/>
        <w:tabs>
          <w:tab w:val="left" w:pos="1134"/>
        </w:tabs>
        <w:spacing w:line="240" w:lineRule="auto"/>
        <w:ind w:left="0" w:right="20" w:firstLine="567"/>
        <w:rPr>
          <w:rFonts w:ascii="Times New Roman" w:hAnsi="Times New Roman" w:cs="Times New Roman"/>
        </w:rPr>
      </w:pPr>
      <w:bookmarkStart w:id="0" w:name="sub_521"/>
      <w:r w:rsidRPr="00DB05B8">
        <w:rPr>
          <w:rFonts w:ascii="Times New Roman" w:hAnsi="Times New Roman" w:cs="Times New Roman"/>
        </w:rPr>
        <w:t>Ответственность за отступление от сметы</w:t>
      </w:r>
    </w:p>
    <w:bookmarkEnd w:id="0"/>
    <w:p w:rsidR="00187664" w:rsidRPr="00DB05B8" w:rsidRDefault="00187664" w:rsidP="00187664">
      <w:pPr>
        <w:ind w:firstLine="567"/>
        <w:jc w:val="both"/>
        <w:rPr>
          <w:sz w:val="24"/>
          <w:szCs w:val="24"/>
        </w:rPr>
      </w:pPr>
      <w:r w:rsidRPr="00DB05B8">
        <w:rPr>
          <w:sz w:val="24"/>
          <w:szCs w:val="24"/>
        </w:rPr>
        <w:t>Подрядчик уплачивает неустойку в размере 5% от Цены Договора за любое допущенное отступление от сметы, которое не было согласовано с Заказчиком в порядке, предусмотренном Договором.</w:t>
      </w:r>
    </w:p>
    <w:p w:rsidR="00187664" w:rsidRPr="00DB05B8" w:rsidRDefault="00187664" w:rsidP="00187664">
      <w:pPr>
        <w:pStyle w:val="31"/>
        <w:numPr>
          <w:ilvl w:val="1"/>
          <w:numId w:val="13"/>
        </w:numPr>
        <w:shd w:val="clear" w:color="auto" w:fill="auto"/>
        <w:tabs>
          <w:tab w:val="left" w:pos="1134"/>
        </w:tabs>
        <w:spacing w:line="240" w:lineRule="auto"/>
        <w:ind w:left="0" w:right="20" w:firstLine="567"/>
        <w:rPr>
          <w:rFonts w:ascii="Times New Roman" w:hAnsi="Times New Roman" w:cs="Times New Roman"/>
        </w:rPr>
      </w:pPr>
      <w:bookmarkStart w:id="1" w:name="sub_522"/>
      <w:r w:rsidRPr="00DB05B8">
        <w:rPr>
          <w:rFonts w:ascii="Times New Roman" w:hAnsi="Times New Roman" w:cs="Times New Roman"/>
        </w:rPr>
        <w:t>Ответственность за препятствование осуществлению контроля</w:t>
      </w:r>
    </w:p>
    <w:bookmarkEnd w:id="1"/>
    <w:p w:rsidR="00187664" w:rsidRPr="00DB05B8" w:rsidRDefault="00187664" w:rsidP="00187664">
      <w:pPr>
        <w:ind w:firstLine="567"/>
        <w:jc w:val="both"/>
        <w:rPr>
          <w:sz w:val="24"/>
          <w:szCs w:val="24"/>
        </w:rPr>
      </w:pPr>
      <w:r w:rsidRPr="00DB05B8">
        <w:rPr>
          <w:sz w:val="24"/>
          <w:szCs w:val="24"/>
        </w:rPr>
        <w:t>Подрядчик уплачивает неустойку в размере 1% от Цены договора за каждое нарушение срока предоставления реестра произведенных платежей или платежных документов более чем на (3) рабочих дня либо иное препятствование осуществлению контроля Заказчиком за расходованием уплаченных по Договору денежных средств.</w:t>
      </w:r>
    </w:p>
    <w:p w:rsidR="00417457" w:rsidRDefault="00187664" w:rsidP="002E7400">
      <w:pPr>
        <w:pStyle w:val="31"/>
        <w:numPr>
          <w:ilvl w:val="1"/>
          <w:numId w:val="13"/>
        </w:numPr>
        <w:shd w:val="clear" w:color="auto" w:fill="auto"/>
        <w:tabs>
          <w:tab w:val="left" w:pos="1134"/>
        </w:tabs>
        <w:spacing w:line="240" w:lineRule="auto"/>
        <w:ind w:left="0" w:right="20" w:firstLine="567"/>
      </w:pPr>
      <w:bookmarkStart w:id="2" w:name="sub_523"/>
      <w:r w:rsidRPr="00DB05B8">
        <w:rPr>
          <w:rFonts w:ascii="Times New Roman" w:hAnsi="Times New Roman" w:cs="Times New Roman"/>
        </w:rPr>
        <w:t>Ответственность за привлечение несогласованных субподрядчиков и поставщиков материалов</w:t>
      </w:r>
      <w:r w:rsidR="00CF027A">
        <w:rPr>
          <w:rFonts w:ascii="Times New Roman" w:hAnsi="Times New Roman" w:cs="Times New Roman"/>
        </w:rPr>
        <w:t xml:space="preserve"> - </w:t>
      </w:r>
      <w:bookmarkEnd w:id="2"/>
      <w:r w:rsidR="00E91227" w:rsidRPr="002E7400">
        <w:rPr>
          <w:rFonts w:ascii="Times New Roman" w:hAnsi="Times New Roman" w:cs="Times New Roman"/>
        </w:rPr>
        <w:t>Подрядчик уплачивает неустойку в размере 5% от Цены Работ за каждый случай привлечения субподрядчика или поставщика материалов с нарушением порядка, предусмотренного Договором.</w:t>
      </w:r>
    </w:p>
    <w:p w:rsidR="00187664" w:rsidRPr="00DB05B8" w:rsidRDefault="00187664" w:rsidP="00187664">
      <w:pPr>
        <w:pStyle w:val="31"/>
        <w:numPr>
          <w:ilvl w:val="1"/>
          <w:numId w:val="13"/>
        </w:numPr>
        <w:shd w:val="clear" w:color="auto" w:fill="auto"/>
        <w:tabs>
          <w:tab w:val="left" w:pos="1134"/>
        </w:tabs>
        <w:spacing w:line="240" w:lineRule="auto"/>
        <w:ind w:left="0" w:right="20" w:firstLine="567"/>
        <w:rPr>
          <w:rFonts w:ascii="Times New Roman" w:hAnsi="Times New Roman" w:cs="Times New Roman"/>
        </w:rPr>
      </w:pPr>
      <w:bookmarkStart w:id="3" w:name="sub_525"/>
      <w:r w:rsidRPr="00DB05B8">
        <w:rPr>
          <w:rFonts w:ascii="Times New Roman" w:hAnsi="Times New Roman" w:cs="Times New Roman"/>
        </w:rPr>
        <w:t>Порядок уплаты неустойки</w:t>
      </w:r>
    </w:p>
    <w:bookmarkEnd w:id="3"/>
    <w:p w:rsidR="00187664" w:rsidRPr="00DB05B8" w:rsidRDefault="00187664" w:rsidP="00187664">
      <w:pPr>
        <w:ind w:firstLine="567"/>
        <w:jc w:val="both"/>
        <w:rPr>
          <w:sz w:val="24"/>
          <w:szCs w:val="24"/>
        </w:rPr>
      </w:pPr>
      <w:r w:rsidRPr="00DB05B8">
        <w:rPr>
          <w:sz w:val="24"/>
          <w:szCs w:val="24"/>
        </w:rPr>
        <w:t>В случае возникновения обязанности Подрядчика по уплате неустойки в соответствии с настоящим Договором сумма неустойки должна быть перечислена в течение 5 рабочих дней с момента направления соответствующего требования Заказчиком на расчетный счет Заказчика, указанный в настоящем Договоре либо в соответствующем требовании об уплате неустойки.</w:t>
      </w:r>
    </w:p>
    <w:p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Независимо от уплаты неустойки Сторона, нарушившая Договор, возмещает другой Стороне причиненные в результате этого убытки, в том числе, но не исключительно связанные с простоем Оборудования. Уплата неустойки и возмещение убытков не освобождает Стороны от полного выполнения Сторонами обязательств по настоящему Договору.</w:t>
      </w:r>
    </w:p>
    <w:p w:rsidR="00187664" w:rsidRPr="00DB05B8" w:rsidRDefault="00187664" w:rsidP="00187664">
      <w:pPr>
        <w:numPr>
          <w:ilvl w:val="1"/>
          <w:numId w:val="13"/>
        </w:numPr>
        <w:shd w:val="clear" w:color="auto" w:fill="FFFFFF"/>
        <w:tabs>
          <w:tab w:val="left" w:pos="709"/>
        </w:tabs>
        <w:ind w:left="0" w:firstLine="567"/>
        <w:jc w:val="both"/>
        <w:rPr>
          <w:sz w:val="24"/>
          <w:szCs w:val="24"/>
        </w:rPr>
      </w:pPr>
      <w:r w:rsidRPr="00DB05B8">
        <w:rPr>
          <w:sz w:val="24"/>
          <w:szCs w:val="24"/>
        </w:rPr>
        <w:t xml:space="preserve">В случае невыполнения Подрядчиком обязанности по включению в договоры с субподрядчиком условия о выполнении субподрядчиком работы лично, Подрядчик оплачивает Заказчику  неустойку в размере 10 % (Десяти процентов) от суммы настоящего Договора. </w:t>
      </w:r>
    </w:p>
    <w:p w:rsidR="00187664" w:rsidRPr="00DB05B8" w:rsidRDefault="00187664" w:rsidP="00187664">
      <w:pPr>
        <w:numPr>
          <w:ilvl w:val="1"/>
          <w:numId w:val="13"/>
        </w:numPr>
        <w:shd w:val="clear" w:color="auto" w:fill="FFFFFF"/>
        <w:tabs>
          <w:tab w:val="left" w:pos="567"/>
          <w:tab w:val="left" w:pos="709"/>
        </w:tabs>
        <w:ind w:left="0" w:firstLine="567"/>
        <w:jc w:val="both"/>
        <w:rPr>
          <w:sz w:val="24"/>
          <w:szCs w:val="24"/>
        </w:rPr>
      </w:pPr>
      <w:r w:rsidRPr="00DB05B8">
        <w:rPr>
          <w:sz w:val="24"/>
          <w:szCs w:val="24"/>
        </w:rPr>
        <w:t>Подрядчик возмещает Заказчику ущерб, причиненный в ходе Работы людям, зданиям, оборудованию, причиненный в результате несоблюдения Подрядчиком требований охраны труда, пожарной и промышленной безопасности в процессе производства Работ. Подрядчик возмещает убытки, понесенные Заказчиком, по причине неисполнения либо ненадлежащего исполнения Подрядчиком своих обязательств по Договору (при этом убытки возмещаются сверх неустойки).</w:t>
      </w:r>
    </w:p>
    <w:p w:rsidR="00187664" w:rsidRDefault="00187664" w:rsidP="00187664">
      <w:pPr>
        <w:numPr>
          <w:ilvl w:val="1"/>
          <w:numId w:val="13"/>
        </w:numPr>
        <w:shd w:val="clear" w:color="auto" w:fill="FFFFFF"/>
        <w:tabs>
          <w:tab w:val="left" w:pos="567"/>
          <w:tab w:val="left" w:pos="709"/>
        </w:tabs>
        <w:ind w:left="0" w:firstLine="567"/>
        <w:jc w:val="both"/>
        <w:rPr>
          <w:sz w:val="24"/>
          <w:szCs w:val="24"/>
        </w:rPr>
      </w:pPr>
      <w:r w:rsidRPr="00DB05B8">
        <w:rPr>
          <w:sz w:val="24"/>
          <w:szCs w:val="24"/>
        </w:rPr>
        <w:t>Уплата неустойки и возмещение убытков не освобождает Стороны от исполнения обязательств по Договору и устранения нарушений.</w:t>
      </w:r>
    </w:p>
    <w:p w:rsidR="00B94141" w:rsidRPr="00A23E46" w:rsidRDefault="00B94141" w:rsidP="00B94141">
      <w:pPr>
        <w:shd w:val="clear" w:color="auto" w:fill="FFFFFF"/>
        <w:tabs>
          <w:tab w:val="left" w:pos="567"/>
        </w:tabs>
        <w:ind w:firstLine="567"/>
        <w:jc w:val="both"/>
        <w:rPr>
          <w:sz w:val="24"/>
          <w:szCs w:val="24"/>
        </w:rPr>
      </w:pPr>
      <w:r w:rsidRPr="00A23E46">
        <w:rPr>
          <w:sz w:val="24"/>
          <w:szCs w:val="24"/>
        </w:rPr>
        <w:t>9.24.</w:t>
      </w:r>
      <w:r w:rsidRPr="00A23E46">
        <w:rPr>
          <w:sz w:val="24"/>
          <w:szCs w:val="24"/>
        </w:rPr>
        <w:tab/>
        <w:t>В случае отказа налогового органа в возмещении (вычете) заявленных Заказчиком сумм НДС по причине неуплаты НДС в бюджет Подрядчиком и/или по причине несоответствия наименования Подрядчика, ИНН, КПП, указанных в счете-фактуре или договоре,  Подрядчик обязуется в течение 30 (тридцати) календарных дней с даты выставления Заказчиком счета, к которому прикладывается выписка из решения налогового органа об отказе (полностью или частично) в возмещении (вычете) сумм НДС, уплатить Заказчику неустойку в размере 120 % от суммы НДС в отношении которой получен отказ налогового органа в возмещении (вычете).</w:t>
      </w:r>
    </w:p>
    <w:p w:rsidR="00BB44AF" w:rsidRDefault="00B94141" w:rsidP="00B94141">
      <w:pPr>
        <w:shd w:val="clear" w:color="auto" w:fill="FFFFFF"/>
        <w:tabs>
          <w:tab w:val="left" w:pos="567"/>
        </w:tabs>
        <w:ind w:firstLine="567"/>
        <w:jc w:val="both"/>
        <w:rPr>
          <w:sz w:val="24"/>
          <w:szCs w:val="24"/>
        </w:rPr>
      </w:pPr>
      <w:r w:rsidRPr="00A23E46">
        <w:rPr>
          <w:sz w:val="24"/>
          <w:szCs w:val="24"/>
        </w:rPr>
        <w:t xml:space="preserve"> В случае отказа налогового органа во включении в состав расходов для целей налогового учета заявленных Заказчиком принятых товаров (работ, услуг) в связи с наличием обстоятельств, свидетельствующих о недобросовестности Подрядчика или обстоятельств, свидетельствующих о недостоверности и противоречивости сведений, отраженных в первичных документах, Подрядчик обязуется в течение 30 (тридцати) календарных дней с даты выставления Заказчиком счета, к которому прикладывается выписка из решения налогового органа о выявлении неуплаты (полностью или частично) сумм налога на прибыль, уплатить Заказчику неустойку в размере 120 % от суммы налога, в отношении которой получено решение  налогового органа.</w:t>
      </w:r>
    </w:p>
    <w:p w:rsidR="00A23E46" w:rsidRPr="00DB05B8" w:rsidRDefault="00A23E46" w:rsidP="00B94141">
      <w:pPr>
        <w:shd w:val="clear" w:color="auto" w:fill="FFFFFF"/>
        <w:tabs>
          <w:tab w:val="left" w:pos="567"/>
        </w:tabs>
        <w:ind w:firstLine="567"/>
        <w:jc w:val="both"/>
        <w:rPr>
          <w:sz w:val="24"/>
          <w:szCs w:val="24"/>
        </w:rPr>
      </w:pPr>
    </w:p>
    <w:p w:rsidR="00187664" w:rsidRPr="00BB44AF" w:rsidRDefault="00187664" w:rsidP="00BB44AF">
      <w:pPr>
        <w:pStyle w:val="ad"/>
        <w:numPr>
          <w:ilvl w:val="0"/>
          <w:numId w:val="2"/>
        </w:numPr>
        <w:spacing w:after="120" w:line="240" w:lineRule="auto"/>
        <w:jc w:val="center"/>
        <w:rPr>
          <w:rFonts w:asciiTheme="majorHAnsi" w:hAnsiTheme="majorHAnsi" w:cstheme="majorHAnsi"/>
          <w:b/>
          <w:sz w:val="24"/>
          <w:szCs w:val="24"/>
        </w:rPr>
      </w:pPr>
      <w:r w:rsidRPr="00BB44AF">
        <w:rPr>
          <w:rFonts w:asciiTheme="majorHAnsi" w:hAnsiTheme="majorHAnsi" w:cstheme="majorHAnsi"/>
          <w:b/>
          <w:bCs/>
          <w:sz w:val="24"/>
          <w:szCs w:val="24"/>
        </w:rPr>
        <w:t>ОБСТОЯТЕЛЬСТВА</w:t>
      </w:r>
      <w:r w:rsidRPr="00BB44AF">
        <w:rPr>
          <w:rFonts w:asciiTheme="majorHAnsi" w:hAnsiTheme="majorHAnsi" w:cstheme="majorHAnsi"/>
          <w:b/>
          <w:sz w:val="24"/>
          <w:szCs w:val="24"/>
        </w:rPr>
        <w:t xml:space="preserve"> НЕПРЕОДОЛИМОЙ СИЛЫ</w:t>
      </w:r>
    </w:p>
    <w:p w:rsidR="00187664" w:rsidRPr="00DB05B8" w:rsidRDefault="00187664" w:rsidP="00187664">
      <w:pPr>
        <w:pStyle w:val="ConsPlusNonformat"/>
        <w:widowControl/>
        <w:ind w:firstLine="567"/>
        <w:jc w:val="both"/>
        <w:rPr>
          <w:rFonts w:ascii="Times New Roman" w:hAnsi="Times New Roman" w:cs="Times New Roman"/>
          <w:sz w:val="24"/>
          <w:szCs w:val="24"/>
        </w:rPr>
      </w:pPr>
      <w:r w:rsidRPr="00DB05B8">
        <w:rPr>
          <w:rFonts w:ascii="Times New Roman" w:hAnsi="Times New Roman" w:cs="Times New Roman"/>
          <w:sz w:val="24"/>
          <w:szCs w:val="24"/>
        </w:rPr>
        <w:t>10.1. 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w:t>
      </w:r>
    </w:p>
    <w:p w:rsidR="00187664" w:rsidRPr="00DB05B8" w:rsidRDefault="00187664" w:rsidP="00187664">
      <w:pPr>
        <w:pStyle w:val="ConsPlusNonformat"/>
        <w:widowControl/>
        <w:ind w:firstLine="567"/>
        <w:jc w:val="both"/>
        <w:rPr>
          <w:rFonts w:ascii="Times New Roman" w:hAnsi="Times New Roman" w:cs="Times New Roman"/>
          <w:sz w:val="24"/>
          <w:szCs w:val="24"/>
        </w:rPr>
      </w:pPr>
      <w:r w:rsidRPr="00DB05B8">
        <w:rPr>
          <w:rFonts w:ascii="Times New Roman" w:hAnsi="Times New Roman" w:cs="Times New Roman"/>
          <w:sz w:val="24"/>
          <w:szCs w:val="24"/>
        </w:rPr>
        <w:t>10.2. 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военные действия, эпидемии, природные катастрофы, делающие невозможными исполнение обязательств по настоящему договору в соответствии с законным порядком.</w:t>
      </w:r>
    </w:p>
    <w:p w:rsidR="00187664" w:rsidRPr="00DB05B8" w:rsidRDefault="00187664" w:rsidP="00187664">
      <w:pPr>
        <w:pStyle w:val="ConsPlusNonformat"/>
        <w:widowControl/>
        <w:ind w:firstLine="567"/>
        <w:jc w:val="both"/>
        <w:rPr>
          <w:rFonts w:ascii="Times New Roman" w:hAnsi="Times New Roman" w:cs="Times New Roman"/>
          <w:sz w:val="24"/>
          <w:szCs w:val="24"/>
        </w:rPr>
      </w:pPr>
      <w:r w:rsidRPr="00DB05B8">
        <w:rPr>
          <w:rFonts w:ascii="Times New Roman" w:hAnsi="Times New Roman" w:cs="Times New Roman"/>
          <w:sz w:val="24"/>
          <w:szCs w:val="24"/>
        </w:rPr>
        <w:t>10.3. Сторона по настоящему Договору, затронутая обстоятельствами непреодолимой силы, должна не позднее 3 (трех) рабочих дней известить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основание освобождения от ответственности.</w:t>
      </w:r>
    </w:p>
    <w:p w:rsidR="00187664" w:rsidRPr="00DB05B8" w:rsidRDefault="00187664" w:rsidP="00187664">
      <w:pPr>
        <w:pStyle w:val="ConsPlusNonformat"/>
        <w:widowControl/>
        <w:ind w:firstLine="567"/>
        <w:jc w:val="both"/>
        <w:rPr>
          <w:rFonts w:ascii="Times New Roman" w:hAnsi="Times New Roman" w:cs="Times New Roman"/>
          <w:sz w:val="24"/>
          <w:szCs w:val="24"/>
        </w:rPr>
      </w:pPr>
      <w:r w:rsidRPr="00DB05B8">
        <w:rPr>
          <w:rFonts w:ascii="Times New Roman" w:hAnsi="Times New Roman" w:cs="Times New Roman"/>
          <w:sz w:val="24"/>
          <w:szCs w:val="24"/>
        </w:rPr>
        <w:t>10.4. В период действия обстоятельств непреодолимой силы, которые освобождают Стороны от ответственности, выполнение обязательств приостанавливается и санкции за неисполнение договорных обязательств не применяются.</w:t>
      </w:r>
    </w:p>
    <w:p w:rsidR="00187664" w:rsidRPr="00DB05B8" w:rsidRDefault="00187664" w:rsidP="00187664">
      <w:pPr>
        <w:pStyle w:val="ConsPlusNonformat"/>
        <w:widowControl/>
        <w:ind w:firstLine="567"/>
        <w:jc w:val="both"/>
        <w:rPr>
          <w:rFonts w:ascii="Times New Roman" w:hAnsi="Times New Roman" w:cs="Times New Roman"/>
          <w:sz w:val="24"/>
          <w:szCs w:val="24"/>
        </w:rPr>
      </w:pPr>
      <w:r w:rsidRPr="00DB05B8">
        <w:rPr>
          <w:rFonts w:ascii="Times New Roman" w:hAnsi="Times New Roman" w:cs="Times New Roman"/>
          <w:sz w:val="24"/>
          <w:szCs w:val="24"/>
        </w:rPr>
        <w:t>10.5.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187664" w:rsidRPr="00DB05B8" w:rsidRDefault="00187664" w:rsidP="00187664">
      <w:pPr>
        <w:pStyle w:val="ConsPlusNonformat"/>
        <w:widowControl/>
        <w:ind w:firstLine="567"/>
        <w:jc w:val="both"/>
        <w:rPr>
          <w:rFonts w:ascii="Times New Roman" w:hAnsi="Times New Roman" w:cs="Times New Roman"/>
          <w:sz w:val="24"/>
          <w:szCs w:val="24"/>
        </w:rPr>
      </w:pPr>
      <w:r w:rsidRPr="00DB05B8">
        <w:rPr>
          <w:rFonts w:ascii="Times New Roman" w:hAnsi="Times New Roman" w:cs="Times New Roman"/>
          <w:sz w:val="24"/>
          <w:szCs w:val="24"/>
        </w:rPr>
        <w:t>10.6. Если действие обстоятельств непреодолимой силы продолжается более 6 месяцев, Стороны должны договориться о судьбе настоящего договора. Если соглашение Сторонами не достигнуто,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w:t>
      </w:r>
    </w:p>
    <w:p w:rsidR="00187664" w:rsidRPr="00DB05B8" w:rsidRDefault="00187664" w:rsidP="00187664">
      <w:pPr>
        <w:pStyle w:val="ConsPlusNonformat"/>
        <w:widowControl/>
        <w:ind w:firstLine="567"/>
        <w:jc w:val="both"/>
        <w:rPr>
          <w:rFonts w:ascii="Times New Roman" w:hAnsi="Times New Roman" w:cs="Times New Roman"/>
          <w:sz w:val="24"/>
          <w:szCs w:val="24"/>
        </w:rPr>
      </w:pPr>
      <w:r w:rsidRPr="00DB05B8">
        <w:rPr>
          <w:rFonts w:ascii="Times New Roman" w:hAnsi="Times New Roman" w:cs="Times New Roman"/>
          <w:sz w:val="24"/>
          <w:szCs w:val="24"/>
        </w:rPr>
        <w:t>10.7. Надлежащим доказательством наличия указанных выше обстоятельств и их продолжительности будут служить справки, выдаваемые компетентными органами (организациями) РФ. Не уведомление или  несвоевременное  уведомление  лишает  Стороны  права  ссылаться на любое  вышеуказанное обстоятельство как на основание, освобождающее от ответственности за неисполнение Стороной обязательств по настоящему Договору.</w:t>
      </w:r>
    </w:p>
    <w:p w:rsidR="00187664" w:rsidRPr="00DB05B8" w:rsidRDefault="00187664" w:rsidP="00187664">
      <w:pPr>
        <w:ind w:left="240"/>
        <w:jc w:val="center"/>
        <w:rPr>
          <w:b/>
          <w:noProof/>
          <w:sz w:val="24"/>
          <w:szCs w:val="24"/>
        </w:rPr>
      </w:pPr>
    </w:p>
    <w:p w:rsidR="00187664" w:rsidRPr="00BB44AF" w:rsidRDefault="00187664" w:rsidP="00BB44AF">
      <w:pPr>
        <w:pStyle w:val="ad"/>
        <w:numPr>
          <w:ilvl w:val="0"/>
          <w:numId w:val="2"/>
        </w:numPr>
        <w:spacing w:after="120" w:line="240" w:lineRule="auto"/>
        <w:jc w:val="center"/>
        <w:rPr>
          <w:rFonts w:asciiTheme="majorHAnsi" w:hAnsiTheme="majorHAnsi" w:cstheme="majorHAnsi"/>
          <w:b/>
          <w:sz w:val="24"/>
          <w:szCs w:val="24"/>
        </w:rPr>
      </w:pPr>
      <w:r w:rsidRPr="00BB44AF">
        <w:rPr>
          <w:rFonts w:asciiTheme="majorHAnsi" w:hAnsiTheme="majorHAnsi" w:cstheme="majorHAnsi"/>
          <w:b/>
          <w:bCs/>
          <w:sz w:val="24"/>
          <w:szCs w:val="24"/>
        </w:rPr>
        <w:t>СРОК</w:t>
      </w:r>
      <w:r w:rsidRPr="00BB44AF">
        <w:rPr>
          <w:rFonts w:asciiTheme="majorHAnsi" w:hAnsiTheme="majorHAnsi" w:cstheme="majorHAnsi"/>
          <w:b/>
          <w:sz w:val="24"/>
          <w:szCs w:val="24"/>
        </w:rPr>
        <w:t xml:space="preserve"> ДЕЙСТВИЯ И РАСТОРЖЕНИЕ ДОГОВОРА</w:t>
      </w:r>
    </w:p>
    <w:p w:rsidR="00187664" w:rsidRPr="00DB05B8" w:rsidRDefault="00187664" w:rsidP="00187664">
      <w:pPr>
        <w:numPr>
          <w:ilvl w:val="1"/>
          <w:numId w:val="14"/>
        </w:numPr>
        <w:tabs>
          <w:tab w:val="left" w:pos="1134"/>
        </w:tabs>
        <w:ind w:left="0" w:firstLine="567"/>
        <w:jc w:val="both"/>
        <w:rPr>
          <w:sz w:val="24"/>
          <w:szCs w:val="24"/>
        </w:rPr>
      </w:pPr>
      <w:r w:rsidRPr="00DB05B8">
        <w:rPr>
          <w:noProof/>
          <w:sz w:val="24"/>
          <w:szCs w:val="24"/>
        </w:rPr>
        <w:t xml:space="preserve">Настоящий </w:t>
      </w:r>
      <w:r w:rsidRPr="00DB05B8">
        <w:rPr>
          <w:sz w:val="24"/>
          <w:szCs w:val="24"/>
        </w:rPr>
        <w:t xml:space="preserve">Договор вступает в силу с момента подписания его обеими Сторонами и действует до полного выполнения Сторонами взятых на себя обязательств или расторжения Договора. </w:t>
      </w:r>
    </w:p>
    <w:p w:rsidR="00187664" w:rsidRPr="00DB05B8" w:rsidRDefault="00187664" w:rsidP="00187664">
      <w:pPr>
        <w:numPr>
          <w:ilvl w:val="1"/>
          <w:numId w:val="14"/>
        </w:numPr>
        <w:tabs>
          <w:tab w:val="left" w:pos="1134"/>
        </w:tabs>
        <w:ind w:left="0" w:firstLine="567"/>
        <w:jc w:val="both"/>
        <w:rPr>
          <w:sz w:val="24"/>
          <w:szCs w:val="24"/>
        </w:rPr>
      </w:pPr>
      <w:r w:rsidRPr="00DB05B8">
        <w:rPr>
          <w:sz w:val="24"/>
          <w:szCs w:val="24"/>
        </w:rPr>
        <w:t xml:space="preserve"> Договор может быть расторгнут по взаимному письменному соглашению Сторон, а также по инициативе одной из Сторон в порядке, предусмотренном законодательством Российской Федерации и Договором.</w:t>
      </w:r>
    </w:p>
    <w:p w:rsidR="00187664" w:rsidRPr="00DB05B8" w:rsidRDefault="00187664" w:rsidP="00187664">
      <w:pPr>
        <w:numPr>
          <w:ilvl w:val="1"/>
          <w:numId w:val="14"/>
        </w:numPr>
        <w:tabs>
          <w:tab w:val="left" w:pos="1134"/>
        </w:tabs>
        <w:ind w:left="0" w:firstLine="567"/>
        <w:jc w:val="both"/>
        <w:rPr>
          <w:sz w:val="24"/>
          <w:szCs w:val="24"/>
        </w:rPr>
      </w:pPr>
      <w:r w:rsidRPr="00DB05B8">
        <w:rPr>
          <w:sz w:val="24"/>
          <w:szCs w:val="24"/>
        </w:rPr>
        <w:t xml:space="preserve">Основанием для одностороннего внесудебного расторжения (отказа от исполнения) Договора Заказчиком и требования  возврата всех уплаченных Заказчиком по Договору денежных средств является: </w:t>
      </w:r>
    </w:p>
    <w:p w:rsidR="00187664" w:rsidRPr="00DB05B8" w:rsidRDefault="00187664" w:rsidP="00187664">
      <w:pPr>
        <w:numPr>
          <w:ilvl w:val="2"/>
          <w:numId w:val="14"/>
        </w:numPr>
        <w:tabs>
          <w:tab w:val="left" w:pos="1134"/>
          <w:tab w:val="left" w:pos="1418"/>
        </w:tabs>
        <w:ind w:left="0" w:firstLine="567"/>
        <w:jc w:val="both"/>
        <w:rPr>
          <w:sz w:val="24"/>
          <w:szCs w:val="24"/>
        </w:rPr>
      </w:pPr>
      <w:r w:rsidRPr="00DB05B8">
        <w:rPr>
          <w:sz w:val="24"/>
          <w:szCs w:val="24"/>
        </w:rPr>
        <w:t xml:space="preserve">задержка по вине Подрядчика сроков выполнения Работ (этапа работ) на срок свыше </w:t>
      </w:r>
      <w:r w:rsidR="00E91227" w:rsidRPr="002E7400">
        <w:rPr>
          <w:sz w:val="24"/>
          <w:szCs w:val="24"/>
        </w:rPr>
        <w:t>30 (тридцать)  календарных</w:t>
      </w:r>
      <w:r w:rsidRPr="00DB05B8">
        <w:rPr>
          <w:sz w:val="24"/>
          <w:szCs w:val="24"/>
        </w:rPr>
        <w:t xml:space="preserve"> дней. </w:t>
      </w:r>
    </w:p>
    <w:p w:rsidR="00187664" w:rsidRPr="00DB05B8" w:rsidRDefault="00187664" w:rsidP="00187664">
      <w:pPr>
        <w:numPr>
          <w:ilvl w:val="2"/>
          <w:numId w:val="14"/>
        </w:numPr>
        <w:tabs>
          <w:tab w:val="left" w:pos="1418"/>
        </w:tabs>
        <w:ind w:left="0" w:firstLine="567"/>
        <w:jc w:val="both"/>
        <w:rPr>
          <w:sz w:val="24"/>
          <w:szCs w:val="24"/>
        </w:rPr>
      </w:pPr>
      <w:r w:rsidRPr="00DB05B8">
        <w:rPr>
          <w:sz w:val="24"/>
          <w:szCs w:val="24"/>
        </w:rPr>
        <w:t>в случае, если будут разумные основания полагать, что Работы не будут завершены в срок либо Работы  содержат существенные недостатки и Подрядчик в назначенный Заказчиком срок не устранит недостатки по требованию Заказчика. В этом случае Подрядчик также обязан компенсировать Заказчику убытки, причиненные досрочным расторжением Договора, включая упущенную выгоду.</w:t>
      </w:r>
    </w:p>
    <w:p w:rsidR="00187664" w:rsidRPr="00DB05B8" w:rsidRDefault="00187664" w:rsidP="00187664">
      <w:pPr>
        <w:numPr>
          <w:ilvl w:val="2"/>
          <w:numId w:val="14"/>
        </w:numPr>
        <w:tabs>
          <w:tab w:val="left" w:pos="1418"/>
        </w:tabs>
        <w:ind w:left="0" w:firstLine="567"/>
        <w:jc w:val="both"/>
        <w:rPr>
          <w:sz w:val="24"/>
          <w:szCs w:val="24"/>
        </w:rPr>
      </w:pPr>
      <w:r w:rsidRPr="00DB05B8">
        <w:rPr>
          <w:sz w:val="24"/>
          <w:szCs w:val="24"/>
        </w:rPr>
        <w:t>неисполнение Подрядчиком обязанности по согласованию привлекаемых субподрядчиков.</w:t>
      </w:r>
    </w:p>
    <w:p w:rsidR="00187664" w:rsidRPr="00DB05B8" w:rsidRDefault="00187664" w:rsidP="00187664">
      <w:pPr>
        <w:numPr>
          <w:ilvl w:val="2"/>
          <w:numId w:val="14"/>
        </w:numPr>
        <w:tabs>
          <w:tab w:val="left" w:pos="1418"/>
        </w:tabs>
        <w:ind w:left="0" w:firstLine="567"/>
        <w:jc w:val="both"/>
        <w:rPr>
          <w:sz w:val="24"/>
          <w:szCs w:val="24"/>
        </w:rPr>
      </w:pPr>
      <w:r w:rsidRPr="00DB05B8">
        <w:rPr>
          <w:sz w:val="24"/>
          <w:szCs w:val="24"/>
        </w:rPr>
        <w:t xml:space="preserve">вынесение Арбитражным судом определения о принятии заявления о  признании Подрядчика несостоятельным (банкротом), а также, если Подрядчик принудительно ликвидируется или ликвидируется добровольно. </w:t>
      </w:r>
    </w:p>
    <w:p w:rsidR="00187664" w:rsidRPr="00DB05B8" w:rsidRDefault="00187664" w:rsidP="00187664">
      <w:pPr>
        <w:numPr>
          <w:ilvl w:val="2"/>
          <w:numId w:val="14"/>
        </w:numPr>
        <w:tabs>
          <w:tab w:val="left" w:pos="1418"/>
        </w:tabs>
        <w:ind w:left="0" w:firstLine="567"/>
        <w:jc w:val="both"/>
        <w:rPr>
          <w:sz w:val="24"/>
          <w:szCs w:val="24"/>
        </w:rPr>
      </w:pPr>
      <w:r w:rsidRPr="00DB05B8">
        <w:rPr>
          <w:sz w:val="24"/>
          <w:szCs w:val="24"/>
        </w:rPr>
        <w:t>отзыва и/или аннулирования разрешительной документации Подрядчика (свидетельств, лицензий, допусков и прочее), необходимой  для производства Работ.</w:t>
      </w:r>
    </w:p>
    <w:p w:rsidR="00187664" w:rsidRPr="00DB05B8" w:rsidRDefault="00187664" w:rsidP="00187664">
      <w:pPr>
        <w:numPr>
          <w:ilvl w:val="2"/>
          <w:numId w:val="14"/>
        </w:numPr>
        <w:tabs>
          <w:tab w:val="left" w:pos="1418"/>
        </w:tabs>
        <w:ind w:left="0" w:firstLine="567"/>
        <w:jc w:val="both"/>
        <w:rPr>
          <w:sz w:val="24"/>
          <w:szCs w:val="24"/>
        </w:rPr>
      </w:pPr>
      <w:r w:rsidRPr="00DB05B8">
        <w:rPr>
          <w:sz w:val="24"/>
          <w:szCs w:val="24"/>
        </w:rPr>
        <w:t xml:space="preserve">грубого нарушения Подрядчиком п.п. 4.3.10, 4.3.13 настоящего договора, повлекшего ущерб. </w:t>
      </w:r>
    </w:p>
    <w:p w:rsidR="00187664" w:rsidRPr="00DB05B8" w:rsidRDefault="00187664" w:rsidP="00187664">
      <w:pPr>
        <w:numPr>
          <w:ilvl w:val="2"/>
          <w:numId w:val="14"/>
        </w:numPr>
        <w:tabs>
          <w:tab w:val="left" w:pos="1418"/>
        </w:tabs>
        <w:ind w:left="0" w:firstLine="567"/>
        <w:jc w:val="both"/>
        <w:rPr>
          <w:sz w:val="24"/>
          <w:szCs w:val="24"/>
        </w:rPr>
      </w:pPr>
      <w:r w:rsidRPr="00DB05B8">
        <w:rPr>
          <w:sz w:val="24"/>
          <w:szCs w:val="24"/>
        </w:rPr>
        <w:t>Заказчик может в любое время до сдачи ему результата Работы в одностороннем порядке  отказаться от исполнения договора уплатив Подрядчику часть установленной цены пропорционально части Работы, выполненной до получения уведомления о прекращении действия Договора.</w:t>
      </w:r>
    </w:p>
    <w:p w:rsidR="00187664" w:rsidRPr="00DB05B8" w:rsidRDefault="00187664" w:rsidP="00187664">
      <w:pPr>
        <w:numPr>
          <w:ilvl w:val="1"/>
          <w:numId w:val="14"/>
        </w:numPr>
        <w:tabs>
          <w:tab w:val="left" w:pos="1134"/>
          <w:tab w:val="left" w:pos="1418"/>
        </w:tabs>
        <w:ind w:left="0" w:firstLine="567"/>
        <w:jc w:val="both"/>
        <w:rPr>
          <w:sz w:val="24"/>
          <w:szCs w:val="24"/>
        </w:rPr>
      </w:pPr>
      <w:r w:rsidRPr="00DB05B8">
        <w:rPr>
          <w:sz w:val="24"/>
          <w:szCs w:val="24"/>
        </w:rPr>
        <w:t>Заказчик  решивший расторгнуть Договор, направляет письменное уведомление Подрядчику. Договор считается расторгнутым с даты получения Подрядчиком такого уведомления или иной даты, указанной в уведомлении Заказчика.</w:t>
      </w:r>
    </w:p>
    <w:p w:rsidR="00187664" w:rsidRPr="00DB05B8" w:rsidRDefault="00187664" w:rsidP="00187664">
      <w:pPr>
        <w:tabs>
          <w:tab w:val="left" w:pos="709"/>
        </w:tabs>
        <w:ind w:firstLine="567"/>
        <w:jc w:val="both"/>
        <w:rPr>
          <w:sz w:val="24"/>
          <w:szCs w:val="24"/>
        </w:rPr>
      </w:pPr>
      <w:r w:rsidRPr="00DB05B8">
        <w:rPr>
          <w:sz w:val="24"/>
          <w:szCs w:val="24"/>
        </w:rPr>
        <w:t>Получив от Заказчика уведомление о прекращении действия Договора, Подрядчик обязан незамедлительно либо по наступлении даты, указанной в  уведомлении:</w:t>
      </w:r>
    </w:p>
    <w:p w:rsidR="00187664" w:rsidRPr="00F60250" w:rsidRDefault="00187664" w:rsidP="00F60250">
      <w:pPr>
        <w:pStyle w:val="ad"/>
        <w:numPr>
          <w:ilvl w:val="0"/>
          <w:numId w:val="29"/>
        </w:numPr>
        <w:tabs>
          <w:tab w:val="left" w:pos="851"/>
        </w:tabs>
        <w:spacing w:after="0" w:line="240" w:lineRule="auto"/>
        <w:ind w:left="567" w:firstLine="0"/>
        <w:jc w:val="both"/>
        <w:rPr>
          <w:rFonts w:asciiTheme="majorHAnsi" w:hAnsiTheme="majorHAnsi" w:cstheme="majorHAnsi"/>
          <w:sz w:val="24"/>
          <w:szCs w:val="24"/>
        </w:rPr>
      </w:pPr>
      <w:r w:rsidRPr="00F60250">
        <w:rPr>
          <w:rFonts w:asciiTheme="majorHAnsi" w:hAnsiTheme="majorHAnsi" w:cstheme="majorHAnsi"/>
          <w:noProof/>
          <w:sz w:val="24"/>
          <w:szCs w:val="24"/>
        </w:rPr>
        <w:t>прекратить</w:t>
      </w:r>
      <w:r w:rsidRPr="00F60250">
        <w:rPr>
          <w:rFonts w:asciiTheme="majorHAnsi" w:hAnsiTheme="majorHAnsi" w:cstheme="majorHAnsi"/>
          <w:sz w:val="24"/>
          <w:szCs w:val="24"/>
        </w:rPr>
        <w:t xml:space="preserve"> все дальнейшие Работы, за исключением таких Работ, которые Заказчик может специально указать в уведомлении о прекращении действия Договора;</w:t>
      </w:r>
    </w:p>
    <w:p w:rsidR="00187664" w:rsidRPr="00F60250" w:rsidRDefault="00187664" w:rsidP="00F60250">
      <w:pPr>
        <w:pStyle w:val="ad"/>
        <w:numPr>
          <w:ilvl w:val="0"/>
          <w:numId w:val="29"/>
        </w:numPr>
        <w:tabs>
          <w:tab w:val="left" w:pos="851"/>
        </w:tabs>
        <w:spacing w:after="0" w:line="240" w:lineRule="auto"/>
        <w:ind w:left="567" w:firstLine="0"/>
        <w:jc w:val="both"/>
        <w:rPr>
          <w:rFonts w:asciiTheme="majorHAnsi" w:hAnsiTheme="majorHAnsi" w:cstheme="majorHAnsi"/>
          <w:sz w:val="24"/>
          <w:szCs w:val="24"/>
        </w:rPr>
      </w:pPr>
      <w:r w:rsidRPr="00F60250">
        <w:rPr>
          <w:rFonts w:asciiTheme="majorHAnsi" w:hAnsiTheme="majorHAnsi" w:cstheme="majorHAnsi"/>
          <w:sz w:val="24"/>
          <w:szCs w:val="24"/>
        </w:rPr>
        <w:t xml:space="preserve">в </w:t>
      </w:r>
      <w:r w:rsidRPr="00F60250">
        <w:rPr>
          <w:rFonts w:asciiTheme="majorHAnsi" w:hAnsiTheme="majorHAnsi" w:cstheme="majorHAnsi"/>
          <w:noProof/>
          <w:sz w:val="24"/>
          <w:szCs w:val="24"/>
        </w:rPr>
        <w:t>течение</w:t>
      </w:r>
      <w:r w:rsidRPr="00F60250">
        <w:rPr>
          <w:rFonts w:asciiTheme="majorHAnsi" w:hAnsiTheme="majorHAnsi" w:cstheme="majorHAnsi"/>
          <w:sz w:val="24"/>
          <w:szCs w:val="24"/>
        </w:rPr>
        <w:t xml:space="preserve"> 10 (десяти) календарных дней с момента уведомления о прекращении действия Договора передать Заказчику по акту о прекращении Работ результаты Работ (в том числе результаты незавершенных этапов Работ), фактически выполненные Подрядчиком до даты получения уведомления (либо до наступления даты, указанной в уведомлении о прекращении действия Договора), приложив к нему обоснование стоимости Работ,  и направить акт сверки взаимных расчетов. В акте о прекращении Работ указывается дата прекращения Работ по Договору, перечень, объем и стоимость фактически выполненных до даты получения уведомления (либо до наступления даты, указанной в уведомлении о прекращении действия Договора) Работ.</w:t>
      </w:r>
    </w:p>
    <w:p w:rsidR="00187664" w:rsidRPr="00DB05B8" w:rsidRDefault="00187664" w:rsidP="00187664">
      <w:pPr>
        <w:numPr>
          <w:ilvl w:val="1"/>
          <w:numId w:val="14"/>
        </w:numPr>
        <w:tabs>
          <w:tab w:val="left" w:pos="1134"/>
        </w:tabs>
        <w:ind w:left="0" w:firstLine="567"/>
        <w:jc w:val="both"/>
        <w:rPr>
          <w:sz w:val="24"/>
          <w:szCs w:val="24"/>
        </w:rPr>
      </w:pPr>
      <w:r w:rsidRPr="00DB05B8">
        <w:rPr>
          <w:sz w:val="24"/>
          <w:szCs w:val="24"/>
        </w:rPr>
        <w:t xml:space="preserve">При отказе Заказчика от исполнения Договора Подрядчик обязан в течение (5) рабочих дней возвратить Заказчику денежные средства, полученные им в качестве частичной оплаты (аванса), за вычетом стоимости работ, фактически выполненных Подрядчиком и принятых Заказчиком по акту сдачи-приемки выполненных работ. В случае задержки возврата уплаченных по Договору денежных средств Подрядчик уплачивает Заказчику проценты за пользование чужими денежными средствами в соответствии </w:t>
      </w:r>
      <w:r w:rsidRPr="00F2675B">
        <w:rPr>
          <w:sz w:val="24"/>
          <w:szCs w:val="24"/>
        </w:rPr>
        <w:t xml:space="preserve">со </w:t>
      </w:r>
      <w:hyperlink r:id="rId16" w:history="1">
        <w:r w:rsidRPr="00F2675B">
          <w:rPr>
            <w:rStyle w:val="af0"/>
            <w:color w:val="auto"/>
            <w:sz w:val="24"/>
            <w:szCs w:val="24"/>
            <w:u w:val="none"/>
          </w:rPr>
          <w:t>статьей 395</w:t>
        </w:r>
      </w:hyperlink>
      <w:r w:rsidRPr="00DB05B8">
        <w:rPr>
          <w:sz w:val="24"/>
          <w:szCs w:val="24"/>
        </w:rPr>
        <w:t xml:space="preserve"> ГК РФ.</w:t>
      </w:r>
    </w:p>
    <w:p w:rsidR="00187664" w:rsidRDefault="00187664" w:rsidP="00187664">
      <w:pPr>
        <w:ind w:firstLine="567"/>
        <w:jc w:val="both"/>
        <w:rPr>
          <w:sz w:val="24"/>
          <w:szCs w:val="24"/>
        </w:rPr>
      </w:pPr>
      <w:r w:rsidRPr="00DB05B8">
        <w:rPr>
          <w:sz w:val="24"/>
          <w:szCs w:val="24"/>
        </w:rPr>
        <w:t>При досрочном расторжении настоящего Договора по любым причинам заказчик имеет право  на отказ от приемки  работ, выполненных после даты расторжения.</w:t>
      </w:r>
    </w:p>
    <w:p w:rsidR="00417457" w:rsidRDefault="00F2675B" w:rsidP="002E7400">
      <w:pPr>
        <w:jc w:val="both"/>
        <w:rPr>
          <w:b/>
          <w:bCs/>
          <w:i/>
          <w:sz w:val="24"/>
          <w:szCs w:val="24"/>
        </w:rPr>
      </w:pPr>
      <w:r w:rsidRPr="00491574">
        <w:rPr>
          <w:i/>
          <w:sz w:val="24"/>
          <w:szCs w:val="24"/>
        </w:rPr>
        <w:t xml:space="preserve">        </w:t>
      </w:r>
    </w:p>
    <w:p w:rsidR="00187664" w:rsidRPr="00BB44AF" w:rsidRDefault="00187664" w:rsidP="00BB44AF">
      <w:pPr>
        <w:pStyle w:val="ad"/>
        <w:numPr>
          <w:ilvl w:val="0"/>
          <w:numId w:val="2"/>
        </w:numPr>
        <w:spacing w:after="120" w:line="240" w:lineRule="auto"/>
        <w:jc w:val="center"/>
        <w:rPr>
          <w:rFonts w:asciiTheme="majorHAnsi" w:hAnsiTheme="majorHAnsi" w:cstheme="majorHAnsi"/>
          <w:b/>
          <w:sz w:val="24"/>
          <w:szCs w:val="24"/>
        </w:rPr>
      </w:pPr>
      <w:r w:rsidRPr="00BB44AF">
        <w:rPr>
          <w:rFonts w:asciiTheme="majorHAnsi" w:hAnsiTheme="majorHAnsi" w:cstheme="majorHAnsi"/>
          <w:b/>
          <w:sz w:val="24"/>
          <w:szCs w:val="24"/>
        </w:rPr>
        <w:t>ПОРЯДОК РАЗРЕШЕНИЯ СПОРОВ</w:t>
      </w:r>
    </w:p>
    <w:p w:rsidR="00417457" w:rsidRPr="002E7400" w:rsidRDefault="00187664" w:rsidP="002E7400">
      <w:pPr>
        <w:autoSpaceDE w:val="0"/>
        <w:autoSpaceDN w:val="0"/>
        <w:adjustRightInd w:val="0"/>
        <w:ind w:firstLine="567"/>
        <w:jc w:val="both"/>
        <w:rPr>
          <w:szCs w:val="24"/>
        </w:rPr>
      </w:pPr>
      <w:r w:rsidRPr="00DB05B8">
        <w:rPr>
          <w:sz w:val="24"/>
          <w:szCs w:val="24"/>
        </w:rPr>
        <w:t xml:space="preserve">12.1. </w:t>
      </w:r>
      <w:r w:rsidR="00451394" w:rsidRPr="00524E0C">
        <w:rPr>
          <w:sz w:val="24"/>
          <w:szCs w:val="24"/>
        </w:rPr>
        <w:t xml:space="preserve">Все споры между Сторонами, по которым не было достигнуто соглашение, разрешаются в соответствии с действующим законодательством РФ в </w:t>
      </w:r>
      <w:r w:rsidR="00E91227" w:rsidRPr="002E7400">
        <w:rPr>
          <w:sz w:val="24"/>
          <w:szCs w:val="24"/>
        </w:rPr>
        <w:t>Арбитражном суде Санкт-Петербурга и Ленинградской области.</w:t>
      </w:r>
    </w:p>
    <w:p w:rsidR="00187664" w:rsidRPr="00DB05B8" w:rsidRDefault="00187664" w:rsidP="00187664">
      <w:pPr>
        <w:pStyle w:val="ab"/>
        <w:numPr>
          <w:ilvl w:val="1"/>
          <w:numId w:val="15"/>
        </w:numPr>
        <w:tabs>
          <w:tab w:val="left" w:pos="1134"/>
        </w:tabs>
        <w:spacing w:line="240" w:lineRule="auto"/>
        <w:ind w:left="0" w:firstLine="567"/>
        <w:rPr>
          <w:szCs w:val="24"/>
        </w:rPr>
      </w:pPr>
      <w:r w:rsidRPr="00DB05B8">
        <w:rPr>
          <w:szCs w:val="24"/>
        </w:rPr>
        <w:t>Стороны устанавливают обязательный досудебный претензионный порядок рассмотрения споров. Все возможные претензии по настоящему Договору должны быть рассмотрены Сторонами в течение 10 (</w:t>
      </w:r>
      <w:r w:rsidR="00D25B43">
        <w:rPr>
          <w:szCs w:val="24"/>
        </w:rPr>
        <w:t>Д</w:t>
      </w:r>
      <w:r w:rsidRPr="00DB05B8">
        <w:rPr>
          <w:szCs w:val="24"/>
        </w:rPr>
        <w:t>есяти) дней с даты получения претензии.</w:t>
      </w:r>
    </w:p>
    <w:p w:rsidR="00187664" w:rsidRPr="00DB05B8" w:rsidRDefault="00187664" w:rsidP="00187664">
      <w:pPr>
        <w:spacing w:line="240" w:lineRule="atLeast"/>
        <w:jc w:val="both"/>
        <w:rPr>
          <w:b/>
          <w:sz w:val="24"/>
          <w:szCs w:val="24"/>
        </w:rPr>
      </w:pPr>
    </w:p>
    <w:p w:rsidR="00187664" w:rsidRPr="00BB44AF" w:rsidRDefault="00187664" w:rsidP="00BB44AF">
      <w:pPr>
        <w:pStyle w:val="ad"/>
        <w:numPr>
          <w:ilvl w:val="0"/>
          <w:numId w:val="2"/>
        </w:numPr>
        <w:spacing w:after="120" w:line="240" w:lineRule="auto"/>
        <w:jc w:val="center"/>
        <w:rPr>
          <w:rFonts w:asciiTheme="majorHAnsi" w:hAnsiTheme="majorHAnsi" w:cstheme="majorHAnsi"/>
          <w:b/>
          <w:noProof/>
          <w:sz w:val="24"/>
          <w:szCs w:val="24"/>
        </w:rPr>
      </w:pPr>
      <w:r w:rsidRPr="00BB44AF">
        <w:rPr>
          <w:rFonts w:asciiTheme="majorHAnsi" w:hAnsiTheme="majorHAnsi" w:cstheme="majorHAnsi"/>
          <w:b/>
          <w:sz w:val="24"/>
          <w:szCs w:val="24"/>
        </w:rPr>
        <w:t>КОНФИДЕНЦИАЛЬНОСТЬ</w:t>
      </w:r>
    </w:p>
    <w:p w:rsidR="00A23F7E" w:rsidRPr="003E0838" w:rsidRDefault="00187664" w:rsidP="00A23F7E">
      <w:pPr>
        <w:pStyle w:val="ConsPlusNonformat"/>
        <w:ind w:right="-1" w:firstLine="567"/>
        <w:jc w:val="both"/>
        <w:rPr>
          <w:rFonts w:ascii="Times New Roman" w:hAnsi="Times New Roman" w:cs="Times New Roman"/>
          <w:color w:val="000000"/>
          <w:sz w:val="24"/>
          <w:szCs w:val="24"/>
        </w:rPr>
      </w:pPr>
      <w:r w:rsidRPr="003E0838">
        <w:rPr>
          <w:rFonts w:ascii="Times New Roman" w:hAnsi="Times New Roman" w:cs="Times New Roman"/>
          <w:color w:val="000000"/>
          <w:sz w:val="24"/>
          <w:szCs w:val="24"/>
        </w:rPr>
        <w:t xml:space="preserve">13.1. </w:t>
      </w:r>
      <w:r w:rsidR="00A23F7E" w:rsidRPr="003E0838">
        <w:rPr>
          <w:rFonts w:ascii="Times New Roman" w:hAnsi="Times New Roman" w:cs="Times New Roman"/>
          <w:color w:val="000000"/>
          <w:sz w:val="24"/>
          <w:szCs w:val="24"/>
        </w:rPr>
        <w:t xml:space="preserve">Передача и использование Сторонами по настоящему договору конфиденциальной информации осуществляется в соответствии с заключенным между Сторонами соглашением (договором) о конфиденциальности. </w:t>
      </w:r>
    </w:p>
    <w:p w:rsidR="00187664" w:rsidRPr="003E0838" w:rsidRDefault="00A23F7E" w:rsidP="00A23F7E">
      <w:pPr>
        <w:pStyle w:val="ConsPlusNonformat"/>
        <w:ind w:right="-1" w:firstLine="567"/>
        <w:jc w:val="both"/>
        <w:rPr>
          <w:rFonts w:ascii="Times New Roman" w:hAnsi="Times New Roman" w:cs="Times New Roman"/>
          <w:color w:val="000000"/>
          <w:sz w:val="24"/>
          <w:szCs w:val="24"/>
        </w:rPr>
      </w:pPr>
      <w:r w:rsidRPr="003E0838">
        <w:rPr>
          <w:rFonts w:ascii="Times New Roman" w:hAnsi="Times New Roman" w:cs="Times New Roman"/>
          <w:color w:val="000000"/>
          <w:sz w:val="24"/>
          <w:szCs w:val="24"/>
        </w:rPr>
        <w:t>Передача конфиденциальной информации без заключения соответствующего соглашения не допускается.</w:t>
      </w:r>
    </w:p>
    <w:p w:rsidR="00187664" w:rsidRDefault="00187664" w:rsidP="00187664">
      <w:pPr>
        <w:ind w:firstLine="567"/>
        <w:jc w:val="both"/>
        <w:rPr>
          <w:color w:val="000000"/>
          <w:sz w:val="24"/>
          <w:szCs w:val="24"/>
        </w:rPr>
      </w:pPr>
      <w:r w:rsidRPr="003E0838">
        <w:rPr>
          <w:color w:val="000000"/>
          <w:sz w:val="24"/>
          <w:szCs w:val="24"/>
        </w:rPr>
        <w:t>13.</w:t>
      </w:r>
      <w:r w:rsidRPr="00451394">
        <w:rPr>
          <w:color w:val="000000"/>
          <w:sz w:val="24"/>
          <w:szCs w:val="24"/>
        </w:rPr>
        <w:t>2. Стороны пришли к соглашению, что содержание настоящего Договора не подлежит разглашению третьим лицам без письменного согласия другой Стороны, за исключением случаев, когда раскрытие информации предусмотрено законодательством Российской Федерации.</w:t>
      </w:r>
    </w:p>
    <w:p w:rsidR="00B94141" w:rsidRPr="00A23E46" w:rsidRDefault="00B94141" w:rsidP="00B94141">
      <w:pPr>
        <w:spacing w:line="240" w:lineRule="atLeast"/>
        <w:ind w:firstLine="708"/>
        <w:jc w:val="both"/>
        <w:rPr>
          <w:rFonts w:eastAsia="Calibri"/>
          <w:sz w:val="24"/>
          <w:szCs w:val="24"/>
          <w:lang w:eastAsia="en-US"/>
        </w:rPr>
      </w:pPr>
      <w:r w:rsidRPr="00A23E46">
        <w:rPr>
          <w:rFonts w:eastAsia="Calibri"/>
          <w:sz w:val="24"/>
          <w:szCs w:val="24"/>
          <w:lang w:eastAsia="en-US"/>
        </w:rPr>
        <w:t>Обработка персональных данных осуществляется Сторонами  только в целях выполнения обязательств по настоящему договору и предполагает осуществление Сторонами  следующих действий (операций) как с использованием, так и без использования средств автоматизации: сбор, запись, уточнение, хранение, передачу, использование и уничтожение.</w:t>
      </w:r>
    </w:p>
    <w:p w:rsidR="00B94141" w:rsidRPr="00A23E46" w:rsidRDefault="00B94141" w:rsidP="00B94141">
      <w:pPr>
        <w:spacing w:line="240" w:lineRule="atLeast"/>
        <w:ind w:firstLine="708"/>
        <w:jc w:val="both"/>
        <w:rPr>
          <w:rFonts w:eastAsia="Calibri"/>
          <w:sz w:val="24"/>
          <w:szCs w:val="24"/>
          <w:lang w:eastAsia="en-US"/>
        </w:rPr>
      </w:pPr>
      <w:r w:rsidRPr="00A23E46">
        <w:rPr>
          <w:rFonts w:eastAsia="Calibri"/>
          <w:sz w:val="24"/>
          <w:szCs w:val="24"/>
          <w:lang w:eastAsia="en-US"/>
        </w:rPr>
        <w:t>Стороны  обязаны соблюдать конфиденциальность и обеспечивать безопасность персональных данных, обрабатываемых в рамках выполнения обязательств по договору, согласно требованиям Федерального закона от 27 июля 2006 г. № 152-ФЗ «О персональных данных» и принятых в соответствии с ним иных нормативных правовых актов.</w:t>
      </w:r>
    </w:p>
    <w:p w:rsidR="00B94141" w:rsidRPr="00A23E46" w:rsidRDefault="00B94141" w:rsidP="00B94141">
      <w:pPr>
        <w:spacing w:line="240" w:lineRule="atLeast"/>
        <w:ind w:firstLine="708"/>
        <w:jc w:val="both"/>
        <w:rPr>
          <w:rFonts w:eastAsia="Calibri"/>
          <w:sz w:val="24"/>
          <w:szCs w:val="24"/>
          <w:lang w:eastAsia="en-US"/>
        </w:rPr>
      </w:pPr>
      <w:r w:rsidRPr="00A23E46">
        <w:rPr>
          <w:rFonts w:eastAsia="Calibri"/>
          <w:sz w:val="24"/>
          <w:szCs w:val="24"/>
          <w:lang w:eastAsia="en-US"/>
        </w:rPr>
        <w:t>Стороны  при обработке персональных данных обязаны принимать необходимые правовые, организационные и технические меры (или обеспечивать их принятие)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w:t>
      </w:r>
    </w:p>
    <w:p w:rsidR="00B94141" w:rsidRPr="00B94141" w:rsidRDefault="00B94141" w:rsidP="00B94141">
      <w:pPr>
        <w:tabs>
          <w:tab w:val="left" w:pos="1276"/>
        </w:tabs>
        <w:autoSpaceDE w:val="0"/>
        <w:autoSpaceDN w:val="0"/>
        <w:adjustRightInd w:val="0"/>
        <w:spacing w:line="240" w:lineRule="atLeast"/>
        <w:ind w:firstLine="709"/>
        <w:jc w:val="both"/>
        <w:rPr>
          <w:sz w:val="24"/>
          <w:szCs w:val="24"/>
        </w:rPr>
      </w:pPr>
      <w:r w:rsidRPr="00A23E46">
        <w:rPr>
          <w:rFonts w:eastAsia="Calibri"/>
          <w:sz w:val="24"/>
          <w:szCs w:val="24"/>
          <w:lang w:eastAsia="en-US"/>
        </w:rPr>
        <w:t>Обработка персональных данных, передаваемых Сторонами в рамках настоящего договора, осуществляется в соответствии с заключенным между Сторонами Соглашением о конфиденциальности персональных данных.</w:t>
      </w:r>
    </w:p>
    <w:p w:rsidR="00187664" w:rsidRPr="00451394" w:rsidRDefault="00187664" w:rsidP="00187664">
      <w:pPr>
        <w:pStyle w:val="ConsPlusNonformat"/>
        <w:widowControl/>
        <w:ind w:firstLine="567"/>
        <w:jc w:val="both"/>
        <w:rPr>
          <w:rFonts w:ascii="Times New Roman" w:hAnsi="Times New Roman" w:cs="Times New Roman"/>
          <w:sz w:val="24"/>
          <w:szCs w:val="24"/>
        </w:rPr>
      </w:pPr>
    </w:p>
    <w:p w:rsidR="00187664" w:rsidRPr="00BB44AF" w:rsidRDefault="00187664" w:rsidP="00BB44AF">
      <w:pPr>
        <w:pStyle w:val="ad"/>
        <w:numPr>
          <w:ilvl w:val="0"/>
          <w:numId w:val="2"/>
        </w:numPr>
        <w:spacing w:after="120" w:line="240" w:lineRule="auto"/>
        <w:jc w:val="center"/>
        <w:rPr>
          <w:rFonts w:asciiTheme="majorHAnsi" w:hAnsiTheme="majorHAnsi" w:cstheme="majorHAnsi"/>
          <w:b/>
          <w:sz w:val="24"/>
          <w:szCs w:val="24"/>
        </w:rPr>
      </w:pPr>
      <w:r w:rsidRPr="00BB44AF">
        <w:rPr>
          <w:rFonts w:asciiTheme="majorHAnsi" w:hAnsiTheme="majorHAnsi" w:cstheme="majorHAnsi"/>
          <w:b/>
          <w:sz w:val="24"/>
          <w:szCs w:val="24"/>
        </w:rPr>
        <w:t>ОСОБЫЕ УСЛОВИЯ. ПРОЧИЕ УСЛОВИЯ</w:t>
      </w:r>
    </w:p>
    <w:p w:rsidR="00187664" w:rsidRPr="00DB05B8" w:rsidRDefault="00187664" w:rsidP="00187664">
      <w:pPr>
        <w:pStyle w:val="ConsPlusNonformat"/>
        <w:widowControl/>
        <w:numPr>
          <w:ilvl w:val="1"/>
          <w:numId w:val="16"/>
        </w:numPr>
        <w:tabs>
          <w:tab w:val="left" w:pos="1276"/>
        </w:tabs>
        <w:ind w:left="0" w:firstLine="567"/>
        <w:jc w:val="both"/>
        <w:rPr>
          <w:rFonts w:ascii="Times New Roman" w:hAnsi="Times New Roman" w:cs="Times New Roman"/>
          <w:sz w:val="24"/>
          <w:szCs w:val="24"/>
        </w:rPr>
      </w:pPr>
      <w:r w:rsidRPr="00DB05B8">
        <w:rPr>
          <w:rFonts w:ascii="Times New Roman" w:hAnsi="Times New Roman" w:cs="Times New Roman"/>
          <w:sz w:val="24"/>
          <w:szCs w:val="24"/>
        </w:rPr>
        <w:t>Все изменения и дополнения к настоящему Договору совершаются в письменной форме по взаимному согласию Сторон, за исключением случаев предусмотренных договором.</w:t>
      </w:r>
    </w:p>
    <w:p w:rsidR="00187664" w:rsidRPr="00DB05B8" w:rsidRDefault="00187664" w:rsidP="00187664">
      <w:pPr>
        <w:pStyle w:val="ConsPlusNonformat"/>
        <w:widowControl/>
        <w:numPr>
          <w:ilvl w:val="1"/>
          <w:numId w:val="16"/>
        </w:numPr>
        <w:tabs>
          <w:tab w:val="left" w:pos="1276"/>
        </w:tabs>
        <w:ind w:left="0" w:firstLine="567"/>
        <w:jc w:val="both"/>
        <w:rPr>
          <w:rFonts w:ascii="Times New Roman" w:hAnsi="Times New Roman" w:cs="Times New Roman"/>
          <w:sz w:val="24"/>
          <w:szCs w:val="24"/>
        </w:rPr>
      </w:pPr>
      <w:r w:rsidRPr="00DB05B8">
        <w:rPr>
          <w:rFonts w:ascii="Times New Roman" w:hAnsi="Times New Roman" w:cs="Times New Roman"/>
          <w:sz w:val="24"/>
          <w:szCs w:val="24"/>
        </w:rPr>
        <w:t>Вопросы, не урегулированные настоящим Договором, регламентируются нормами законодательства Российской Федерации.</w:t>
      </w:r>
    </w:p>
    <w:p w:rsidR="00187664" w:rsidRPr="00DB05B8" w:rsidRDefault="00187664" w:rsidP="00187664">
      <w:pPr>
        <w:pStyle w:val="ConsPlusNonformat"/>
        <w:widowControl/>
        <w:numPr>
          <w:ilvl w:val="1"/>
          <w:numId w:val="16"/>
        </w:numPr>
        <w:tabs>
          <w:tab w:val="left" w:pos="1276"/>
        </w:tabs>
        <w:ind w:left="0" w:firstLine="567"/>
        <w:jc w:val="both"/>
        <w:rPr>
          <w:rFonts w:ascii="Times New Roman" w:hAnsi="Times New Roman" w:cs="Times New Roman"/>
          <w:sz w:val="24"/>
          <w:szCs w:val="24"/>
        </w:rPr>
      </w:pPr>
      <w:r w:rsidRPr="00DB05B8">
        <w:rPr>
          <w:rFonts w:ascii="Times New Roman" w:hAnsi="Times New Roman" w:cs="Times New Roman"/>
          <w:sz w:val="24"/>
          <w:szCs w:val="24"/>
        </w:rPr>
        <w:t>После подписания настоящего Договора все предыдущие письменные и устные соглашения, переписка, переговоры между Сторонами по предмету настоящего Договора теряют силу.</w:t>
      </w:r>
    </w:p>
    <w:p w:rsidR="00187664" w:rsidRPr="00DB05B8" w:rsidRDefault="00187664" w:rsidP="00187664">
      <w:pPr>
        <w:pStyle w:val="ConsPlusNonformat"/>
        <w:widowControl/>
        <w:numPr>
          <w:ilvl w:val="1"/>
          <w:numId w:val="16"/>
        </w:numPr>
        <w:tabs>
          <w:tab w:val="left" w:pos="1276"/>
        </w:tabs>
        <w:ind w:left="0" w:firstLine="567"/>
        <w:jc w:val="both"/>
        <w:rPr>
          <w:rFonts w:ascii="Times New Roman" w:hAnsi="Times New Roman" w:cs="Times New Roman"/>
          <w:sz w:val="24"/>
          <w:szCs w:val="24"/>
        </w:rPr>
      </w:pPr>
      <w:r w:rsidRPr="00DB05B8">
        <w:rPr>
          <w:rFonts w:ascii="Times New Roman" w:hAnsi="Times New Roman" w:cs="Times New Roman"/>
          <w:sz w:val="24"/>
          <w:szCs w:val="24"/>
        </w:rPr>
        <w:t xml:space="preserve">Бенефициарная оговорка. </w:t>
      </w:r>
    </w:p>
    <w:p w:rsidR="00187664" w:rsidRPr="002E7400" w:rsidRDefault="00187664" w:rsidP="00BB44AF">
      <w:pPr>
        <w:pStyle w:val="ad"/>
        <w:spacing w:after="0" w:line="240" w:lineRule="auto"/>
        <w:ind w:left="0" w:firstLine="567"/>
        <w:jc w:val="both"/>
        <w:rPr>
          <w:rStyle w:val="Barcode"/>
          <w:rFonts w:ascii="Times New Roman" w:hAnsi="Times New Roman"/>
          <w:sz w:val="24"/>
          <w:szCs w:val="24"/>
        </w:rPr>
      </w:pPr>
      <w:r w:rsidRPr="00DB05B8">
        <w:rPr>
          <w:rStyle w:val="Barcode"/>
          <w:rFonts w:ascii="Times New Roman" w:hAnsi="Times New Roman"/>
          <w:sz w:val="24"/>
          <w:szCs w:val="24"/>
        </w:rPr>
        <w:t>14.4.1.  В случае изменений в цепочке собственников Подрядчика, включая бенефициаров (в том числе конечных), и (или) в исполнительных органах  Подрядчика, Подрядчик   обязуется представить информацию о таких изменениях течение 5 (Пяти) календарных дней с даты таких изменений, с указанием сведений по форме, приведенной в Приложении №</w:t>
      </w:r>
      <w:r w:rsidR="002E7400">
        <w:rPr>
          <w:rStyle w:val="Barcode"/>
          <w:rFonts w:ascii="Times New Roman" w:hAnsi="Times New Roman"/>
          <w:sz w:val="24"/>
          <w:szCs w:val="24"/>
        </w:rPr>
        <w:t xml:space="preserve"> </w:t>
      </w:r>
      <w:r w:rsidR="00524E0C">
        <w:rPr>
          <w:rStyle w:val="Barcode"/>
          <w:rFonts w:ascii="Times New Roman" w:hAnsi="Times New Roman"/>
          <w:sz w:val="24"/>
          <w:szCs w:val="24"/>
        </w:rPr>
        <w:t xml:space="preserve">10 </w:t>
      </w:r>
      <w:r w:rsidRPr="00DB05B8">
        <w:rPr>
          <w:rStyle w:val="Barcode"/>
          <w:rFonts w:ascii="Times New Roman" w:hAnsi="Times New Roman"/>
          <w:sz w:val="24"/>
          <w:szCs w:val="24"/>
        </w:rPr>
        <w:t>к настоящему Договору, с подтверждением соответствующими документами</w:t>
      </w:r>
      <w:r w:rsidRPr="00524E0C">
        <w:rPr>
          <w:rStyle w:val="Barcode"/>
          <w:rFonts w:ascii="Times New Roman" w:hAnsi="Times New Roman"/>
          <w:sz w:val="24"/>
          <w:szCs w:val="24"/>
        </w:rPr>
        <w:t xml:space="preserve">. </w:t>
      </w:r>
      <w:r w:rsidR="00E91227" w:rsidRPr="002E7400">
        <w:rPr>
          <w:rStyle w:val="Barcode"/>
          <w:rFonts w:ascii="Times New Roman" w:hAnsi="Times New Roman"/>
          <w:sz w:val="24"/>
          <w:szCs w:val="24"/>
        </w:rPr>
        <w:t>Информация</w:t>
      </w:r>
      <w:r w:rsidRPr="00491574">
        <w:rPr>
          <w:rStyle w:val="Barcode"/>
          <w:rFonts w:ascii="Times New Roman" w:hAnsi="Times New Roman"/>
          <w:i/>
          <w:sz w:val="24"/>
          <w:szCs w:val="24"/>
        </w:rPr>
        <w:t xml:space="preserve"> </w:t>
      </w:r>
      <w:r w:rsidR="00E91227" w:rsidRPr="002E7400">
        <w:rPr>
          <w:rStyle w:val="Barcode"/>
          <w:rFonts w:ascii="Times New Roman" w:hAnsi="Times New Roman"/>
          <w:sz w:val="24"/>
          <w:szCs w:val="24"/>
        </w:rPr>
        <w:t xml:space="preserve">направляется на адрес электроной почты Директора ПСДТУиИТ филиала «Невский» ОАО «ТГК-1», Малафеева А.В. - </w:t>
      </w:r>
      <w:hyperlink r:id="rId17" w:history="1">
        <w:r w:rsidR="00E91227" w:rsidRPr="007F5232">
          <w:rPr>
            <w:rStyle w:val="af0"/>
            <w:rFonts w:ascii="Times New Roman" w:hAnsi="Times New Roman"/>
            <w:color w:val="auto"/>
            <w:sz w:val="24"/>
            <w:szCs w:val="24"/>
            <w:shd w:val="clear" w:color="auto" w:fill="FFFFFF"/>
          </w:rPr>
          <w:t>Malafeyev.AV@tgc1.ru</w:t>
        </w:r>
      </w:hyperlink>
      <w:r w:rsidR="00E91227" w:rsidRPr="007F5232">
        <w:rPr>
          <w:rStyle w:val="Barcode"/>
          <w:rFonts w:ascii="Times New Roman" w:hAnsi="Times New Roman"/>
          <w:sz w:val="24"/>
          <w:szCs w:val="24"/>
        </w:rPr>
        <w:t xml:space="preserve"> с последующим направлением оригиналов средствами почтовой связи.</w:t>
      </w:r>
    </w:p>
    <w:p w:rsidR="00187664" w:rsidRPr="00DB05B8" w:rsidRDefault="00187664" w:rsidP="00BB44AF">
      <w:pPr>
        <w:pStyle w:val="ad"/>
        <w:spacing w:after="0" w:line="240" w:lineRule="auto"/>
        <w:ind w:left="0" w:firstLine="567"/>
        <w:jc w:val="both"/>
        <w:rPr>
          <w:rStyle w:val="Barcode"/>
          <w:rFonts w:ascii="Times New Roman" w:hAnsi="Times New Roman"/>
          <w:sz w:val="24"/>
          <w:szCs w:val="24"/>
        </w:rPr>
      </w:pPr>
      <w:r w:rsidRPr="00DB05B8">
        <w:rPr>
          <w:rStyle w:val="Barcode"/>
          <w:rFonts w:ascii="Times New Roman" w:hAnsi="Times New Roman"/>
          <w:sz w:val="24"/>
          <w:szCs w:val="24"/>
        </w:rPr>
        <w:t>14.4.2. Заказчик  вправе в одностороннем порядке отказаться от исполнения настоящего Договора в случае неисполнения  Подрядчиком обязанности, предусмотренной п. 14.4.1. настоящего Договора. В этом случае настоящий Договор считается расторгнутым с даты получения Подрядчиком письменного уведомления Заказчика  об отказе от исполнения договора или с иной даты, указанной в таком уведомлении.</w:t>
      </w:r>
    </w:p>
    <w:p w:rsidR="00187664" w:rsidRPr="00DB05B8" w:rsidRDefault="00187664" w:rsidP="00BB44AF">
      <w:pPr>
        <w:pStyle w:val="ConsPlusNonformat"/>
        <w:widowControl/>
        <w:numPr>
          <w:ilvl w:val="1"/>
          <w:numId w:val="16"/>
        </w:numPr>
        <w:tabs>
          <w:tab w:val="left" w:pos="1276"/>
        </w:tabs>
        <w:ind w:left="0" w:firstLine="567"/>
        <w:jc w:val="both"/>
        <w:rPr>
          <w:rFonts w:ascii="Times New Roman" w:hAnsi="Times New Roman" w:cs="Times New Roman"/>
          <w:sz w:val="24"/>
          <w:szCs w:val="24"/>
        </w:rPr>
      </w:pPr>
      <w:r w:rsidRPr="00DB05B8">
        <w:rPr>
          <w:rFonts w:ascii="Times New Roman" w:hAnsi="Times New Roman" w:cs="Times New Roman"/>
          <w:sz w:val="24"/>
          <w:szCs w:val="24"/>
        </w:rPr>
        <w:t>Настоящий Договор составлен и подписан в двух экземплярах по одному для каждой Стороны, каждый экземпляр идентичен и имеет одинаковую юридическую силу.</w:t>
      </w:r>
    </w:p>
    <w:p w:rsidR="00417457" w:rsidRPr="002E7400" w:rsidRDefault="00E91227" w:rsidP="002E7400">
      <w:pPr>
        <w:pStyle w:val="ConsPlusNonformat"/>
        <w:numPr>
          <w:ilvl w:val="1"/>
          <w:numId w:val="16"/>
        </w:numPr>
        <w:ind w:left="0" w:firstLine="567"/>
        <w:jc w:val="both"/>
        <w:rPr>
          <w:rFonts w:ascii="Times New Roman" w:hAnsi="Times New Roman" w:cs="Times New Roman"/>
          <w:iCs/>
          <w:sz w:val="24"/>
          <w:szCs w:val="24"/>
        </w:rPr>
      </w:pPr>
      <w:r w:rsidRPr="002E7400">
        <w:rPr>
          <w:rFonts w:ascii="Times New Roman" w:hAnsi="Times New Roman" w:cs="Times New Roman"/>
          <w:iCs/>
          <w:sz w:val="24"/>
          <w:szCs w:val="24"/>
        </w:rPr>
        <w:t>Сторонами достигнуто соглашение о том, что все условия настоящего Договора являются существенными.</w:t>
      </w:r>
    </w:p>
    <w:p w:rsidR="00187664" w:rsidRPr="00524E0C" w:rsidRDefault="00E91227" w:rsidP="00BB44AF">
      <w:pPr>
        <w:pStyle w:val="ConsPlusNonformat"/>
        <w:ind w:firstLine="567"/>
        <w:jc w:val="both"/>
        <w:rPr>
          <w:rFonts w:ascii="Times New Roman" w:hAnsi="Times New Roman" w:cs="Times New Roman"/>
          <w:sz w:val="24"/>
          <w:szCs w:val="24"/>
        </w:rPr>
      </w:pPr>
      <w:r w:rsidRPr="002E7400">
        <w:rPr>
          <w:rFonts w:ascii="Times New Roman" w:hAnsi="Times New Roman" w:cs="Times New Roman"/>
          <w:iCs/>
          <w:sz w:val="24"/>
          <w:szCs w:val="24"/>
        </w:rPr>
        <w:t>Любые изменения, касающиеся условий договора, должны быть оформлены путем подписа</w:t>
      </w:r>
      <w:r w:rsidR="00BB44AF">
        <w:rPr>
          <w:rFonts w:ascii="Times New Roman" w:hAnsi="Times New Roman" w:cs="Times New Roman"/>
          <w:iCs/>
          <w:sz w:val="24"/>
          <w:szCs w:val="24"/>
        </w:rPr>
        <w:t>ния дополнительного соглашения.</w:t>
      </w:r>
    </w:p>
    <w:p w:rsidR="00187664" w:rsidRPr="005427B1" w:rsidRDefault="00187664" w:rsidP="005427B1">
      <w:pPr>
        <w:pStyle w:val="ConsPlusNonformat"/>
        <w:widowControl/>
        <w:numPr>
          <w:ilvl w:val="1"/>
          <w:numId w:val="16"/>
        </w:numPr>
        <w:tabs>
          <w:tab w:val="center" w:pos="1276"/>
        </w:tabs>
        <w:ind w:left="0" w:firstLine="567"/>
        <w:jc w:val="both"/>
        <w:rPr>
          <w:rFonts w:asciiTheme="majorHAnsi" w:hAnsiTheme="majorHAnsi" w:cstheme="majorHAnsi"/>
          <w:sz w:val="24"/>
          <w:szCs w:val="24"/>
        </w:rPr>
      </w:pPr>
      <w:r w:rsidRPr="005427B1">
        <w:rPr>
          <w:rFonts w:asciiTheme="majorHAnsi" w:hAnsiTheme="majorHAnsi" w:cstheme="majorHAnsi"/>
          <w:sz w:val="24"/>
          <w:szCs w:val="24"/>
        </w:rPr>
        <w:t>Ни одна из Сторон не вправе уступить право (требование) по настоящему договору третьим лицам без согласия другой Стороны.</w:t>
      </w:r>
    </w:p>
    <w:p w:rsidR="00187664" w:rsidRPr="00DB05B8" w:rsidRDefault="00187664" w:rsidP="00BB44AF">
      <w:pPr>
        <w:pStyle w:val="ConsPlusNonformat"/>
        <w:widowControl/>
        <w:numPr>
          <w:ilvl w:val="1"/>
          <w:numId w:val="16"/>
        </w:numPr>
        <w:tabs>
          <w:tab w:val="left" w:pos="1276"/>
        </w:tabs>
        <w:ind w:left="0" w:firstLine="567"/>
        <w:jc w:val="both"/>
        <w:rPr>
          <w:rFonts w:ascii="Times New Roman" w:hAnsi="Times New Roman" w:cs="Times New Roman"/>
          <w:sz w:val="24"/>
          <w:szCs w:val="24"/>
        </w:rPr>
      </w:pPr>
      <w:r w:rsidRPr="00DB05B8">
        <w:rPr>
          <w:rFonts w:ascii="Times New Roman" w:hAnsi="Times New Roman" w:cs="Times New Roman"/>
          <w:sz w:val="24"/>
          <w:szCs w:val="24"/>
        </w:rPr>
        <w:t xml:space="preserve">Все приложения, поименованные  в настоящем Договоре, являются неотъемлемой его частью:  </w:t>
      </w:r>
    </w:p>
    <w:p w:rsidR="00187664" w:rsidRPr="00DB05B8" w:rsidRDefault="00187664" w:rsidP="00187664">
      <w:pPr>
        <w:pStyle w:val="ConsPlusNonformat"/>
        <w:widowControl/>
        <w:ind w:firstLine="720"/>
        <w:jc w:val="both"/>
        <w:rPr>
          <w:rFonts w:ascii="Times New Roman" w:hAnsi="Times New Roman" w:cs="Times New Roman"/>
          <w:sz w:val="24"/>
          <w:szCs w:val="24"/>
        </w:rPr>
      </w:pPr>
    </w:p>
    <w:p w:rsidR="00187664" w:rsidRPr="00DB05B8" w:rsidRDefault="00187664" w:rsidP="005427B1">
      <w:pPr>
        <w:pStyle w:val="2"/>
        <w:spacing w:after="120"/>
        <w:rPr>
          <w:b/>
          <w:szCs w:val="24"/>
        </w:rPr>
      </w:pPr>
      <w:r w:rsidRPr="00DB05B8">
        <w:rPr>
          <w:b/>
          <w:szCs w:val="24"/>
        </w:rPr>
        <w:t>ПРИЛОЖЕНИЯ:</w:t>
      </w:r>
    </w:p>
    <w:p w:rsidR="00187664" w:rsidRPr="00CD5959" w:rsidRDefault="00187664" w:rsidP="00CD5959">
      <w:pPr>
        <w:pStyle w:val="2"/>
        <w:numPr>
          <w:ilvl w:val="0"/>
          <w:numId w:val="17"/>
        </w:numPr>
        <w:tabs>
          <w:tab w:val="left" w:pos="284"/>
        </w:tabs>
        <w:ind w:left="0" w:firstLine="0"/>
        <w:jc w:val="both"/>
        <w:rPr>
          <w:szCs w:val="24"/>
        </w:rPr>
      </w:pPr>
      <w:r w:rsidRPr="00CD5959">
        <w:rPr>
          <w:szCs w:val="24"/>
        </w:rPr>
        <w:t>Приложение № 1: Техническое задание.</w:t>
      </w:r>
    </w:p>
    <w:p w:rsidR="00CD5959" w:rsidRPr="002E7400" w:rsidRDefault="00E91227" w:rsidP="00CD5959">
      <w:pPr>
        <w:pStyle w:val="2"/>
        <w:numPr>
          <w:ilvl w:val="0"/>
          <w:numId w:val="17"/>
        </w:numPr>
        <w:ind w:left="284" w:hanging="284"/>
        <w:jc w:val="both"/>
        <w:rPr>
          <w:szCs w:val="24"/>
        </w:rPr>
      </w:pPr>
      <w:r w:rsidRPr="002E7400">
        <w:rPr>
          <w:szCs w:val="24"/>
        </w:rPr>
        <w:t xml:space="preserve">Приложение № </w:t>
      </w:r>
      <w:r w:rsidR="001B59A1">
        <w:rPr>
          <w:szCs w:val="24"/>
          <w:lang w:val="en-US"/>
        </w:rPr>
        <w:t>2</w:t>
      </w:r>
      <w:r w:rsidRPr="002E7400">
        <w:rPr>
          <w:szCs w:val="24"/>
        </w:rPr>
        <w:t>:  Спецификация.</w:t>
      </w:r>
    </w:p>
    <w:p w:rsidR="00187664" w:rsidRPr="00CD5959" w:rsidRDefault="00187664" w:rsidP="00CD5959">
      <w:pPr>
        <w:pStyle w:val="2"/>
        <w:numPr>
          <w:ilvl w:val="0"/>
          <w:numId w:val="17"/>
        </w:numPr>
        <w:tabs>
          <w:tab w:val="left" w:pos="284"/>
        </w:tabs>
        <w:ind w:left="0" w:firstLine="0"/>
        <w:jc w:val="both"/>
        <w:rPr>
          <w:szCs w:val="24"/>
        </w:rPr>
      </w:pPr>
      <w:r w:rsidRPr="00CD5959">
        <w:rPr>
          <w:szCs w:val="24"/>
        </w:rPr>
        <w:t>Приложение № 3:  Смета.</w:t>
      </w:r>
    </w:p>
    <w:p w:rsidR="00187664" w:rsidRPr="002E7400" w:rsidRDefault="00E91227" w:rsidP="00CD5959">
      <w:pPr>
        <w:pStyle w:val="2"/>
        <w:numPr>
          <w:ilvl w:val="0"/>
          <w:numId w:val="17"/>
        </w:numPr>
        <w:tabs>
          <w:tab w:val="left" w:pos="284"/>
        </w:tabs>
        <w:ind w:left="0" w:firstLine="0"/>
        <w:jc w:val="both"/>
        <w:rPr>
          <w:szCs w:val="24"/>
        </w:rPr>
      </w:pPr>
      <w:r w:rsidRPr="002E7400">
        <w:rPr>
          <w:szCs w:val="24"/>
        </w:rPr>
        <w:t>Приложение № 4:  Экологическая политика.</w:t>
      </w:r>
    </w:p>
    <w:p w:rsidR="00187664" w:rsidRDefault="00E91227" w:rsidP="00CD5959">
      <w:pPr>
        <w:pStyle w:val="2"/>
        <w:numPr>
          <w:ilvl w:val="0"/>
          <w:numId w:val="17"/>
        </w:numPr>
        <w:tabs>
          <w:tab w:val="left" w:pos="284"/>
        </w:tabs>
        <w:ind w:left="0" w:firstLine="0"/>
        <w:jc w:val="both"/>
        <w:rPr>
          <w:i/>
          <w:szCs w:val="24"/>
        </w:rPr>
      </w:pPr>
      <w:r w:rsidRPr="002E7400">
        <w:rPr>
          <w:szCs w:val="24"/>
        </w:rPr>
        <w:t>Приложение № 5:  Значимые экологические аспекты</w:t>
      </w:r>
      <w:r w:rsidR="00187664" w:rsidRPr="00DB05B8">
        <w:rPr>
          <w:i/>
          <w:szCs w:val="24"/>
        </w:rPr>
        <w:t>.</w:t>
      </w:r>
    </w:p>
    <w:p w:rsidR="00CD5959" w:rsidRPr="000118C0" w:rsidRDefault="00CD5959" w:rsidP="00CD5959">
      <w:pPr>
        <w:pStyle w:val="2"/>
        <w:numPr>
          <w:ilvl w:val="0"/>
          <w:numId w:val="17"/>
        </w:numPr>
        <w:tabs>
          <w:tab w:val="left" w:pos="284"/>
          <w:tab w:val="left" w:pos="709"/>
        </w:tabs>
        <w:ind w:left="0" w:firstLine="0"/>
        <w:jc w:val="both"/>
        <w:rPr>
          <w:szCs w:val="24"/>
        </w:rPr>
      </w:pPr>
      <w:r w:rsidRPr="000118C0">
        <w:rPr>
          <w:szCs w:val="24"/>
        </w:rPr>
        <w:t>Приложение № 6:  Копия свидетельства о регистрации.</w:t>
      </w:r>
    </w:p>
    <w:p w:rsidR="00CD5959" w:rsidRPr="000118C0" w:rsidRDefault="00CD5959" w:rsidP="00524E0C">
      <w:pPr>
        <w:pStyle w:val="2"/>
        <w:numPr>
          <w:ilvl w:val="0"/>
          <w:numId w:val="17"/>
        </w:numPr>
        <w:tabs>
          <w:tab w:val="left" w:pos="284"/>
          <w:tab w:val="left" w:pos="709"/>
        </w:tabs>
        <w:ind w:left="0" w:firstLine="0"/>
        <w:jc w:val="both"/>
        <w:rPr>
          <w:szCs w:val="24"/>
        </w:rPr>
      </w:pPr>
      <w:r w:rsidRPr="000118C0">
        <w:rPr>
          <w:szCs w:val="24"/>
        </w:rPr>
        <w:t>Приложение № 7:  Копия свидетельства о допуске (лицензии).</w:t>
      </w:r>
    </w:p>
    <w:p w:rsidR="00187664" w:rsidRPr="002E7400" w:rsidRDefault="00E91227" w:rsidP="00524E0C">
      <w:pPr>
        <w:pStyle w:val="Heading70"/>
        <w:keepNext/>
        <w:keepLines/>
        <w:shd w:val="clear" w:color="auto" w:fill="auto"/>
        <w:tabs>
          <w:tab w:val="left" w:pos="284"/>
        </w:tabs>
        <w:spacing w:after="0" w:line="240" w:lineRule="auto"/>
        <w:ind w:right="700"/>
        <w:rPr>
          <w:rFonts w:ascii="Times New Roman" w:hAnsi="Times New Roman" w:cs="Times New Roman"/>
        </w:rPr>
      </w:pPr>
      <w:r w:rsidRPr="002E7400">
        <w:rPr>
          <w:rFonts w:ascii="Times New Roman" w:hAnsi="Times New Roman" w:cs="Times New Roman"/>
        </w:rPr>
        <w:t>8.</w:t>
      </w:r>
      <w:r w:rsidRPr="002E7400">
        <w:rPr>
          <w:rFonts w:ascii="Times New Roman" w:hAnsi="Times New Roman" w:cs="Times New Roman"/>
        </w:rPr>
        <w:tab/>
        <w:t>Приложение № 8: Требования по охране труда, промышленной безопасности и охране окружающей среды.</w:t>
      </w:r>
    </w:p>
    <w:p w:rsidR="00187664" w:rsidRPr="002E7400" w:rsidRDefault="006A7A92" w:rsidP="00524E0C">
      <w:pPr>
        <w:keepNext/>
        <w:keepLines/>
        <w:tabs>
          <w:tab w:val="left" w:pos="284"/>
        </w:tabs>
        <w:ind w:right="20"/>
        <w:rPr>
          <w:sz w:val="24"/>
          <w:szCs w:val="24"/>
        </w:rPr>
      </w:pPr>
      <w:r>
        <w:rPr>
          <w:sz w:val="24"/>
          <w:szCs w:val="24"/>
        </w:rPr>
        <w:t>9.</w:t>
      </w:r>
      <w:r>
        <w:rPr>
          <w:sz w:val="24"/>
          <w:szCs w:val="24"/>
        </w:rPr>
        <w:tab/>
        <w:t xml:space="preserve">Приложение № 9:  </w:t>
      </w:r>
      <w:r w:rsidR="00E91227" w:rsidRPr="002E7400">
        <w:rPr>
          <w:sz w:val="24"/>
          <w:szCs w:val="24"/>
        </w:rPr>
        <w:t>Порядок проведения технического расследования аварий на Объектах Заказчика в течение гарантийного срока либо срока службы (эксплуатации) оборудования.</w:t>
      </w:r>
    </w:p>
    <w:p w:rsidR="00417457" w:rsidRDefault="00187664" w:rsidP="002E7400">
      <w:pPr>
        <w:keepNext/>
        <w:keepLines/>
        <w:tabs>
          <w:tab w:val="left" w:pos="284"/>
        </w:tabs>
        <w:ind w:right="20"/>
        <w:rPr>
          <w:sz w:val="24"/>
          <w:szCs w:val="24"/>
        </w:rPr>
      </w:pPr>
      <w:r w:rsidRPr="005427B1">
        <w:rPr>
          <w:sz w:val="24"/>
          <w:szCs w:val="24"/>
        </w:rPr>
        <w:t xml:space="preserve">10. </w:t>
      </w:r>
      <w:r w:rsidRPr="00DB05B8">
        <w:rPr>
          <w:sz w:val="24"/>
          <w:szCs w:val="24"/>
        </w:rPr>
        <w:t>Приложении № 1</w:t>
      </w:r>
      <w:r w:rsidR="00524E0C">
        <w:rPr>
          <w:sz w:val="24"/>
          <w:szCs w:val="24"/>
        </w:rPr>
        <w:t>0</w:t>
      </w:r>
      <w:r w:rsidRPr="00DB05B8">
        <w:rPr>
          <w:sz w:val="24"/>
          <w:szCs w:val="24"/>
        </w:rPr>
        <w:t>:  Форма «Сведения об</w:t>
      </w:r>
      <w:r w:rsidR="001B59A1">
        <w:rPr>
          <w:sz w:val="24"/>
          <w:szCs w:val="24"/>
        </w:rPr>
        <w:t xml:space="preserve"> изменении информации о цепочке </w:t>
      </w:r>
      <w:r w:rsidRPr="00DB05B8">
        <w:rPr>
          <w:sz w:val="24"/>
          <w:szCs w:val="24"/>
        </w:rPr>
        <w:t>собственников, включая  бенефициаров (в том числе конечных)</w:t>
      </w:r>
      <w:r w:rsidR="001B59A1">
        <w:rPr>
          <w:sz w:val="24"/>
          <w:szCs w:val="24"/>
        </w:rPr>
        <w:t>»</w:t>
      </w:r>
      <w:r w:rsidR="00524E0C">
        <w:rPr>
          <w:sz w:val="24"/>
          <w:szCs w:val="24"/>
        </w:rPr>
        <w:t>.</w:t>
      </w:r>
    </w:p>
    <w:p w:rsidR="00417457" w:rsidRDefault="00BD6D2F" w:rsidP="002E7400">
      <w:pPr>
        <w:keepNext/>
        <w:keepLines/>
        <w:tabs>
          <w:tab w:val="left" w:pos="284"/>
        </w:tabs>
        <w:ind w:right="20"/>
        <w:rPr>
          <w:sz w:val="24"/>
          <w:szCs w:val="24"/>
        </w:rPr>
      </w:pPr>
      <w:r w:rsidRPr="005427B1">
        <w:rPr>
          <w:sz w:val="24"/>
          <w:szCs w:val="24"/>
        </w:rPr>
        <w:t>1</w:t>
      </w:r>
      <w:r w:rsidR="00524E0C" w:rsidRPr="005427B1">
        <w:rPr>
          <w:sz w:val="24"/>
          <w:szCs w:val="24"/>
        </w:rPr>
        <w:t>1</w:t>
      </w:r>
      <w:r w:rsidRPr="00BD6D2F">
        <w:rPr>
          <w:sz w:val="24"/>
          <w:szCs w:val="24"/>
        </w:rPr>
        <w:t xml:space="preserve">. </w:t>
      </w:r>
      <w:r w:rsidR="00C934CC">
        <w:rPr>
          <w:sz w:val="24"/>
          <w:szCs w:val="24"/>
        </w:rPr>
        <w:t>Приложение №1</w:t>
      </w:r>
      <w:r w:rsidR="00524E0C">
        <w:rPr>
          <w:sz w:val="24"/>
          <w:szCs w:val="24"/>
        </w:rPr>
        <w:t>1</w:t>
      </w:r>
      <w:r w:rsidR="00C934CC">
        <w:rPr>
          <w:sz w:val="24"/>
          <w:szCs w:val="24"/>
        </w:rPr>
        <w:t>:</w:t>
      </w:r>
      <w:r w:rsidRPr="00BD6D2F">
        <w:rPr>
          <w:sz w:val="24"/>
          <w:szCs w:val="24"/>
        </w:rPr>
        <w:t xml:space="preserve"> Соглашение о предоставлении сведений.</w:t>
      </w:r>
    </w:p>
    <w:p w:rsidR="00B94141" w:rsidRPr="00B94141" w:rsidRDefault="00B94141" w:rsidP="00B94141">
      <w:pPr>
        <w:keepNext/>
        <w:keepLines/>
        <w:tabs>
          <w:tab w:val="left" w:pos="709"/>
        </w:tabs>
        <w:ind w:right="20"/>
        <w:rPr>
          <w:sz w:val="24"/>
          <w:szCs w:val="24"/>
        </w:rPr>
      </w:pPr>
      <w:r>
        <w:rPr>
          <w:sz w:val="24"/>
          <w:szCs w:val="24"/>
        </w:rPr>
        <w:t xml:space="preserve">12. </w:t>
      </w:r>
      <w:bookmarkStart w:id="4" w:name="_GoBack"/>
      <w:bookmarkEnd w:id="4"/>
      <w:r w:rsidRPr="00A23E46">
        <w:rPr>
          <w:sz w:val="24"/>
          <w:szCs w:val="24"/>
        </w:rPr>
        <w:t>Приложение № 12: Заверения сторон.</w:t>
      </w:r>
    </w:p>
    <w:p w:rsidR="00B94141" w:rsidRDefault="00B94141" w:rsidP="002E7400">
      <w:pPr>
        <w:keepNext/>
        <w:keepLines/>
        <w:tabs>
          <w:tab w:val="left" w:pos="284"/>
        </w:tabs>
        <w:ind w:right="20"/>
        <w:rPr>
          <w:sz w:val="24"/>
          <w:szCs w:val="24"/>
        </w:rPr>
      </w:pPr>
    </w:p>
    <w:p w:rsidR="00187664" w:rsidRPr="00DB05B8" w:rsidRDefault="00187664" w:rsidP="00187664">
      <w:pPr>
        <w:keepNext/>
        <w:keepLines/>
        <w:ind w:left="20" w:right="20"/>
        <w:rPr>
          <w:sz w:val="24"/>
          <w:szCs w:val="24"/>
        </w:rPr>
      </w:pPr>
    </w:p>
    <w:p w:rsidR="00187664" w:rsidRPr="00DB05B8" w:rsidRDefault="00187664" w:rsidP="00730591">
      <w:pPr>
        <w:spacing w:after="120"/>
        <w:jc w:val="center"/>
        <w:rPr>
          <w:b/>
          <w:sz w:val="24"/>
          <w:szCs w:val="24"/>
        </w:rPr>
      </w:pPr>
      <w:r w:rsidRPr="00DB05B8">
        <w:rPr>
          <w:b/>
          <w:sz w:val="24"/>
          <w:szCs w:val="24"/>
        </w:rPr>
        <w:t>15. РЕКВИЗИТЫ И АДРЕСА СТОРОН</w:t>
      </w:r>
    </w:p>
    <w:tbl>
      <w:tblPr>
        <w:tblW w:w="97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57"/>
        <w:gridCol w:w="4813"/>
      </w:tblGrid>
      <w:tr w:rsidR="00187664" w:rsidRPr="00DB05B8" w:rsidTr="005427B1">
        <w:tc>
          <w:tcPr>
            <w:tcW w:w="4957" w:type="dxa"/>
            <w:tcBorders>
              <w:top w:val="single" w:sz="4" w:space="0" w:color="auto"/>
              <w:left w:val="single" w:sz="4" w:space="0" w:color="auto"/>
              <w:bottom w:val="single" w:sz="4" w:space="0" w:color="auto"/>
              <w:right w:val="single" w:sz="4" w:space="0" w:color="auto"/>
            </w:tcBorders>
            <w:hideMark/>
          </w:tcPr>
          <w:p w:rsidR="00187664" w:rsidRPr="00DB05B8" w:rsidRDefault="00187664" w:rsidP="005427B1">
            <w:pPr>
              <w:spacing w:line="276" w:lineRule="auto"/>
              <w:jc w:val="both"/>
              <w:rPr>
                <w:b/>
                <w:sz w:val="24"/>
                <w:szCs w:val="24"/>
              </w:rPr>
            </w:pPr>
            <w:r w:rsidRPr="00DB05B8">
              <w:rPr>
                <w:b/>
                <w:sz w:val="24"/>
                <w:szCs w:val="24"/>
              </w:rPr>
              <w:t>Заказчик:</w:t>
            </w:r>
            <w:r w:rsidR="000C64D2">
              <w:rPr>
                <w:b/>
                <w:sz w:val="24"/>
                <w:szCs w:val="24"/>
              </w:rPr>
              <w:t xml:space="preserve"> ОАО «ТГК-1»</w:t>
            </w:r>
          </w:p>
        </w:tc>
        <w:tc>
          <w:tcPr>
            <w:tcW w:w="4813" w:type="dxa"/>
            <w:tcBorders>
              <w:top w:val="single" w:sz="4" w:space="0" w:color="auto"/>
              <w:left w:val="single" w:sz="4" w:space="0" w:color="auto"/>
              <w:bottom w:val="single" w:sz="4" w:space="0" w:color="auto"/>
              <w:right w:val="single" w:sz="4" w:space="0" w:color="auto"/>
            </w:tcBorders>
            <w:hideMark/>
          </w:tcPr>
          <w:p w:rsidR="00187664" w:rsidRPr="00DB05B8" w:rsidRDefault="00187664">
            <w:pPr>
              <w:rPr>
                <w:b/>
                <w:sz w:val="24"/>
                <w:szCs w:val="24"/>
              </w:rPr>
            </w:pPr>
            <w:r w:rsidRPr="00DB05B8">
              <w:rPr>
                <w:b/>
                <w:sz w:val="24"/>
                <w:szCs w:val="24"/>
              </w:rPr>
              <w:t xml:space="preserve">Подрядчик: </w:t>
            </w:r>
          </w:p>
        </w:tc>
      </w:tr>
      <w:tr w:rsidR="00187664" w:rsidRPr="00DB05B8" w:rsidTr="00F02EAB">
        <w:trPr>
          <w:trHeight w:val="58"/>
        </w:trPr>
        <w:tc>
          <w:tcPr>
            <w:tcW w:w="4957" w:type="dxa"/>
            <w:tcBorders>
              <w:top w:val="single" w:sz="4" w:space="0" w:color="auto"/>
              <w:left w:val="single" w:sz="4" w:space="0" w:color="auto"/>
              <w:bottom w:val="single" w:sz="4" w:space="0" w:color="auto"/>
              <w:right w:val="single" w:sz="4" w:space="0" w:color="auto"/>
            </w:tcBorders>
            <w:hideMark/>
          </w:tcPr>
          <w:p w:rsidR="000C64D2" w:rsidRDefault="000C64D2" w:rsidP="005427B1">
            <w:pPr>
              <w:spacing w:line="276" w:lineRule="auto"/>
              <w:rPr>
                <w:sz w:val="24"/>
                <w:szCs w:val="24"/>
              </w:rPr>
            </w:pPr>
            <w:r w:rsidRPr="00DB05B8">
              <w:rPr>
                <w:sz w:val="24"/>
                <w:szCs w:val="24"/>
              </w:rPr>
              <w:t xml:space="preserve">ИНН  </w:t>
            </w:r>
            <w:r w:rsidRPr="00F2063A">
              <w:rPr>
                <w:sz w:val="24"/>
                <w:szCs w:val="24"/>
                <w:u w:val="single"/>
              </w:rPr>
              <w:t>7841312071</w:t>
            </w:r>
          </w:p>
          <w:p w:rsidR="000C64D2" w:rsidRPr="00F2063A" w:rsidRDefault="000C64D2" w:rsidP="005427B1">
            <w:pPr>
              <w:spacing w:line="276" w:lineRule="auto"/>
              <w:rPr>
                <w:sz w:val="24"/>
                <w:szCs w:val="24"/>
                <w:u w:val="single"/>
              </w:rPr>
            </w:pPr>
            <w:r w:rsidRPr="00DB05B8">
              <w:rPr>
                <w:sz w:val="24"/>
                <w:szCs w:val="24"/>
              </w:rPr>
              <w:t xml:space="preserve">КПП  </w:t>
            </w:r>
            <w:r w:rsidRPr="00F2063A">
              <w:rPr>
                <w:sz w:val="24"/>
                <w:szCs w:val="24"/>
                <w:u w:val="single"/>
              </w:rPr>
              <w:t>780501001</w:t>
            </w:r>
          </w:p>
          <w:p w:rsidR="005427B1" w:rsidRDefault="000C64D2" w:rsidP="005427B1">
            <w:pPr>
              <w:spacing w:line="276" w:lineRule="auto"/>
              <w:rPr>
                <w:sz w:val="24"/>
                <w:szCs w:val="24"/>
              </w:rPr>
            </w:pPr>
            <w:r w:rsidRPr="00DB05B8">
              <w:rPr>
                <w:sz w:val="24"/>
                <w:szCs w:val="24"/>
              </w:rPr>
              <w:t xml:space="preserve">Юридический адрес: </w:t>
            </w:r>
          </w:p>
          <w:p w:rsidR="000C64D2" w:rsidRPr="00F2063A" w:rsidRDefault="000C64D2" w:rsidP="005427B1">
            <w:pPr>
              <w:spacing w:line="276" w:lineRule="auto"/>
              <w:rPr>
                <w:sz w:val="24"/>
                <w:szCs w:val="24"/>
                <w:u w:val="single"/>
              </w:rPr>
            </w:pPr>
            <w:r w:rsidRPr="00F2063A">
              <w:rPr>
                <w:sz w:val="24"/>
                <w:szCs w:val="24"/>
                <w:u w:val="single"/>
              </w:rPr>
              <w:t>198188, Российская Федерация, г. Санкт-Петербург, ул. Броневая, д</w:t>
            </w:r>
            <w:r w:rsidR="007839E8">
              <w:rPr>
                <w:sz w:val="24"/>
                <w:szCs w:val="24"/>
                <w:u w:val="single"/>
              </w:rPr>
              <w:t>ом</w:t>
            </w:r>
            <w:r w:rsidRPr="00F2063A">
              <w:rPr>
                <w:sz w:val="24"/>
                <w:szCs w:val="24"/>
                <w:u w:val="single"/>
              </w:rPr>
              <w:t xml:space="preserve"> 6, литера Б </w:t>
            </w:r>
          </w:p>
          <w:p w:rsidR="005427B1" w:rsidRDefault="000C64D2" w:rsidP="005427B1">
            <w:pPr>
              <w:spacing w:line="276" w:lineRule="auto"/>
              <w:rPr>
                <w:sz w:val="24"/>
                <w:szCs w:val="24"/>
              </w:rPr>
            </w:pPr>
            <w:r w:rsidRPr="00DB05B8">
              <w:rPr>
                <w:sz w:val="24"/>
                <w:szCs w:val="24"/>
              </w:rPr>
              <w:t xml:space="preserve">Фактический адрес: </w:t>
            </w:r>
          </w:p>
          <w:p w:rsidR="005427B1" w:rsidRDefault="000C64D2" w:rsidP="005427B1">
            <w:pPr>
              <w:spacing w:line="276" w:lineRule="auto"/>
              <w:rPr>
                <w:sz w:val="24"/>
                <w:szCs w:val="24"/>
                <w:u w:val="single"/>
              </w:rPr>
            </w:pPr>
            <w:r w:rsidRPr="00F2063A">
              <w:rPr>
                <w:sz w:val="24"/>
                <w:szCs w:val="24"/>
                <w:u w:val="single"/>
              </w:rPr>
              <w:t>197198</w:t>
            </w:r>
            <w:r w:rsidR="005427B1">
              <w:rPr>
                <w:sz w:val="24"/>
                <w:szCs w:val="24"/>
                <w:u w:val="single"/>
              </w:rPr>
              <w:t xml:space="preserve">, </w:t>
            </w:r>
            <w:r w:rsidRPr="00F2063A">
              <w:rPr>
                <w:sz w:val="24"/>
                <w:szCs w:val="24"/>
                <w:u w:val="single"/>
              </w:rPr>
              <w:t>г.</w:t>
            </w:r>
            <w:r w:rsidR="005427B1">
              <w:rPr>
                <w:sz w:val="24"/>
                <w:szCs w:val="24"/>
                <w:u w:val="single"/>
              </w:rPr>
              <w:t xml:space="preserve"> </w:t>
            </w:r>
            <w:r w:rsidRPr="00F2063A">
              <w:rPr>
                <w:sz w:val="24"/>
                <w:szCs w:val="24"/>
                <w:u w:val="single"/>
              </w:rPr>
              <w:t xml:space="preserve">Санкт-Петербург, </w:t>
            </w:r>
          </w:p>
          <w:p w:rsidR="005427B1" w:rsidRDefault="000C64D2" w:rsidP="005427B1">
            <w:pPr>
              <w:spacing w:line="276" w:lineRule="auto"/>
              <w:rPr>
                <w:sz w:val="24"/>
                <w:szCs w:val="24"/>
                <w:u w:val="single"/>
              </w:rPr>
            </w:pPr>
            <w:r w:rsidRPr="00F2063A">
              <w:rPr>
                <w:sz w:val="24"/>
                <w:szCs w:val="24"/>
                <w:u w:val="single"/>
              </w:rPr>
              <w:t xml:space="preserve">БЦ </w:t>
            </w:r>
            <w:r w:rsidR="005427B1">
              <w:rPr>
                <w:sz w:val="24"/>
                <w:szCs w:val="24"/>
                <w:u w:val="single"/>
              </w:rPr>
              <w:t>«</w:t>
            </w:r>
            <w:r w:rsidRPr="00F2063A">
              <w:rPr>
                <w:sz w:val="24"/>
                <w:szCs w:val="24"/>
                <w:u w:val="single"/>
              </w:rPr>
              <w:t>АренаХолл</w:t>
            </w:r>
            <w:r w:rsidR="005427B1">
              <w:rPr>
                <w:sz w:val="24"/>
                <w:szCs w:val="24"/>
                <w:u w:val="single"/>
              </w:rPr>
              <w:t>»</w:t>
            </w:r>
            <w:r w:rsidRPr="00F2063A">
              <w:rPr>
                <w:sz w:val="24"/>
                <w:szCs w:val="24"/>
                <w:u w:val="single"/>
              </w:rPr>
              <w:t>, ул.</w:t>
            </w:r>
            <w:r w:rsidR="005427B1">
              <w:rPr>
                <w:sz w:val="24"/>
                <w:szCs w:val="24"/>
                <w:u w:val="single"/>
              </w:rPr>
              <w:t xml:space="preserve"> </w:t>
            </w:r>
            <w:r w:rsidRPr="00F2063A">
              <w:rPr>
                <w:sz w:val="24"/>
                <w:szCs w:val="24"/>
                <w:u w:val="single"/>
              </w:rPr>
              <w:t>Добролюбова</w:t>
            </w:r>
            <w:r w:rsidR="005427B1">
              <w:rPr>
                <w:sz w:val="24"/>
                <w:szCs w:val="24"/>
                <w:u w:val="single"/>
              </w:rPr>
              <w:t>,</w:t>
            </w:r>
            <w:r w:rsidRPr="00F2063A">
              <w:rPr>
                <w:sz w:val="24"/>
                <w:szCs w:val="24"/>
                <w:u w:val="single"/>
              </w:rPr>
              <w:t xml:space="preserve"> </w:t>
            </w:r>
          </w:p>
          <w:p w:rsidR="000C64D2" w:rsidRPr="005427B1" w:rsidRDefault="005427B1" w:rsidP="005427B1">
            <w:pPr>
              <w:spacing w:line="276" w:lineRule="auto"/>
              <w:rPr>
                <w:sz w:val="24"/>
                <w:szCs w:val="24"/>
                <w:u w:val="single"/>
              </w:rPr>
            </w:pPr>
            <w:r>
              <w:rPr>
                <w:sz w:val="24"/>
                <w:szCs w:val="24"/>
                <w:u w:val="single"/>
              </w:rPr>
              <w:t xml:space="preserve">дом </w:t>
            </w:r>
            <w:r w:rsidR="000C64D2" w:rsidRPr="00F2063A">
              <w:rPr>
                <w:sz w:val="24"/>
                <w:szCs w:val="24"/>
                <w:u w:val="single"/>
              </w:rPr>
              <w:t>16, корпус 2, лит.</w:t>
            </w:r>
            <w:r>
              <w:rPr>
                <w:sz w:val="24"/>
                <w:szCs w:val="24"/>
                <w:u w:val="single"/>
              </w:rPr>
              <w:t xml:space="preserve"> </w:t>
            </w:r>
            <w:r w:rsidR="000C64D2" w:rsidRPr="00F2063A">
              <w:rPr>
                <w:sz w:val="24"/>
                <w:szCs w:val="24"/>
                <w:u w:val="single"/>
              </w:rPr>
              <w:t>А</w:t>
            </w:r>
            <w:r w:rsidR="000C64D2" w:rsidRPr="00E96B53">
              <w:rPr>
                <w:sz w:val="24"/>
                <w:szCs w:val="24"/>
              </w:rPr>
              <w:t xml:space="preserve">  </w:t>
            </w:r>
          </w:p>
          <w:p w:rsidR="005427B1" w:rsidRDefault="000C64D2" w:rsidP="005427B1">
            <w:pPr>
              <w:spacing w:line="276" w:lineRule="auto"/>
              <w:rPr>
                <w:sz w:val="24"/>
                <w:szCs w:val="24"/>
              </w:rPr>
            </w:pPr>
            <w:r w:rsidRPr="00DB05B8">
              <w:rPr>
                <w:sz w:val="24"/>
                <w:szCs w:val="24"/>
              </w:rPr>
              <w:t xml:space="preserve">Почтовый адрес:  </w:t>
            </w:r>
          </w:p>
          <w:p w:rsidR="000C64D2" w:rsidRDefault="000C64D2" w:rsidP="005427B1">
            <w:pPr>
              <w:spacing w:line="276" w:lineRule="auto"/>
              <w:rPr>
                <w:sz w:val="24"/>
                <w:szCs w:val="24"/>
              </w:rPr>
            </w:pPr>
            <w:r w:rsidRPr="00F2063A">
              <w:rPr>
                <w:sz w:val="24"/>
                <w:szCs w:val="24"/>
                <w:u w:val="single"/>
              </w:rPr>
              <w:t>197198</w:t>
            </w:r>
            <w:r w:rsidR="005427B1">
              <w:rPr>
                <w:sz w:val="24"/>
                <w:szCs w:val="24"/>
                <w:u w:val="single"/>
              </w:rPr>
              <w:t xml:space="preserve">, </w:t>
            </w:r>
            <w:r w:rsidRPr="00F2063A">
              <w:rPr>
                <w:sz w:val="24"/>
                <w:szCs w:val="24"/>
                <w:u w:val="single"/>
              </w:rPr>
              <w:t xml:space="preserve">г.Санкт-Петербург, БЦ </w:t>
            </w:r>
            <w:r w:rsidR="005427B1">
              <w:rPr>
                <w:sz w:val="24"/>
                <w:szCs w:val="24"/>
                <w:u w:val="single"/>
              </w:rPr>
              <w:t>«</w:t>
            </w:r>
            <w:r w:rsidRPr="00F2063A">
              <w:rPr>
                <w:sz w:val="24"/>
                <w:szCs w:val="24"/>
                <w:u w:val="single"/>
              </w:rPr>
              <w:t>АренаХолл</w:t>
            </w:r>
            <w:r w:rsidR="005427B1">
              <w:rPr>
                <w:sz w:val="24"/>
                <w:szCs w:val="24"/>
                <w:u w:val="single"/>
              </w:rPr>
              <w:t>»</w:t>
            </w:r>
            <w:r w:rsidRPr="00F2063A">
              <w:rPr>
                <w:sz w:val="24"/>
                <w:szCs w:val="24"/>
                <w:u w:val="single"/>
              </w:rPr>
              <w:t>, ул.</w:t>
            </w:r>
            <w:r w:rsidR="005427B1">
              <w:rPr>
                <w:sz w:val="24"/>
                <w:szCs w:val="24"/>
                <w:u w:val="single"/>
              </w:rPr>
              <w:t xml:space="preserve"> </w:t>
            </w:r>
            <w:r w:rsidRPr="00F2063A">
              <w:rPr>
                <w:sz w:val="24"/>
                <w:szCs w:val="24"/>
                <w:u w:val="single"/>
              </w:rPr>
              <w:t>Добролюбова</w:t>
            </w:r>
            <w:r w:rsidR="005427B1">
              <w:rPr>
                <w:sz w:val="24"/>
                <w:szCs w:val="24"/>
                <w:u w:val="single"/>
              </w:rPr>
              <w:t>,</w:t>
            </w:r>
            <w:r w:rsidRPr="00F2063A">
              <w:rPr>
                <w:sz w:val="24"/>
                <w:szCs w:val="24"/>
                <w:u w:val="single"/>
              </w:rPr>
              <w:t xml:space="preserve"> д</w:t>
            </w:r>
            <w:r w:rsidR="005427B1">
              <w:rPr>
                <w:sz w:val="24"/>
                <w:szCs w:val="24"/>
                <w:u w:val="single"/>
              </w:rPr>
              <w:t xml:space="preserve">ом </w:t>
            </w:r>
            <w:r w:rsidRPr="00F2063A">
              <w:rPr>
                <w:sz w:val="24"/>
                <w:szCs w:val="24"/>
                <w:u w:val="single"/>
              </w:rPr>
              <w:t>16, корпус 2, лит.</w:t>
            </w:r>
            <w:r w:rsidR="005427B1">
              <w:rPr>
                <w:sz w:val="24"/>
                <w:szCs w:val="24"/>
                <w:u w:val="single"/>
              </w:rPr>
              <w:t xml:space="preserve"> </w:t>
            </w:r>
            <w:r w:rsidRPr="00F2063A">
              <w:rPr>
                <w:sz w:val="24"/>
                <w:szCs w:val="24"/>
                <w:u w:val="single"/>
              </w:rPr>
              <w:t>А</w:t>
            </w:r>
            <w:r w:rsidRPr="00E96B53">
              <w:rPr>
                <w:sz w:val="24"/>
                <w:szCs w:val="24"/>
              </w:rPr>
              <w:t xml:space="preserve">  </w:t>
            </w:r>
          </w:p>
          <w:p w:rsidR="005427B1" w:rsidRDefault="000C64D2" w:rsidP="005427B1">
            <w:pPr>
              <w:spacing w:line="276" w:lineRule="auto"/>
              <w:rPr>
                <w:sz w:val="24"/>
                <w:szCs w:val="24"/>
                <w:u w:val="single"/>
              </w:rPr>
            </w:pPr>
            <w:r w:rsidRPr="00DB05B8">
              <w:rPr>
                <w:sz w:val="24"/>
                <w:szCs w:val="24"/>
              </w:rPr>
              <w:t xml:space="preserve">Р/сч </w:t>
            </w:r>
            <w:r w:rsidRPr="00F2063A">
              <w:rPr>
                <w:sz w:val="24"/>
                <w:szCs w:val="24"/>
                <w:u w:val="single"/>
              </w:rPr>
              <w:t xml:space="preserve">40702810309000000005 в ОАО </w:t>
            </w:r>
          </w:p>
          <w:p w:rsidR="000C64D2" w:rsidRPr="00DB05B8" w:rsidRDefault="005427B1" w:rsidP="005427B1">
            <w:pPr>
              <w:spacing w:line="276" w:lineRule="auto"/>
              <w:rPr>
                <w:sz w:val="24"/>
                <w:szCs w:val="24"/>
              </w:rPr>
            </w:pPr>
            <w:r>
              <w:rPr>
                <w:sz w:val="24"/>
                <w:szCs w:val="24"/>
                <w:u w:val="single"/>
              </w:rPr>
              <w:t>«</w:t>
            </w:r>
            <w:r w:rsidR="000C64D2" w:rsidRPr="00F2063A">
              <w:rPr>
                <w:sz w:val="24"/>
                <w:szCs w:val="24"/>
                <w:u w:val="single"/>
              </w:rPr>
              <w:t xml:space="preserve">АБ </w:t>
            </w:r>
            <w:r>
              <w:rPr>
                <w:sz w:val="24"/>
                <w:szCs w:val="24"/>
                <w:u w:val="single"/>
              </w:rPr>
              <w:t>«</w:t>
            </w:r>
            <w:r w:rsidR="000C64D2" w:rsidRPr="00F2063A">
              <w:rPr>
                <w:sz w:val="24"/>
                <w:szCs w:val="24"/>
                <w:u w:val="single"/>
              </w:rPr>
              <w:t>РОССИЯ</w:t>
            </w:r>
            <w:r>
              <w:rPr>
                <w:sz w:val="24"/>
                <w:szCs w:val="24"/>
                <w:u w:val="single"/>
              </w:rPr>
              <w:t>»</w:t>
            </w:r>
            <w:r w:rsidR="000C64D2" w:rsidRPr="00E96B53">
              <w:rPr>
                <w:sz w:val="24"/>
                <w:szCs w:val="24"/>
              </w:rPr>
              <w:t xml:space="preserve"> </w:t>
            </w:r>
            <w:r w:rsidR="000C64D2" w:rsidRPr="00DB05B8">
              <w:rPr>
                <w:sz w:val="24"/>
                <w:szCs w:val="24"/>
              </w:rPr>
              <w:t xml:space="preserve"> </w:t>
            </w:r>
          </w:p>
          <w:p w:rsidR="000C64D2" w:rsidRPr="00F2063A" w:rsidRDefault="000C64D2" w:rsidP="005427B1">
            <w:pPr>
              <w:spacing w:line="276" w:lineRule="auto"/>
              <w:rPr>
                <w:sz w:val="24"/>
                <w:szCs w:val="24"/>
                <w:u w:val="single"/>
              </w:rPr>
            </w:pPr>
            <w:r w:rsidRPr="00DB05B8">
              <w:rPr>
                <w:sz w:val="24"/>
                <w:szCs w:val="24"/>
              </w:rPr>
              <w:t xml:space="preserve">К/сч </w:t>
            </w:r>
            <w:r w:rsidRPr="00F2063A">
              <w:rPr>
                <w:sz w:val="24"/>
                <w:szCs w:val="24"/>
                <w:u w:val="single"/>
              </w:rPr>
              <w:t>30101810800000000861</w:t>
            </w:r>
          </w:p>
          <w:p w:rsidR="000C64D2" w:rsidRDefault="000C64D2" w:rsidP="005427B1">
            <w:pPr>
              <w:spacing w:line="276" w:lineRule="auto"/>
              <w:rPr>
                <w:sz w:val="24"/>
                <w:szCs w:val="24"/>
              </w:rPr>
            </w:pPr>
            <w:r w:rsidRPr="00DB05B8">
              <w:rPr>
                <w:sz w:val="24"/>
                <w:szCs w:val="24"/>
              </w:rPr>
              <w:t xml:space="preserve">БИК </w:t>
            </w:r>
            <w:r w:rsidRPr="00F2063A">
              <w:rPr>
                <w:sz w:val="24"/>
                <w:szCs w:val="24"/>
                <w:u w:val="single"/>
              </w:rPr>
              <w:t>044030861</w:t>
            </w:r>
          </w:p>
          <w:p w:rsidR="000C64D2" w:rsidRPr="005427B1" w:rsidRDefault="000C64D2" w:rsidP="005427B1">
            <w:pPr>
              <w:spacing w:line="276" w:lineRule="auto"/>
              <w:rPr>
                <w:sz w:val="16"/>
                <w:szCs w:val="16"/>
              </w:rPr>
            </w:pPr>
          </w:p>
          <w:p w:rsidR="005427B1" w:rsidRDefault="000C64D2" w:rsidP="005427B1">
            <w:pPr>
              <w:spacing w:line="276" w:lineRule="auto"/>
              <w:rPr>
                <w:sz w:val="24"/>
                <w:szCs w:val="24"/>
              </w:rPr>
            </w:pPr>
            <w:r w:rsidRPr="00F2063A">
              <w:rPr>
                <w:b/>
                <w:sz w:val="24"/>
                <w:szCs w:val="24"/>
              </w:rPr>
              <w:t>Грузополучатель:</w:t>
            </w:r>
          </w:p>
          <w:p w:rsidR="00187664" w:rsidRDefault="009E36A4" w:rsidP="009E36A4">
            <w:pPr>
              <w:spacing w:line="276" w:lineRule="auto"/>
              <w:jc w:val="both"/>
              <w:rPr>
                <w:sz w:val="24"/>
                <w:szCs w:val="24"/>
                <w:u w:val="single"/>
              </w:rPr>
            </w:pPr>
            <w:r>
              <w:rPr>
                <w:sz w:val="24"/>
                <w:szCs w:val="24"/>
                <w:u w:val="single"/>
              </w:rPr>
              <w:t>Каскад Вуоксинских ГЭС филиала «Невский» ОАО «ТГК-1»</w:t>
            </w:r>
          </w:p>
          <w:p w:rsidR="009E36A4" w:rsidRDefault="009E36A4" w:rsidP="009E36A4">
            <w:pPr>
              <w:spacing w:line="276" w:lineRule="auto"/>
              <w:jc w:val="both"/>
              <w:rPr>
                <w:sz w:val="24"/>
                <w:szCs w:val="24"/>
                <w:u w:val="single"/>
              </w:rPr>
            </w:pPr>
            <w:r>
              <w:rPr>
                <w:sz w:val="24"/>
                <w:szCs w:val="24"/>
                <w:u w:val="single"/>
              </w:rPr>
              <w:t>188990, Ленинградская область, Выборгский район, г.Светогорск, ул. Каскадная, д.1</w:t>
            </w:r>
          </w:p>
          <w:p w:rsidR="009E36A4" w:rsidRDefault="009E36A4" w:rsidP="009E36A4">
            <w:pPr>
              <w:spacing w:line="276" w:lineRule="auto"/>
              <w:jc w:val="both"/>
              <w:rPr>
                <w:sz w:val="24"/>
                <w:szCs w:val="24"/>
                <w:u w:val="single"/>
              </w:rPr>
            </w:pPr>
            <w:r>
              <w:rPr>
                <w:sz w:val="24"/>
                <w:szCs w:val="24"/>
                <w:u w:val="single"/>
              </w:rPr>
              <w:t>ИНН 7841312071</w:t>
            </w:r>
          </w:p>
          <w:p w:rsidR="009E36A4" w:rsidRPr="00DB05B8" w:rsidRDefault="009E36A4" w:rsidP="009E36A4">
            <w:pPr>
              <w:spacing w:line="276" w:lineRule="auto"/>
              <w:jc w:val="both"/>
              <w:rPr>
                <w:sz w:val="24"/>
                <w:szCs w:val="24"/>
              </w:rPr>
            </w:pPr>
            <w:r>
              <w:rPr>
                <w:sz w:val="24"/>
                <w:szCs w:val="24"/>
                <w:u w:val="single"/>
              </w:rPr>
              <w:t>КПП 470432001</w:t>
            </w:r>
          </w:p>
        </w:tc>
        <w:tc>
          <w:tcPr>
            <w:tcW w:w="4813" w:type="dxa"/>
            <w:tcBorders>
              <w:top w:val="single" w:sz="4" w:space="0" w:color="auto"/>
              <w:left w:val="single" w:sz="4" w:space="0" w:color="auto"/>
              <w:bottom w:val="single" w:sz="4" w:space="0" w:color="auto"/>
              <w:right w:val="single" w:sz="4" w:space="0" w:color="auto"/>
            </w:tcBorders>
            <w:hideMark/>
          </w:tcPr>
          <w:p w:rsidR="00187664" w:rsidRPr="00DB05B8" w:rsidRDefault="00187664">
            <w:pPr>
              <w:rPr>
                <w:sz w:val="24"/>
                <w:szCs w:val="24"/>
              </w:rPr>
            </w:pPr>
            <w:r w:rsidRPr="00DB05B8">
              <w:rPr>
                <w:sz w:val="24"/>
                <w:szCs w:val="24"/>
              </w:rPr>
              <w:t>ОГРН _______________________</w:t>
            </w:r>
          </w:p>
          <w:p w:rsidR="00187664" w:rsidRPr="00DB05B8" w:rsidRDefault="00187664">
            <w:pPr>
              <w:rPr>
                <w:sz w:val="24"/>
                <w:szCs w:val="24"/>
              </w:rPr>
            </w:pPr>
            <w:r w:rsidRPr="00DB05B8">
              <w:rPr>
                <w:sz w:val="24"/>
                <w:szCs w:val="24"/>
              </w:rPr>
              <w:t>ИНН  _______________________</w:t>
            </w:r>
          </w:p>
          <w:p w:rsidR="00187664" w:rsidRPr="00DB05B8" w:rsidRDefault="00187664">
            <w:pPr>
              <w:rPr>
                <w:sz w:val="24"/>
                <w:szCs w:val="24"/>
              </w:rPr>
            </w:pPr>
            <w:r w:rsidRPr="00DB05B8">
              <w:rPr>
                <w:sz w:val="24"/>
                <w:szCs w:val="24"/>
              </w:rPr>
              <w:t>КПП  _______________________</w:t>
            </w:r>
          </w:p>
          <w:p w:rsidR="00187664" w:rsidRPr="00DB05B8" w:rsidRDefault="00187664">
            <w:pPr>
              <w:rPr>
                <w:sz w:val="24"/>
                <w:szCs w:val="24"/>
              </w:rPr>
            </w:pPr>
            <w:r w:rsidRPr="00DB05B8">
              <w:rPr>
                <w:sz w:val="24"/>
                <w:szCs w:val="24"/>
              </w:rPr>
              <w:t>Юридический адрес: ______________________</w:t>
            </w:r>
          </w:p>
          <w:p w:rsidR="00187664" w:rsidRPr="00DB05B8" w:rsidRDefault="00187664">
            <w:pPr>
              <w:rPr>
                <w:sz w:val="24"/>
                <w:szCs w:val="24"/>
              </w:rPr>
            </w:pPr>
            <w:r w:rsidRPr="00DB05B8">
              <w:rPr>
                <w:sz w:val="24"/>
                <w:szCs w:val="24"/>
              </w:rPr>
              <w:t>Фактический адрес: _______________________</w:t>
            </w:r>
          </w:p>
          <w:p w:rsidR="00187664" w:rsidRPr="00DB05B8" w:rsidRDefault="00187664">
            <w:pPr>
              <w:rPr>
                <w:sz w:val="24"/>
                <w:szCs w:val="24"/>
              </w:rPr>
            </w:pPr>
            <w:r w:rsidRPr="00DB05B8">
              <w:rPr>
                <w:sz w:val="24"/>
                <w:szCs w:val="24"/>
              </w:rPr>
              <w:t>Почтовый адрес:  ________________________</w:t>
            </w:r>
          </w:p>
          <w:p w:rsidR="00187664" w:rsidRPr="00DB05B8" w:rsidRDefault="00187664">
            <w:pPr>
              <w:rPr>
                <w:sz w:val="24"/>
                <w:szCs w:val="24"/>
              </w:rPr>
            </w:pPr>
            <w:r w:rsidRPr="00DB05B8">
              <w:rPr>
                <w:sz w:val="24"/>
                <w:szCs w:val="24"/>
              </w:rPr>
              <w:t>Р/сч  ___________________________________</w:t>
            </w:r>
          </w:p>
          <w:p w:rsidR="00187664" w:rsidRPr="00DB05B8" w:rsidRDefault="00187664">
            <w:pPr>
              <w:rPr>
                <w:sz w:val="24"/>
                <w:szCs w:val="24"/>
              </w:rPr>
            </w:pPr>
            <w:r w:rsidRPr="00DB05B8">
              <w:rPr>
                <w:sz w:val="24"/>
                <w:szCs w:val="24"/>
              </w:rPr>
              <w:t>в ______________________________________</w:t>
            </w:r>
          </w:p>
          <w:p w:rsidR="00187664" w:rsidRPr="00DB05B8" w:rsidRDefault="00187664">
            <w:pPr>
              <w:rPr>
                <w:sz w:val="24"/>
                <w:szCs w:val="24"/>
              </w:rPr>
            </w:pPr>
            <w:r w:rsidRPr="00DB05B8">
              <w:rPr>
                <w:sz w:val="24"/>
                <w:szCs w:val="24"/>
              </w:rPr>
              <w:t>К/сч ___________________________________</w:t>
            </w:r>
          </w:p>
          <w:p w:rsidR="00187664" w:rsidRPr="00DB05B8" w:rsidRDefault="00187664">
            <w:pPr>
              <w:rPr>
                <w:sz w:val="24"/>
                <w:szCs w:val="24"/>
              </w:rPr>
            </w:pPr>
            <w:r w:rsidRPr="00DB05B8">
              <w:rPr>
                <w:sz w:val="24"/>
                <w:szCs w:val="24"/>
              </w:rPr>
              <w:t>БИК ___________________________________</w:t>
            </w:r>
          </w:p>
          <w:p w:rsidR="00187664" w:rsidRPr="00DB05B8" w:rsidRDefault="00187664">
            <w:pPr>
              <w:rPr>
                <w:sz w:val="24"/>
                <w:szCs w:val="24"/>
              </w:rPr>
            </w:pPr>
            <w:r w:rsidRPr="00DB05B8">
              <w:rPr>
                <w:sz w:val="24"/>
                <w:szCs w:val="24"/>
              </w:rPr>
              <w:t>ОКПО __________________________________</w:t>
            </w:r>
          </w:p>
          <w:p w:rsidR="00187664" w:rsidRPr="00DB05B8" w:rsidRDefault="00187664" w:rsidP="005427B1">
            <w:pPr>
              <w:jc w:val="center"/>
              <w:rPr>
                <w:sz w:val="24"/>
                <w:szCs w:val="24"/>
              </w:rPr>
            </w:pPr>
            <w:r w:rsidRPr="00DB05B8">
              <w:rPr>
                <w:sz w:val="24"/>
                <w:szCs w:val="24"/>
              </w:rPr>
              <w:t>ОКОНХ_______________________________</w:t>
            </w:r>
          </w:p>
        </w:tc>
      </w:tr>
      <w:tr w:rsidR="00187664" w:rsidRPr="00DB05B8" w:rsidTr="005427B1">
        <w:tc>
          <w:tcPr>
            <w:tcW w:w="9770" w:type="dxa"/>
            <w:gridSpan w:val="2"/>
            <w:tcBorders>
              <w:top w:val="single" w:sz="4" w:space="0" w:color="auto"/>
              <w:left w:val="single" w:sz="4" w:space="0" w:color="auto"/>
              <w:bottom w:val="single" w:sz="4" w:space="0" w:color="auto"/>
              <w:right w:val="single" w:sz="4" w:space="0" w:color="auto"/>
            </w:tcBorders>
            <w:hideMark/>
          </w:tcPr>
          <w:p w:rsidR="00187664" w:rsidRPr="00DB05B8" w:rsidRDefault="00187664" w:rsidP="005427B1">
            <w:pPr>
              <w:spacing w:before="60" w:after="60"/>
              <w:jc w:val="both"/>
              <w:rPr>
                <w:sz w:val="24"/>
                <w:szCs w:val="24"/>
              </w:rPr>
            </w:pPr>
            <w:r w:rsidRPr="00DB05B8">
              <w:rPr>
                <w:sz w:val="24"/>
                <w:szCs w:val="24"/>
              </w:rPr>
              <w:t>Обо всех изменениях данных, указанных в настоящем разделе, Стороны обязаны информировать друг друга письменно в трехдневный срок от даты изменения.</w:t>
            </w:r>
          </w:p>
        </w:tc>
      </w:tr>
    </w:tbl>
    <w:p w:rsidR="00187664" w:rsidRPr="00DB05B8" w:rsidRDefault="00187664" w:rsidP="00187664">
      <w:pPr>
        <w:jc w:val="both"/>
        <w:rPr>
          <w:sz w:val="24"/>
          <w:szCs w:val="24"/>
        </w:rPr>
      </w:pPr>
    </w:p>
    <w:p w:rsidR="00187664" w:rsidRPr="00DB05B8" w:rsidRDefault="00187664" w:rsidP="00187664">
      <w:pPr>
        <w:pStyle w:val="2"/>
        <w:rPr>
          <w:szCs w:val="24"/>
        </w:rPr>
      </w:pPr>
    </w:p>
    <w:p w:rsidR="000C64D2" w:rsidRPr="00A73663" w:rsidRDefault="00187664" w:rsidP="00A73663">
      <w:pPr>
        <w:spacing w:after="120"/>
        <w:ind w:firstLine="720"/>
        <w:jc w:val="center"/>
        <w:rPr>
          <w:b/>
          <w:sz w:val="24"/>
          <w:szCs w:val="24"/>
        </w:rPr>
      </w:pPr>
      <w:r w:rsidRPr="00A73663">
        <w:rPr>
          <w:b/>
          <w:sz w:val="24"/>
          <w:szCs w:val="24"/>
        </w:rPr>
        <w:t>16. ПОДПИСИ И ПЕЧАТИ СТОРОН</w:t>
      </w:r>
    </w:p>
    <w:p w:rsidR="000C64D2" w:rsidRPr="0023394E" w:rsidRDefault="000C64D2" w:rsidP="000C64D2">
      <w:pPr>
        <w:rPr>
          <w:b/>
          <w:bCs/>
          <w:sz w:val="24"/>
          <w:szCs w:val="24"/>
        </w:rPr>
      </w:pPr>
      <w:r w:rsidRPr="0023394E">
        <w:rPr>
          <w:b/>
          <w:bCs/>
          <w:sz w:val="24"/>
          <w:szCs w:val="24"/>
        </w:rPr>
        <w:t>ЗАКАЗЧИК: ОАО «ТГК-1»</w:t>
      </w:r>
      <w:r w:rsidRPr="0023394E">
        <w:rPr>
          <w:b/>
          <w:bCs/>
          <w:sz w:val="24"/>
          <w:szCs w:val="24"/>
        </w:rPr>
        <w:tab/>
      </w:r>
      <w:r w:rsidRPr="0023394E">
        <w:rPr>
          <w:b/>
          <w:bCs/>
          <w:sz w:val="24"/>
          <w:szCs w:val="24"/>
        </w:rPr>
        <w:tab/>
      </w:r>
      <w:r w:rsidRPr="0023394E">
        <w:rPr>
          <w:b/>
          <w:bCs/>
          <w:sz w:val="24"/>
          <w:szCs w:val="24"/>
        </w:rPr>
        <w:tab/>
      </w:r>
      <w:r w:rsidRPr="0023394E">
        <w:rPr>
          <w:b/>
          <w:bCs/>
          <w:sz w:val="24"/>
          <w:szCs w:val="24"/>
        </w:rPr>
        <w:tab/>
        <w:t xml:space="preserve">     ПОДРЯДЧИК:</w:t>
      </w:r>
    </w:p>
    <w:p w:rsidR="000C64D2" w:rsidRPr="0023394E" w:rsidRDefault="000C64D2" w:rsidP="000C64D2">
      <w:pPr>
        <w:rPr>
          <w:bCs/>
          <w:sz w:val="24"/>
          <w:szCs w:val="24"/>
        </w:rPr>
      </w:pPr>
    </w:p>
    <w:p w:rsidR="000C64D2" w:rsidRPr="0023394E" w:rsidRDefault="000C64D2" w:rsidP="000C64D2">
      <w:pPr>
        <w:jc w:val="both"/>
        <w:rPr>
          <w:sz w:val="24"/>
          <w:szCs w:val="24"/>
        </w:rPr>
      </w:pPr>
      <w:r w:rsidRPr="0023394E">
        <w:rPr>
          <w:sz w:val="24"/>
          <w:szCs w:val="24"/>
        </w:rPr>
        <w:t>Директор ПСДТУиИТ</w:t>
      </w:r>
    </w:p>
    <w:p w:rsidR="000C64D2" w:rsidRPr="0023394E" w:rsidRDefault="000C64D2" w:rsidP="000C64D2">
      <w:pPr>
        <w:jc w:val="both"/>
        <w:rPr>
          <w:sz w:val="24"/>
          <w:szCs w:val="24"/>
        </w:rPr>
      </w:pPr>
    </w:p>
    <w:p w:rsidR="000C64D2" w:rsidRPr="0023394E" w:rsidRDefault="00A73663" w:rsidP="000C64D2">
      <w:pPr>
        <w:jc w:val="both"/>
        <w:rPr>
          <w:sz w:val="24"/>
          <w:szCs w:val="24"/>
        </w:rPr>
      </w:pPr>
      <w:r>
        <w:rPr>
          <w:sz w:val="24"/>
          <w:szCs w:val="24"/>
        </w:rPr>
        <w:t xml:space="preserve">______________________ </w:t>
      </w:r>
      <w:r w:rsidR="000C64D2" w:rsidRPr="0023394E">
        <w:rPr>
          <w:sz w:val="24"/>
          <w:szCs w:val="24"/>
        </w:rPr>
        <w:t>А.В.</w:t>
      </w:r>
      <w:r>
        <w:rPr>
          <w:sz w:val="24"/>
          <w:szCs w:val="24"/>
        </w:rPr>
        <w:t xml:space="preserve"> Малафеев   </w:t>
      </w:r>
      <w:r>
        <w:rPr>
          <w:sz w:val="24"/>
          <w:szCs w:val="24"/>
        </w:rPr>
        <w:tab/>
      </w:r>
      <w:r>
        <w:rPr>
          <w:sz w:val="24"/>
          <w:szCs w:val="24"/>
        </w:rPr>
        <w:tab/>
        <w:t xml:space="preserve">     </w:t>
      </w:r>
      <w:r w:rsidR="000C64D2" w:rsidRPr="0023394E">
        <w:rPr>
          <w:sz w:val="24"/>
          <w:szCs w:val="24"/>
        </w:rPr>
        <w:t xml:space="preserve"> ______________________</w:t>
      </w:r>
    </w:p>
    <w:p w:rsidR="000C64D2" w:rsidRPr="00DB05B8" w:rsidRDefault="000C64D2" w:rsidP="000C64D2">
      <w:pPr>
        <w:pStyle w:val="2"/>
        <w:jc w:val="center"/>
        <w:rPr>
          <w:b/>
          <w:szCs w:val="24"/>
        </w:rPr>
      </w:pPr>
    </w:p>
    <w:p w:rsidR="00187664" w:rsidRPr="00DB05B8" w:rsidRDefault="00187664" w:rsidP="00187664">
      <w:pPr>
        <w:keepNext/>
        <w:keepLines/>
        <w:ind w:left="20" w:right="20"/>
        <w:rPr>
          <w:sz w:val="24"/>
          <w:szCs w:val="24"/>
        </w:rPr>
      </w:pPr>
    </w:p>
    <w:p w:rsidR="000C64D2" w:rsidRPr="0023394E" w:rsidRDefault="000C64D2" w:rsidP="00A91EAB">
      <w:pPr>
        <w:keepNext/>
        <w:keepLines/>
        <w:pageBreakBefore/>
        <w:spacing w:line="276" w:lineRule="auto"/>
        <w:ind w:left="6946"/>
        <w:jc w:val="right"/>
        <w:outlineLvl w:val="6"/>
        <w:rPr>
          <w:rFonts w:eastAsiaTheme="minorHAnsi"/>
          <w:sz w:val="24"/>
          <w:szCs w:val="24"/>
          <w:lang w:eastAsia="en-US"/>
        </w:rPr>
      </w:pPr>
      <w:r w:rsidRPr="0023394E">
        <w:rPr>
          <w:rFonts w:eastAsiaTheme="minorHAnsi"/>
          <w:sz w:val="24"/>
          <w:szCs w:val="24"/>
          <w:lang w:eastAsia="en-US"/>
        </w:rPr>
        <w:t xml:space="preserve">Приложение № </w:t>
      </w:r>
      <w:r>
        <w:rPr>
          <w:rFonts w:eastAsiaTheme="minorHAnsi"/>
          <w:sz w:val="24"/>
          <w:szCs w:val="24"/>
          <w:lang w:eastAsia="en-US"/>
        </w:rPr>
        <w:t>8</w:t>
      </w:r>
    </w:p>
    <w:p w:rsidR="000C64D2" w:rsidRPr="0023394E" w:rsidRDefault="000C64D2" w:rsidP="00A91EAB">
      <w:pPr>
        <w:tabs>
          <w:tab w:val="left" w:leader="underscore" w:pos="9890"/>
        </w:tabs>
        <w:spacing w:line="276" w:lineRule="auto"/>
        <w:ind w:left="6946"/>
        <w:jc w:val="right"/>
        <w:rPr>
          <w:rFonts w:eastAsiaTheme="minorHAnsi"/>
          <w:sz w:val="24"/>
          <w:szCs w:val="24"/>
          <w:lang w:eastAsia="en-US"/>
        </w:rPr>
      </w:pPr>
      <w:r w:rsidRPr="0023394E">
        <w:rPr>
          <w:rFonts w:eastAsiaTheme="minorHAnsi"/>
          <w:sz w:val="24"/>
          <w:szCs w:val="24"/>
          <w:lang w:eastAsia="en-US"/>
        </w:rPr>
        <w:t>к договору №</w:t>
      </w:r>
      <w:r w:rsidR="00A73663">
        <w:rPr>
          <w:rFonts w:eastAsiaTheme="minorHAnsi"/>
          <w:sz w:val="24"/>
          <w:szCs w:val="24"/>
          <w:lang w:eastAsia="en-US"/>
        </w:rPr>
        <w:t xml:space="preserve"> </w:t>
      </w:r>
      <w:r w:rsidRPr="0023394E">
        <w:rPr>
          <w:rFonts w:eastAsiaTheme="minorHAnsi"/>
          <w:sz w:val="24"/>
          <w:szCs w:val="24"/>
          <w:lang w:eastAsia="en-US"/>
        </w:rPr>
        <w:t>____</w:t>
      </w:r>
      <w:r w:rsidR="00A73663">
        <w:rPr>
          <w:rFonts w:eastAsiaTheme="minorHAnsi"/>
          <w:sz w:val="24"/>
          <w:szCs w:val="24"/>
          <w:lang w:eastAsia="en-US"/>
        </w:rPr>
        <w:t>___</w:t>
      </w:r>
    </w:p>
    <w:p w:rsidR="000C64D2" w:rsidRPr="0023394E" w:rsidRDefault="000C64D2" w:rsidP="00A91EAB">
      <w:pPr>
        <w:tabs>
          <w:tab w:val="left" w:leader="underscore" w:pos="9890"/>
        </w:tabs>
        <w:spacing w:line="276" w:lineRule="auto"/>
        <w:ind w:left="6946"/>
        <w:jc w:val="right"/>
        <w:rPr>
          <w:rFonts w:eastAsiaTheme="minorHAnsi"/>
          <w:sz w:val="24"/>
          <w:szCs w:val="24"/>
          <w:lang w:eastAsia="en-US"/>
        </w:rPr>
      </w:pPr>
      <w:r w:rsidRPr="0023394E">
        <w:rPr>
          <w:rFonts w:eastAsiaTheme="minorHAnsi"/>
          <w:sz w:val="24"/>
          <w:szCs w:val="24"/>
          <w:lang w:eastAsia="en-US"/>
        </w:rPr>
        <w:t xml:space="preserve">от </w:t>
      </w:r>
      <w:r w:rsidR="00A73663">
        <w:rPr>
          <w:rFonts w:eastAsiaTheme="minorHAnsi"/>
          <w:sz w:val="24"/>
          <w:szCs w:val="24"/>
          <w:lang w:eastAsia="en-US"/>
        </w:rPr>
        <w:t>«____</w:t>
      </w:r>
      <w:r w:rsidRPr="0023394E">
        <w:rPr>
          <w:rFonts w:eastAsiaTheme="minorHAnsi"/>
          <w:sz w:val="24"/>
          <w:szCs w:val="24"/>
          <w:lang w:eastAsia="en-US"/>
        </w:rPr>
        <w:t>»______</w:t>
      </w:r>
      <w:r w:rsidR="00A73663">
        <w:rPr>
          <w:rFonts w:eastAsiaTheme="minorHAnsi"/>
          <w:sz w:val="24"/>
          <w:szCs w:val="24"/>
          <w:lang w:eastAsia="en-US"/>
        </w:rPr>
        <w:t xml:space="preserve"> </w:t>
      </w:r>
      <w:r w:rsidRPr="0023394E">
        <w:rPr>
          <w:rFonts w:eastAsiaTheme="minorHAnsi"/>
          <w:sz w:val="24"/>
          <w:szCs w:val="24"/>
          <w:lang w:eastAsia="en-US"/>
        </w:rPr>
        <w:t>2016 г.</w:t>
      </w:r>
    </w:p>
    <w:p w:rsidR="000C64D2" w:rsidRPr="0023394E" w:rsidRDefault="000C64D2" w:rsidP="000C64D2">
      <w:pPr>
        <w:keepNext/>
        <w:keepLines/>
        <w:ind w:right="700"/>
        <w:jc w:val="right"/>
        <w:outlineLvl w:val="6"/>
        <w:rPr>
          <w:rFonts w:eastAsiaTheme="minorHAnsi"/>
          <w:sz w:val="24"/>
          <w:szCs w:val="24"/>
          <w:lang w:eastAsia="en-US"/>
        </w:rPr>
      </w:pPr>
      <w:bookmarkStart w:id="5" w:name="bookmark7"/>
    </w:p>
    <w:p w:rsidR="000C64D2" w:rsidRPr="0023394E" w:rsidRDefault="000C64D2" w:rsidP="00A73663">
      <w:pPr>
        <w:keepNext/>
        <w:keepLines/>
        <w:ind w:right="-1"/>
        <w:jc w:val="center"/>
        <w:outlineLvl w:val="6"/>
        <w:rPr>
          <w:rFonts w:eastAsiaTheme="minorHAnsi"/>
          <w:sz w:val="24"/>
          <w:szCs w:val="24"/>
          <w:lang w:eastAsia="en-US"/>
        </w:rPr>
      </w:pPr>
      <w:r w:rsidRPr="0023394E">
        <w:rPr>
          <w:rFonts w:eastAsiaTheme="minorHAnsi"/>
          <w:sz w:val="24"/>
          <w:szCs w:val="24"/>
          <w:lang w:eastAsia="en-US"/>
        </w:rPr>
        <w:t xml:space="preserve">ТРЕБОВАНИЯ </w:t>
      </w:r>
    </w:p>
    <w:p w:rsidR="000C64D2" w:rsidRPr="0023394E" w:rsidRDefault="000C64D2" w:rsidP="00A73663">
      <w:pPr>
        <w:keepNext/>
        <w:keepLines/>
        <w:ind w:right="-1"/>
        <w:jc w:val="center"/>
        <w:outlineLvl w:val="6"/>
        <w:rPr>
          <w:rFonts w:eastAsiaTheme="minorHAnsi"/>
          <w:sz w:val="24"/>
          <w:szCs w:val="24"/>
          <w:lang w:eastAsia="en-US"/>
        </w:rPr>
      </w:pPr>
      <w:r w:rsidRPr="0023394E">
        <w:rPr>
          <w:rFonts w:eastAsiaTheme="minorHAnsi"/>
          <w:sz w:val="24"/>
          <w:szCs w:val="24"/>
          <w:lang w:eastAsia="en-US"/>
        </w:rPr>
        <w:t>по охране труда, промышленной безопасности и охране окружающей среды</w:t>
      </w:r>
      <w:bookmarkEnd w:id="5"/>
    </w:p>
    <w:p w:rsidR="000C64D2" w:rsidRPr="0023394E" w:rsidRDefault="000C64D2" w:rsidP="000C64D2">
      <w:pPr>
        <w:keepNext/>
        <w:keepLines/>
        <w:ind w:right="700"/>
        <w:jc w:val="center"/>
        <w:outlineLvl w:val="6"/>
        <w:rPr>
          <w:rFonts w:eastAsiaTheme="minorHAnsi"/>
          <w:sz w:val="24"/>
          <w:szCs w:val="24"/>
          <w:lang w:eastAsia="en-US"/>
        </w:rPr>
      </w:pPr>
      <w:bookmarkStart w:id="6" w:name="bookmark8"/>
    </w:p>
    <w:p w:rsidR="000C64D2" w:rsidRPr="0023394E" w:rsidRDefault="000C64D2" w:rsidP="00A91EAB">
      <w:pPr>
        <w:keepNext/>
        <w:keepLines/>
        <w:spacing w:before="40" w:after="40"/>
        <w:ind w:right="-1"/>
        <w:jc w:val="center"/>
        <w:outlineLvl w:val="6"/>
        <w:rPr>
          <w:rFonts w:eastAsiaTheme="minorHAnsi"/>
          <w:sz w:val="24"/>
          <w:szCs w:val="24"/>
          <w:lang w:eastAsia="en-US"/>
        </w:rPr>
      </w:pPr>
      <w:r w:rsidRPr="00A73663">
        <w:rPr>
          <w:rFonts w:eastAsiaTheme="minorHAnsi"/>
          <w:b/>
          <w:sz w:val="24"/>
          <w:szCs w:val="24"/>
          <w:lang w:eastAsia="en-US"/>
        </w:rPr>
        <w:t>1</w:t>
      </w:r>
      <w:r w:rsidRPr="0023394E">
        <w:rPr>
          <w:rFonts w:eastAsiaTheme="minorHAnsi"/>
          <w:sz w:val="24"/>
          <w:szCs w:val="24"/>
          <w:lang w:eastAsia="en-US"/>
        </w:rPr>
        <w:t>. Введение.</w:t>
      </w:r>
      <w:bookmarkEnd w:id="6"/>
    </w:p>
    <w:p w:rsidR="000C64D2" w:rsidRPr="0023394E" w:rsidRDefault="000C64D2" w:rsidP="000C64D2">
      <w:pPr>
        <w:numPr>
          <w:ilvl w:val="0"/>
          <w:numId w:val="19"/>
        </w:numPr>
        <w:tabs>
          <w:tab w:val="left" w:pos="1262"/>
        </w:tabs>
        <w:ind w:left="20" w:right="40" w:firstLine="720"/>
        <w:jc w:val="both"/>
        <w:rPr>
          <w:rFonts w:eastAsiaTheme="minorHAnsi"/>
          <w:sz w:val="24"/>
          <w:szCs w:val="24"/>
          <w:lang w:eastAsia="en-US"/>
        </w:rPr>
      </w:pPr>
      <w:r w:rsidRPr="0023394E">
        <w:rPr>
          <w:rFonts w:eastAsiaTheme="minorHAnsi"/>
          <w:sz w:val="24"/>
          <w:szCs w:val="24"/>
          <w:lang w:eastAsia="en-US"/>
        </w:rPr>
        <w:t>Подрядчик обязуется обеспечивать самые высокие стандарты в области охраны труда, промышленной безопасности и охраны окружающей среды (далее - «ОТ, ПБ и ООС»). Требования Заказчика в сфере ОТ, ПБ и ООС изложены в настоящем Приложении, а также в документах, на которые есть ссылки в настоящем Приложении.</w:t>
      </w:r>
    </w:p>
    <w:p w:rsidR="000C64D2" w:rsidRPr="0023394E" w:rsidRDefault="000C64D2" w:rsidP="000C64D2">
      <w:pPr>
        <w:numPr>
          <w:ilvl w:val="0"/>
          <w:numId w:val="19"/>
        </w:numPr>
        <w:tabs>
          <w:tab w:val="left" w:pos="1208"/>
        </w:tabs>
        <w:ind w:left="20" w:right="40" w:firstLine="720"/>
        <w:jc w:val="both"/>
        <w:rPr>
          <w:rFonts w:eastAsiaTheme="minorHAnsi"/>
          <w:sz w:val="24"/>
          <w:szCs w:val="24"/>
          <w:lang w:eastAsia="en-US"/>
        </w:rPr>
      </w:pPr>
      <w:r w:rsidRPr="0023394E">
        <w:rPr>
          <w:rFonts w:eastAsiaTheme="minorHAnsi"/>
          <w:sz w:val="24"/>
          <w:szCs w:val="24"/>
          <w:lang w:eastAsia="en-US"/>
        </w:rPr>
        <w:t>В случае выявления Заказчиком, в результате проверки или иным образом, фактов несоблюдения Подрядчиком требований ОТ, ПБ и ООС Заказчик и Подрядчик согласуют план и сроки устранения таких нарушений.</w:t>
      </w:r>
    </w:p>
    <w:p w:rsidR="000C64D2" w:rsidRPr="0023394E" w:rsidRDefault="000C64D2" w:rsidP="000C64D2">
      <w:pPr>
        <w:numPr>
          <w:ilvl w:val="0"/>
          <w:numId w:val="19"/>
        </w:numPr>
        <w:tabs>
          <w:tab w:val="left" w:pos="1204"/>
        </w:tabs>
        <w:ind w:left="20" w:right="40" w:firstLine="720"/>
        <w:jc w:val="both"/>
        <w:rPr>
          <w:rFonts w:eastAsiaTheme="minorHAnsi"/>
          <w:sz w:val="24"/>
          <w:szCs w:val="24"/>
          <w:lang w:eastAsia="en-US"/>
        </w:rPr>
      </w:pPr>
      <w:r w:rsidRPr="0023394E">
        <w:rPr>
          <w:rFonts w:eastAsiaTheme="minorHAnsi"/>
          <w:sz w:val="24"/>
          <w:szCs w:val="24"/>
          <w:lang w:eastAsia="en-US"/>
        </w:rPr>
        <w:t>Неспособность Подрядчика принять надлежащие меры к выполнению таких согласованных сторонами целей и задач является основанием для одностороннего расторжения Заказчиком Договора.</w:t>
      </w:r>
    </w:p>
    <w:p w:rsidR="000C64D2" w:rsidRPr="0023394E" w:rsidRDefault="000C64D2" w:rsidP="00A73663">
      <w:pPr>
        <w:keepNext/>
        <w:keepLines/>
        <w:numPr>
          <w:ilvl w:val="1"/>
          <w:numId w:val="19"/>
        </w:numPr>
        <w:tabs>
          <w:tab w:val="left" w:pos="2883"/>
        </w:tabs>
        <w:spacing w:before="40" w:after="40"/>
        <w:ind w:left="2620"/>
        <w:outlineLvl w:val="6"/>
        <w:rPr>
          <w:rFonts w:eastAsiaTheme="minorHAnsi"/>
          <w:sz w:val="24"/>
          <w:szCs w:val="24"/>
          <w:lang w:eastAsia="en-US"/>
        </w:rPr>
      </w:pPr>
      <w:bookmarkStart w:id="7" w:name="bookmark9"/>
      <w:r w:rsidRPr="0023394E">
        <w:rPr>
          <w:rFonts w:eastAsiaTheme="minorHAnsi"/>
          <w:sz w:val="24"/>
          <w:szCs w:val="24"/>
          <w:lang w:eastAsia="en-US"/>
        </w:rPr>
        <w:t>Соблюдение требований законодательства.</w:t>
      </w:r>
      <w:bookmarkEnd w:id="7"/>
    </w:p>
    <w:p w:rsidR="000C64D2" w:rsidRPr="0023394E" w:rsidRDefault="000C64D2" w:rsidP="000C64D2">
      <w:pPr>
        <w:numPr>
          <w:ilvl w:val="2"/>
          <w:numId w:val="19"/>
        </w:numPr>
        <w:tabs>
          <w:tab w:val="left" w:pos="1258"/>
        </w:tabs>
        <w:ind w:left="20" w:right="40" w:firstLine="720"/>
        <w:jc w:val="both"/>
        <w:rPr>
          <w:rFonts w:eastAsiaTheme="minorHAnsi"/>
          <w:sz w:val="24"/>
          <w:szCs w:val="24"/>
          <w:lang w:eastAsia="en-US"/>
        </w:rPr>
      </w:pPr>
      <w:r w:rsidRPr="0023394E">
        <w:rPr>
          <w:rFonts w:eastAsiaTheme="minorHAnsi"/>
          <w:sz w:val="24"/>
          <w:szCs w:val="24"/>
          <w:lang w:eastAsia="en-US"/>
        </w:rPr>
        <w:t>Подрядчик соблюдает нормы действующего законодательства Российской Федерации, включая законодательство об охране окружающей среды, о промышленной и пожарной безопасности, иные законы и нормативные акты, действующие на территории выполнения работ.</w:t>
      </w:r>
    </w:p>
    <w:p w:rsidR="000C64D2" w:rsidRPr="0023394E" w:rsidRDefault="000C64D2" w:rsidP="000C64D2">
      <w:pPr>
        <w:numPr>
          <w:ilvl w:val="2"/>
          <w:numId w:val="19"/>
        </w:numPr>
        <w:tabs>
          <w:tab w:val="left" w:pos="1402"/>
        </w:tabs>
        <w:ind w:left="20" w:right="40" w:firstLine="720"/>
        <w:jc w:val="both"/>
        <w:rPr>
          <w:rFonts w:eastAsiaTheme="minorHAnsi"/>
          <w:sz w:val="24"/>
          <w:szCs w:val="24"/>
          <w:lang w:eastAsia="en-US"/>
        </w:rPr>
      </w:pPr>
      <w:r w:rsidRPr="0023394E">
        <w:rPr>
          <w:rFonts w:eastAsiaTheme="minorHAnsi"/>
          <w:sz w:val="24"/>
          <w:szCs w:val="24"/>
          <w:lang w:eastAsia="en-US"/>
        </w:rPr>
        <w:t>Подрядчик выполняет и соблюдает все применимые требования законодательства, утвержденные практические руководства и существующие у Заказчика нормы и правила в области ОТ, ПБ и ООС. Подрядчик принимает все обоснованные меры предосторожности, направленные на обеспечения ОТ, ПБ и ООС в процессе выполнения работ.</w:t>
      </w:r>
    </w:p>
    <w:p w:rsidR="000C64D2" w:rsidRPr="0023394E" w:rsidRDefault="000C64D2" w:rsidP="000C64D2">
      <w:pPr>
        <w:numPr>
          <w:ilvl w:val="2"/>
          <w:numId w:val="19"/>
        </w:numPr>
        <w:tabs>
          <w:tab w:val="left" w:pos="1359"/>
        </w:tabs>
        <w:ind w:left="20" w:right="40" w:firstLine="720"/>
        <w:jc w:val="both"/>
        <w:rPr>
          <w:rFonts w:eastAsiaTheme="minorHAnsi"/>
          <w:sz w:val="24"/>
          <w:szCs w:val="24"/>
          <w:lang w:eastAsia="en-US"/>
        </w:rPr>
      </w:pPr>
      <w:r w:rsidRPr="0023394E">
        <w:rPr>
          <w:rFonts w:eastAsiaTheme="minorHAnsi"/>
          <w:sz w:val="24"/>
          <w:szCs w:val="24"/>
          <w:lang w:eastAsia="en-US"/>
        </w:rPr>
        <w:t>Подрядчик обеспечивает выполнение необходимых мероприятий по промышленной безопасности, охране труда, охране окружающей среды, по пожарной безопасности Объекта, на котором выполняются работы;</w:t>
      </w:r>
    </w:p>
    <w:p w:rsidR="000C64D2" w:rsidRPr="0023394E" w:rsidRDefault="000C64D2" w:rsidP="00A73663">
      <w:pPr>
        <w:keepNext/>
        <w:keepLines/>
        <w:numPr>
          <w:ilvl w:val="1"/>
          <w:numId w:val="19"/>
        </w:numPr>
        <w:tabs>
          <w:tab w:val="left" w:pos="2883"/>
        </w:tabs>
        <w:spacing w:before="40" w:after="40"/>
        <w:ind w:left="2620"/>
        <w:outlineLvl w:val="6"/>
        <w:rPr>
          <w:rFonts w:eastAsiaTheme="minorHAnsi"/>
          <w:sz w:val="24"/>
          <w:szCs w:val="24"/>
          <w:lang w:eastAsia="en-US"/>
        </w:rPr>
      </w:pPr>
      <w:bookmarkStart w:id="8" w:name="bookmark10"/>
      <w:r w:rsidRPr="0023394E">
        <w:rPr>
          <w:rFonts w:eastAsiaTheme="minorHAnsi"/>
          <w:sz w:val="24"/>
          <w:szCs w:val="24"/>
          <w:lang w:eastAsia="en-US"/>
        </w:rPr>
        <w:t>Средства индивидуальной защиты (СИЗ).</w:t>
      </w:r>
      <w:bookmarkEnd w:id="8"/>
    </w:p>
    <w:p w:rsidR="000C64D2" w:rsidRPr="0023394E" w:rsidRDefault="000C64D2" w:rsidP="000C64D2">
      <w:pPr>
        <w:numPr>
          <w:ilvl w:val="2"/>
          <w:numId w:val="19"/>
        </w:numPr>
        <w:tabs>
          <w:tab w:val="left" w:pos="1406"/>
        </w:tabs>
        <w:ind w:left="20" w:right="40" w:firstLine="720"/>
        <w:jc w:val="both"/>
        <w:rPr>
          <w:rFonts w:eastAsiaTheme="minorHAnsi"/>
          <w:sz w:val="24"/>
          <w:szCs w:val="24"/>
          <w:lang w:eastAsia="en-US"/>
        </w:rPr>
      </w:pPr>
      <w:r w:rsidRPr="0023394E">
        <w:rPr>
          <w:rFonts w:eastAsiaTheme="minorHAnsi"/>
          <w:sz w:val="24"/>
          <w:szCs w:val="24"/>
          <w:lang w:eastAsia="en-US"/>
        </w:rPr>
        <w:t>Подрядчик обеспечивает весь персонал, следующими средствами индивидуальной защиты и обязывает их использовать во время работы на площадке Заказчика:</w:t>
      </w:r>
    </w:p>
    <w:p w:rsidR="000C64D2" w:rsidRPr="0023394E" w:rsidRDefault="000C64D2" w:rsidP="000C64D2">
      <w:pPr>
        <w:numPr>
          <w:ilvl w:val="0"/>
          <w:numId w:val="25"/>
        </w:numPr>
        <w:tabs>
          <w:tab w:val="left" w:pos="866"/>
        </w:tabs>
        <w:ind w:left="20" w:firstLine="720"/>
        <w:jc w:val="both"/>
        <w:rPr>
          <w:rFonts w:eastAsiaTheme="minorHAnsi"/>
          <w:sz w:val="24"/>
          <w:szCs w:val="24"/>
          <w:lang w:eastAsia="en-US"/>
        </w:rPr>
      </w:pPr>
      <w:r w:rsidRPr="0023394E">
        <w:rPr>
          <w:rFonts w:eastAsiaTheme="minorHAnsi"/>
          <w:sz w:val="24"/>
          <w:szCs w:val="24"/>
          <w:lang w:eastAsia="en-US"/>
        </w:rPr>
        <w:t>Спецодежда;</w:t>
      </w:r>
    </w:p>
    <w:p w:rsidR="000C64D2" w:rsidRPr="0023394E" w:rsidRDefault="000C64D2" w:rsidP="000C64D2">
      <w:pPr>
        <w:numPr>
          <w:ilvl w:val="0"/>
          <w:numId w:val="25"/>
        </w:numPr>
        <w:tabs>
          <w:tab w:val="left" w:pos="866"/>
        </w:tabs>
        <w:ind w:left="20" w:firstLine="720"/>
        <w:jc w:val="both"/>
        <w:rPr>
          <w:rFonts w:eastAsiaTheme="minorHAnsi"/>
          <w:sz w:val="24"/>
          <w:szCs w:val="24"/>
          <w:lang w:eastAsia="en-US"/>
        </w:rPr>
      </w:pPr>
      <w:r w:rsidRPr="0023394E">
        <w:rPr>
          <w:rFonts w:eastAsiaTheme="minorHAnsi"/>
          <w:sz w:val="24"/>
          <w:szCs w:val="24"/>
          <w:lang w:eastAsia="en-US"/>
        </w:rPr>
        <w:t>Защитная обувь;</w:t>
      </w:r>
    </w:p>
    <w:p w:rsidR="000C64D2" w:rsidRPr="0023394E" w:rsidRDefault="000C64D2" w:rsidP="000C64D2">
      <w:pPr>
        <w:numPr>
          <w:ilvl w:val="0"/>
          <w:numId w:val="25"/>
        </w:numPr>
        <w:tabs>
          <w:tab w:val="left" w:pos="859"/>
        </w:tabs>
        <w:ind w:left="20" w:firstLine="720"/>
        <w:jc w:val="both"/>
        <w:rPr>
          <w:rFonts w:eastAsiaTheme="minorHAnsi"/>
          <w:sz w:val="24"/>
          <w:szCs w:val="24"/>
          <w:lang w:eastAsia="en-US"/>
        </w:rPr>
      </w:pPr>
      <w:r w:rsidRPr="0023394E">
        <w:rPr>
          <w:rFonts w:eastAsiaTheme="minorHAnsi"/>
          <w:sz w:val="24"/>
          <w:szCs w:val="24"/>
          <w:lang w:eastAsia="en-US"/>
        </w:rPr>
        <w:t>Каска;</w:t>
      </w:r>
    </w:p>
    <w:p w:rsidR="000C64D2" w:rsidRPr="0023394E" w:rsidRDefault="000C64D2" w:rsidP="000C64D2">
      <w:pPr>
        <w:numPr>
          <w:ilvl w:val="0"/>
          <w:numId w:val="25"/>
        </w:numPr>
        <w:tabs>
          <w:tab w:val="left" w:pos="862"/>
        </w:tabs>
        <w:ind w:left="20" w:firstLine="720"/>
        <w:jc w:val="both"/>
        <w:rPr>
          <w:rFonts w:eastAsiaTheme="minorHAnsi"/>
          <w:sz w:val="24"/>
          <w:szCs w:val="24"/>
          <w:lang w:eastAsia="en-US"/>
        </w:rPr>
      </w:pPr>
      <w:r w:rsidRPr="0023394E">
        <w:rPr>
          <w:rFonts w:eastAsiaTheme="minorHAnsi"/>
          <w:sz w:val="24"/>
          <w:szCs w:val="24"/>
          <w:lang w:eastAsia="en-US"/>
        </w:rPr>
        <w:t>Защитные очки;</w:t>
      </w:r>
    </w:p>
    <w:p w:rsidR="000C64D2" w:rsidRPr="0023394E" w:rsidRDefault="000C64D2" w:rsidP="000C64D2">
      <w:pPr>
        <w:numPr>
          <w:ilvl w:val="0"/>
          <w:numId w:val="25"/>
        </w:numPr>
        <w:tabs>
          <w:tab w:val="left" w:pos="859"/>
        </w:tabs>
        <w:ind w:left="20" w:firstLine="720"/>
        <w:jc w:val="both"/>
        <w:rPr>
          <w:rFonts w:eastAsiaTheme="minorHAnsi"/>
          <w:sz w:val="24"/>
          <w:szCs w:val="24"/>
          <w:lang w:eastAsia="en-US"/>
        </w:rPr>
      </w:pPr>
      <w:r w:rsidRPr="0023394E">
        <w:rPr>
          <w:rFonts w:eastAsiaTheme="minorHAnsi"/>
          <w:sz w:val="24"/>
          <w:szCs w:val="24"/>
          <w:lang w:eastAsia="en-US"/>
        </w:rPr>
        <w:t>Рабочие перчатки (рукавицы).</w:t>
      </w:r>
    </w:p>
    <w:p w:rsidR="000C64D2" w:rsidRPr="0023394E" w:rsidRDefault="000C64D2" w:rsidP="000C64D2">
      <w:pPr>
        <w:numPr>
          <w:ilvl w:val="2"/>
          <w:numId w:val="19"/>
        </w:numPr>
        <w:tabs>
          <w:tab w:val="left" w:pos="1273"/>
        </w:tabs>
        <w:ind w:left="20" w:right="40" w:firstLine="720"/>
        <w:jc w:val="both"/>
        <w:rPr>
          <w:rFonts w:eastAsiaTheme="minorHAnsi"/>
          <w:sz w:val="24"/>
          <w:szCs w:val="24"/>
          <w:lang w:eastAsia="en-US"/>
        </w:rPr>
      </w:pPr>
      <w:r w:rsidRPr="0023394E">
        <w:rPr>
          <w:rFonts w:eastAsiaTheme="minorHAnsi"/>
          <w:sz w:val="24"/>
          <w:szCs w:val="24"/>
          <w:lang w:eastAsia="en-US"/>
        </w:rPr>
        <w:t>Персонал, выполняющий опасные работы, должен быть дополнительно обеспечен соответствующими СИЗ, например, но, не ограничиваясь следующим:</w:t>
      </w:r>
    </w:p>
    <w:p w:rsidR="000C64D2" w:rsidRPr="0023394E" w:rsidRDefault="000C64D2" w:rsidP="000C64D2">
      <w:pPr>
        <w:numPr>
          <w:ilvl w:val="0"/>
          <w:numId w:val="26"/>
        </w:numPr>
        <w:tabs>
          <w:tab w:val="left" w:pos="909"/>
        </w:tabs>
        <w:ind w:left="20" w:right="40" w:firstLine="720"/>
        <w:jc w:val="both"/>
        <w:rPr>
          <w:rFonts w:eastAsiaTheme="minorHAnsi"/>
          <w:sz w:val="24"/>
          <w:szCs w:val="24"/>
          <w:lang w:eastAsia="en-US"/>
        </w:rPr>
      </w:pPr>
      <w:r w:rsidRPr="0023394E">
        <w:rPr>
          <w:rFonts w:eastAsiaTheme="minorHAnsi"/>
          <w:sz w:val="24"/>
          <w:szCs w:val="24"/>
          <w:lang w:eastAsia="en-US"/>
        </w:rPr>
        <w:t>Защитная маска для работы с химическими реагентами или со шлифовальным кругом;</w:t>
      </w:r>
    </w:p>
    <w:p w:rsidR="000C64D2" w:rsidRPr="0023394E" w:rsidRDefault="000C64D2" w:rsidP="000C64D2">
      <w:pPr>
        <w:numPr>
          <w:ilvl w:val="0"/>
          <w:numId w:val="26"/>
        </w:numPr>
        <w:tabs>
          <w:tab w:val="left" w:pos="891"/>
        </w:tabs>
        <w:ind w:left="20" w:right="40" w:firstLine="720"/>
        <w:jc w:val="both"/>
        <w:rPr>
          <w:rFonts w:eastAsiaTheme="minorHAnsi"/>
          <w:sz w:val="24"/>
          <w:szCs w:val="24"/>
          <w:lang w:eastAsia="en-US"/>
        </w:rPr>
      </w:pPr>
      <w:r w:rsidRPr="0023394E">
        <w:rPr>
          <w:rFonts w:eastAsiaTheme="minorHAnsi"/>
          <w:sz w:val="24"/>
          <w:szCs w:val="24"/>
          <w:lang w:eastAsia="en-US"/>
        </w:rPr>
        <w:t>Закрытые защитные очки, защитные маски и термоустойчивые перчатки (краги) для сварочных работ;</w:t>
      </w:r>
    </w:p>
    <w:p w:rsidR="000C64D2" w:rsidRPr="0023394E" w:rsidRDefault="000C64D2" w:rsidP="000C64D2">
      <w:pPr>
        <w:numPr>
          <w:ilvl w:val="0"/>
          <w:numId w:val="26"/>
        </w:numPr>
        <w:tabs>
          <w:tab w:val="left" w:pos="888"/>
        </w:tabs>
        <w:ind w:left="20" w:firstLine="720"/>
        <w:jc w:val="both"/>
        <w:rPr>
          <w:rFonts w:eastAsiaTheme="minorHAnsi"/>
          <w:sz w:val="24"/>
          <w:szCs w:val="24"/>
          <w:lang w:eastAsia="en-US"/>
        </w:rPr>
      </w:pPr>
      <w:r w:rsidRPr="0023394E">
        <w:rPr>
          <w:rFonts w:eastAsiaTheme="minorHAnsi"/>
          <w:sz w:val="24"/>
          <w:szCs w:val="24"/>
          <w:lang w:eastAsia="en-US"/>
        </w:rPr>
        <w:t>Специальные перчатки и фартуки для работ с химическими реагентами.</w:t>
      </w:r>
    </w:p>
    <w:p w:rsidR="000C64D2" w:rsidRPr="0023394E" w:rsidRDefault="000C64D2" w:rsidP="000C64D2">
      <w:pPr>
        <w:numPr>
          <w:ilvl w:val="2"/>
          <w:numId w:val="19"/>
        </w:numPr>
        <w:tabs>
          <w:tab w:val="left" w:pos="1219"/>
        </w:tabs>
        <w:ind w:left="20" w:right="40" w:firstLine="720"/>
        <w:jc w:val="both"/>
        <w:rPr>
          <w:rFonts w:eastAsiaTheme="minorHAnsi"/>
          <w:sz w:val="24"/>
          <w:szCs w:val="24"/>
          <w:lang w:eastAsia="en-US"/>
        </w:rPr>
      </w:pPr>
      <w:r w:rsidRPr="0023394E">
        <w:rPr>
          <w:rFonts w:eastAsiaTheme="minorHAnsi"/>
          <w:sz w:val="24"/>
          <w:szCs w:val="24"/>
          <w:lang w:eastAsia="en-US"/>
        </w:rPr>
        <w:t>Все работники Подрядчика должны быть обеспечены сертифицированными средствами индивидуальной защиты, смывающими и обезвреживающими средствами.</w:t>
      </w:r>
    </w:p>
    <w:p w:rsidR="000C64D2" w:rsidRPr="0023394E" w:rsidRDefault="000C64D2" w:rsidP="000C64D2">
      <w:pPr>
        <w:numPr>
          <w:ilvl w:val="2"/>
          <w:numId w:val="19"/>
        </w:numPr>
        <w:tabs>
          <w:tab w:val="left" w:pos="1240"/>
        </w:tabs>
        <w:ind w:left="20" w:right="40" w:firstLine="720"/>
        <w:jc w:val="both"/>
        <w:rPr>
          <w:rFonts w:eastAsiaTheme="minorHAnsi"/>
          <w:sz w:val="24"/>
          <w:szCs w:val="24"/>
          <w:lang w:eastAsia="en-US"/>
        </w:rPr>
      </w:pPr>
      <w:r w:rsidRPr="0023394E">
        <w:rPr>
          <w:rFonts w:eastAsiaTheme="minorHAnsi"/>
          <w:sz w:val="24"/>
          <w:szCs w:val="24"/>
          <w:lang w:eastAsia="en-US"/>
        </w:rPr>
        <w:t>Спецодежда, предназначенная для использования на взрывопожароопасных объектах (взрывопожароопасных участках производства), должна быть изготовлена из термостойких и антистатичных материалов.</w:t>
      </w:r>
    </w:p>
    <w:p w:rsidR="000C64D2" w:rsidRPr="0023394E" w:rsidRDefault="000C64D2" w:rsidP="008C024A">
      <w:pPr>
        <w:keepNext/>
        <w:keepLines/>
        <w:numPr>
          <w:ilvl w:val="1"/>
          <w:numId w:val="19"/>
        </w:numPr>
        <w:tabs>
          <w:tab w:val="left" w:pos="0"/>
        </w:tabs>
        <w:spacing w:before="40" w:after="40"/>
        <w:ind w:right="1133" w:firstLine="1134"/>
        <w:jc w:val="center"/>
        <w:outlineLvl w:val="6"/>
        <w:rPr>
          <w:rFonts w:eastAsiaTheme="minorHAnsi"/>
          <w:sz w:val="24"/>
          <w:szCs w:val="24"/>
          <w:lang w:eastAsia="en-US"/>
        </w:rPr>
      </w:pPr>
      <w:bookmarkStart w:id="9" w:name="bookmark11"/>
      <w:r w:rsidRPr="0023394E">
        <w:rPr>
          <w:rFonts w:eastAsiaTheme="minorHAnsi"/>
          <w:sz w:val="24"/>
          <w:szCs w:val="24"/>
          <w:lang w:eastAsia="en-US"/>
        </w:rPr>
        <w:t>Транспорт Подрядчика.</w:t>
      </w:r>
      <w:bookmarkEnd w:id="9"/>
    </w:p>
    <w:p w:rsidR="000C64D2" w:rsidRPr="0023394E" w:rsidRDefault="000C64D2" w:rsidP="000C64D2">
      <w:pPr>
        <w:numPr>
          <w:ilvl w:val="3"/>
          <w:numId w:val="19"/>
        </w:numPr>
        <w:tabs>
          <w:tab w:val="left" w:pos="1190"/>
        </w:tabs>
        <w:ind w:left="20" w:right="40" w:firstLine="720"/>
        <w:jc w:val="both"/>
        <w:rPr>
          <w:rFonts w:eastAsiaTheme="minorHAnsi"/>
          <w:sz w:val="24"/>
          <w:szCs w:val="24"/>
          <w:lang w:eastAsia="en-US"/>
        </w:rPr>
      </w:pPr>
      <w:r w:rsidRPr="0023394E">
        <w:rPr>
          <w:rFonts w:eastAsiaTheme="minorHAnsi"/>
          <w:sz w:val="24"/>
          <w:szCs w:val="24"/>
          <w:lang w:eastAsia="en-US"/>
        </w:rPr>
        <w:t>Все транспортные средства Подрядчика, используемые при проведении работ должны быть оборудованы следующим:</w:t>
      </w:r>
    </w:p>
    <w:p w:rsidR="000C64D2" w:rsidRPr="0023394E" w:rsidRDefault="000C64D2" w:rsidP="000C64D2">
      <w:pPr>
        <w:numPr>
          <w:ilvl w:val="0"/>
          <w:numId w:val="26"/>
        </w:numPr>
        <w:tabs>
          <w:tab w:val="left" w:pos="960"/>
        </w:tabs>
        <w:ind w:left="20" w:right="40" w:firstLine="720"/>
        <w:jc w:val="both"/>
        <w:rPr>
          <w:rFonts w:eastAsiaTheme="minorHAnsi"/>
          <w:sz w:val="24"/>
          <w:szCs w:val="24"/>
          <w:lang w:eastAsia="en-US"/>
        </w:rPr>
      </w:pPr>
      <w:r w:rsidRPr="0023394E">
        <w:rPr>
          <w:rFonts w:eastAsiaTheme="minorHAnsi"/>
          <w:sz w:val="24"/>
          <w:szCs w:val="24"/>
          <w:lang w:eastAsia="en-US"/>
        </w:rPr>
        <w:t>трехточечные ремни безопасности для водителя и всех пассажиров. Ремни должны использоваться лицами, находящимися в транспортном средстве во время движения, остановки и стоянки транспортного средства;</w:t>
      </w:r>
    </w:p>
    <w:p w:rsidR="000C64D2" w:rsidRPr="0023394E" w:rsidRDefault="000C64D2" w:rsidP="000C64D2">
      <w:pPr>
        <w:numPr>
          <w:ilvl w:val="0"/>
          <w:numId w:val="26"/>
        </w:numPr>
        <w:tabs>
          <w:tab w:val="left" w:pos="891"/>
        </w:tabs>
        <w:ind w:left="20" w:firstLine="720"/>
        <w:jc w:val="both"/>
        <w:rPr>
          <w:rFonts w:eastAsiaTheme="minorHAnsi"/>
          <w:sz w:val="24"/>
          <w:szCs w:val="24"/>
          <w:lang w:eastAsia="en-US"/>
        </w:rPr>
      </w:pPr>
      <w:r w:rsidRPr="0023394E">
        <w:rPr>
          <w:rFonts w:eastAsiaTheme="minorHAnsi"/>
          <w:sz w:val="24"/>
          <w:szCs w:val="24"/>
          <w:lang w:eastAsia="en-US"/>
        </w:rPr>
        <w:t>Аптечка первой помощи;</w:t>
      </w:r>
    </w:p>
    <w:p w:rsidR="000C64D2" w:rsidRPr="0023394E" w:rsidRDefault="000C64D2" w:rsidP="000C64D2">
      <w:pPr>
        <w:numPr>
          <w:ilvl w:val="0"/>
          <w:numId w:val="26"/>
        </w:numPr>
        <w:tabs>
          <w:tab w:val="left" w:pos="891"/>
        </w:tabs>
        <w:ind w:left="20" w:firstLine="720"/>
        <w:jc w:val="both"/>
        <w:rPr>
          <w:rFonts w:eastAsiaTheme="minorHAnsi"/>
          <w:sz w:val="24"/>
          <w:szCs w:val="24"/>
          <w:lang w:eastAsia="en-US"/>
        </w:rPr>
      </w:pPr>
      <w:r w:rsidRPr="0023394E">
        <w:rPr>
          <w:rFonts w:eastAsiaTheme="minorHAnsi"/>
          <w:sz w:val="24"/>
          <w:szCs w:val="24"/>
          <w:lang w:eastAsia="en-US"/>
        </w:rPr>
        <w:t>Огнетушитель;</w:t>
      </w:r>
    </w:p>
    <w:p w:rsidR="000C64D2" w:rsidRPr="0023394E" w:rsidRDefault="000C64D2" w:rsidP="000C64D2">
      <w:pPr>
        <w:numPr>
          <w:ilvl w:val="0"/>
          <w:numId w:val="26"/>
        </w:numPr>
        <w:tabs>
          <w:tab w:val="left" w:pos="884"/>
        </w:tabs>
        <w:ind w:left="20" w:firstLine="720"/>
        <w:jc w:val="both"/>
        <w:rPr>
          <w:rFonts w:eastAsiaTheme="minorHAnsi"/>
          <w:sz w:val="24"/>
          <w:szCs w:val="24"/>
          <w:lang w:eastAsia="en-US"/>
        </w:rPr>
      </w:pPr>
      <w:r w:rsidRPr="0023394E">
        <w:rPr>
          <w:rFonts w:eastAsiaTheme="minorHAnsi"/>
          <w:sz w:val="24"/>
          <w:szCs w:val="24"/>
          <w:lang w:eastAsia="en-US"/>
        </w:rPr>
        <w:t>Передние и задние зимние шины в течение зимнего периода.</w:t>
      </w:r>
    </w:p>
    <w:p w:rsidR="000C64D2" w:rsidRPr="0023394E" w:rsidRDefault="000C64D2" w:rsidP="000C64D2">
      <w:pPr>
        <w:numPr>
          <w:ilvl w:val="3"/>
          <w:numId w:val="19"/>
        </w:numPr>
        <w:tabs>
          <w:tab w:val="left" w:pos="1186"/>
        </w:tabs>
        <w:ind w:left="20" w:firstLine="720"/>
        <w:jc w:val="both"/>
        <w:rPr>
          <w:rFonts w:eastAsiaTheme="minorHAnsi"/>
          <w:sz w:val="24"/>
          <w:szCs w:val="24"/>
          <w:lang w:eastAsia="en-US"/>
        </w:rPr>
      </w:pPr>
      <w:r w:rsidRPr="0023394E">
        <w:rPr>
          <w:rFonts w:eastAsiaTheme="minorHAnsi"/>
          <w:sz w:val="24"/>
          <w:szCs w:val="24"/>
          <w:lang w:eastAsia="en-US"/>
        </w:rPr>
        <w:t>Подрядчик должен обеспечить:</w:t>
      </w:r>
    </w:p>
    <w:p w:rsidR="000C64D2" w:rsidRPr="0023394E" w:rsidRDefault="000C64D2" w:rsidP="000C64D2">
      <w:pPr>
        <w:numPr>
          <w:ilvl w:val="0"/>
          <w:numId w:val="26"/>
        </w:numPr>
        <w:tabs>
          <w:tab w:val="left" w:pos="891"/>
        </w:tabs>
        <w:ind w:left="20" w:firstLine="720"/>
        <w:jc w:val="both"/>
        <w:rPr>
          <w:rFonts w:eastAsiaTheme="minorHAnsi"/>
          <w:sz w:val="24"/>
          <w:szCs w:val="24"/>
          <w:lang w:eastAsia="en-US"/>
        </w:rPr>
      </w:pPr>
      <w:r w:rsidRPr="0023394E">
        <w:rPr>
          <w:rFonts w:eastAsiaTheme="minorHAnsi"/>
          <w:sz w:val="24"/>
          <w:szCs w:val="24"/>
          <w:lang w:eastAsia="en-US"/>
        </w:rPr>
        <w:t>Обучение и достаточную квалификацию водителей;</w:t>
      </w:r>
    </w:p>
    <w:p w:rsidR="000C64D2" w:rsidRPr="0023394E" w:rsidRDefault="000C64D2" w:rsidP="000C64D2">
      <w:pPr>
        <w:numPr>
          <w:ilvl w:val="0"/>
          <w:numId w:val="26"/>
        </w:numPr>
        <w:tabs>
          <w:tab w:val="left" w:pos="884"/>
        </w:tabs>
        <w:ind w:left="20" w:firstLine="720"/>
        <w:jc w:val="both"/>
        <w:rPr>
          <w:rFonts w:eastAsiaTheme="minorHAnsi"/>
          <w:sz w:val="24"/>
          <w:szCs w:val="24"/>
          <w:lang w:eastAsia="en-US"/>
        </w:rPr>
      </w:pPr>
      <w:r w:rsidRPr="0023394E">
        <w:rPr>
          <w:rFonts w:eastAsiaTheme="minorHAnsi"/>
          <w:sz w:val="24"/>
          <w:szCs w:val="24"/>
          <w:lang w:eastAsia="en-US"/>
        </w:rPr>
        <w:t>Проведение регулярных технических осмотров транспортных средств.</w:t>
      </w:r>
    </w:p>
    <w:p w:rsidR="000C64D2" w:rsidRPr="0023394E" w:rsidRDefault="000C64D2" w:rsidP="000C64D2">
      <w:pPr>
        <w:numPr>
          <w:ilvl w:val="3"/>
          <w:numId w:val="19"/>
        </w:numPr>
        <w:tabs>
          <w:tab w:val="left" w:pos="1251"/>
        </w:tabs>
        <w:ind w:left="20" w:right="40" w:firstLine="720"/>
        <w:jc w:val="both"/>
        <w:rPr>
          <w:rFonts w:eastAsiaTheme="minorHAnsi"/>
          <w:sz w:val="24"/>
          <w:szCs w:val="24"/>
          <w:lang w:eastAsia="en-US"/>
        </w:rPr>
      </w:pPr>
      <w:r w:rsidRPr="0023394E">
        <w:rPr>
          <w:rFonts w:eastAsiaTheme="minorHAnsi"/>
          <w:sz w:val="24"/>
          <w:szCs w:val="24"/>
          <w:lang w:eastAsia="en-US"/>
        </w:rPr>
        <w:t>При производстве работ Подрядчик обеспечивает соблюдение требований Правил дорожного движения.</w:t>
      </w:r>
    </w:p>
    <w:p w:rsidR="000C64D2" w:rsidRPr="0023394E" w:rsidRDefault="000C64D2" w:rsidP="008C024A">
      <w:pPr>
        <w:keepNext/>
        <w:keepLines/>
        <w:numPr>
          <w:ilvl w:val="1"/>
          <w:numId w:val="19"/>
        </w:numPr>
        <w:tabs>
          <w:tab w:val="left" w:pos="0"/>
        </w:tabs>
        <w:spacing w:before="40" w:after="40"/>
        <w:ind w:right="1133" w:firstLine="1134"/>
        <w:jc w:val="center"/>
        <w:outlineLvl w:val="6"/>
        <w:rPr>
          <w:rFonts w:eastAsiaTheme="minorHAnsi"/>
          <w:sz w:val="24"/>
          <w:szCs w:val="24"/>
          <w:lang w:eastAsia="en-US"/>
        </w:rPr>
      </w:pPr>
      <w:bookmarkStart w:id="10" w:name="bookmark13"/>
      <w:r w:rsidRPr="0023394E">
        <w:rPr>
          <w:rFonts w:eastAsiaTheme="minorHAnsi"/>
          <w:sz w:val="24"/>
          <w:szCs w:val="24"/>
          <w:lang w:eastAsia="en-US"/>
        </w:rPr>
        <w:t>Допуск и отстранение от проведения работ.</w:t>
      </w:r>
      <w:bookmarkEnd w:id="10"/>
    </w:p>
    <w:p w:rsidR="000C64D2" w:rsidRPr="0023394E" w:rsidRDefault="000C64D2" w:rsidP="000C64D2">
      <w:pPr>
        <w:tabs>
          <w:tab w:val="left" w:pos="1212"/>
        </w:tabs>
        <w:ind w:right="40"/>
        <w:jc w:val="both"/>
        <w:rPr>
          <w:rFonts w:eastAsiaTheme="minorHAnsi"/>
          <w:sz w:val="24"/>
          <w:szCs w:val="24"/>
          <w:lang w:eastAsia="en-US"/>
        </w:rPr>
      </w:pPr>
      <w:r w:rsidRPr="0023394E">
        <w:rPr>
          <w:rFonts w:eastAsiaTheme="minorHAnsi"/>
          <w:sz w:val="24"/>
          <w:szCs w:val="24"/>
          <w:lang w:eastAsia="en-US"/>
        </w:rPr>
        <w:t xml:space="preserve">            5.1.   Подрядчик обязан не допускать к работе (отстранить от работы) своих работников, появившихся на рабочем месте (объекте производства работ) в состоянии алкогольного, наркотического или токсического опьянения.</w:t>
      </w:r>
    </w:p>
    <w:p w:rsidR="000C64D2" w:rsidRPr="0023394E" w:rsidRDefault="000C64D2" w:rsidP="000C64D2">
      <w:pPr>
        <w:tabs>
          <w:tab w:val="left" w:pos="1176"/>
        </w:tabs>
        <w:ind w:right="40"/>
        <w:jc w:val="both"/>
        <w:rPr>
          <w:rFonts w:eastAsiaTheme="minorHAnsi"/>
          <w:sz w:val="24"/>
          <w:szCs w:val="24"/>
          <w:lang w:eastAsia="en-US"/>
        </w:rPr>
      </w:pPr>
      <w:r w:rsidRPr="0023394E">
        <w:rPr>
          <w:rFonts w:eastAsiaTheme="minorHAnsi"/>
          <w:sz w:val="24"/>
          <w:szCs w:val="24"/>
          <w:lang w:eastAsia="en-US"/>
        </w:rPr>
        <w:t xml:space="preserve">            5.2. Перед началом рабочей смены и допуском работников к работе провести оценку состояния работников (освидетельствование водителей транспортных средств) на наличие внешних признаков алкогольного, наркотического или токсического опьянения.</w:t>
      </w:r>
    </w:p>
    <w:p w:rsidR="000C64D2" w:rsidRPr="0023394E" w:rsidRDefault="000C64D2" w:rsidP="000C64D2">
      <w:pPr>
        <w:tabs>
          <w:tab w:val="left" w:pos="1172"/>
        </w:tabs>
        <w:ind w:right="40"/>
        <w:jc w:val="both"/>
        <w:rPr>
          <w:rFonts w:eastAsiaTheme="minorHAnsi"/>
          <w:sz w:val="24"/>
          <w:szCs w:val="24"/>
          <w:lang w:eastAsia="en-US"/>
        </w:rPr>
      </w:pPr>
      <w:r w:rsidRPr="0023394E">
        <w:rPr>
          <w:rFonts w:eastAsiaTheme="minorHAnsi"/>
          <w:sz w:val="24"/>
          <w:szCs w:val="24"/>
          <w:lang w:eastAsia="en-US"/>
        </w:rPr>
        <w:t xml:space="preserve">            5.3.Не допускать пронос и нахождение на территории Объектов производства работ</w:t>
      </w:r>
    </w:p>
    <w:p w:rsidR="000C64D2" w:rsidRPr="0023394E" w:rsidRDefault="000C64D2" w:rsidP="000C64D2">
      <w:pPr>
        <w:tabs>
          <w:tab w:val="left" w:pos="1172"/>
        </w:tabs>
        <w:ind w:right="40"/>
        <w:jc w:val="both"/>
        <w:rPr>
          <w:rFonts w:eastAsiaTheme="minorHAnsi"/>
          <w:sz w:val="24"/>
          <w:szCs w:val="24"/>
          <w:lang w:eastAsia="en-US"/>
        </w:rPr>
      </w:pPr>
      <w:r w:rsidRPr="0023394E">
        <w:rPr>
          <w:rFonts w:eastAsiaTheme="minorHAnsi"/>
          <w:sz w:val="24"/>
          <w:szCs w:val="24"/>
          <w:lang w:eastAsia="en-US"/>
        </w:rPr>
        <w:t>веществ, вызывающих алкогольное, наркотическое или токсическое опьянение, за исключением веществ, необходимых для осуществления производственной деятельности на территории Объектов.</w:t>
      </w:r>
    </w:p>
    <w:p w:rsidR="000C64D2" w:rsidRPr="0023394E" w:rsidRDefault="000C64D2" w:rsidP="000C64D2">
      <w:pPr>
        <w:tabs>
          <w:tab w:val="left" w:pos="1183"/>
        </w:tabs>
        <w:ind w:right="40"/>
        <w:jc w:val="both"/>
        <w:rPr>
          <w:rFonts w:eastAsiaTheme="minorHAnsi"/>
          <w:sz w:val="24"/>
          <w:szCs w:val="24"/>
          <w:lang w:eastAsia="en-US"/>
        </w:rPr>
      </w:pPr>
      <w:r w:rsidRPr="0023394E">
        <w:rPr>
          <w:rFonts w:eastAsiaTheme="minorHAnsi"/>
          <w:sz w:val="24"/>
          <w:szCs w:val="24"/>
          <w:lang w:eastAsia="en-US"/>
        </w:rPr>
        <w:t xml:space="preserve">            5.4.Заказчик имеет право в любое время проверять исполнение Подрядчиком обязанностей.</w:t>
      </w:r>
    </w:p>
    <w:p w:rsidR="000C64D2" w:rsidRPr="0023394E" w:rsidRDefault="000C64D2" w:rsidP="000C64D2">
      <w:pPr>
        <w:tabs>
          <w:tab w:val="left" w:pos="1183"/>
        </w:tabs>
        <w:ind w:right="40"/>
        <w:jc w:val="both"/>
        <w:rPr>
          <w:rFonts w:eastAsiaTheme="minorHAnsi"/>
          <w:sz w:val="24"/>
          <w:szCs w:val="24"/>
          <w:lang w:eastAsia="en-US"/>
        </w:rPr>
      </w:pPr>
      <w:r w:rsidRPr="0023394E">
        <w:rPr>
          <w:rFonts w:eastAsiaTheme="minorHAnsi"/>
          <w:sz w:val="24"/>
          <w:szCs w:val="24"/>
          <w:lang w:eastAsia="en-US"/>
        </w:rPr>
        <w:t>В случае возникновения у Заказчика подозрения о наличии на Объектах производства работ работников Подрядчика в состоянии опьянения, Подрядчик обязан по требованию Заказчика незамедлительно отстранить от работы этих работников.</w:t>
      </w:r>
    </w:p>
    <w:p w:rsidR="000C64D2" w:rsidRPr="0023394E" w:rsidRDefault="000C64D2" w:rsidP="000C64D2">
      <w:pPr>
        <w:tabs>
          <w:tab w:val="left" w:pos="1129"/>
        </w:tabs>
        <w:ind w:right="40"/>
        <w:jc w:val="both"/>
        <w:rPr>
          <w:rFonts w:eastAsiaTheme="minorHAnsi"/>
          <w:sz w:val="24"/>
          <w:szCs w:val="24"/>
          <w:lang w:eastAsia="en-US"/>
        </w:rPr>
      </w:pPr>
      <w:r w:rsidRPr="0023394E">
        <w:rPr>
          <w:rFonts w:eastAsiaTheme="minorHAnsi"/>
          <w:sz w:val="24"/>
          <w:szCs w:val="24"/>
          <w:lang w:eastAsia="en-US"/>
        </w:rPr>
        <w:t xml:space="preserve">            5.5.В целях обеспечения контроля за указанными ограничениями Заказчик имеет право</w:t>
      </w:r>
    </w:p>
    <w:p w:rsidR="000C64D2" w:rsidRPr="0023394E" w:rsidRDefault="000C64D2" w:rsidP="000C64D2">
      <w:pPr>
        <w:tabs>
          <w:tab w:val="left" w:pos="1129"/>
        </w:tabs>
        <w:ind w:right="40"/>
        <w:jc w:val="both"/>
        <w:rPr>
          <w:rFonts w:eastAsiaTheme="minorHAnsi"/>
          <w:sz w:val="24"/>
          <w:szCs w:val="24"/>
          <w:lang w:eastAsia="en-US"/>
        </w:rPr>
      </w:pPr>
      <w:r w:rsidRPr="0023394E">
        <w:rPr>
          <w:rFonts w:eastAsiaTheme="minorHAnsi"/>
          <w:sz w:val="24"/>
          <w:szCs w:val="24"/>
          <w:lang w:eastAsia="en-US"/>
        </w:rPr>
        <w:t>производить проверки и досмотр всех транспортных средств, вещей и материалов, доставляемых на рабочую площадку. Если в результате подобного досмотра будут обнаружены указанные запрещенные вещества, то транспортное средство не допускается на рабочую площадку, работники) Подрядчика не допускается на рабочее место.</w:t>
      </w:r>
    </w:p>
    <w:p w:rsidR="000C64D2" w:rsidRPr="0023394E" w:rsidRDefault="000C64D2" w:rsidP="008C024A">
      <w:pPr>
        <w:keepNext/>
        <w:keepLines/>
        <w:numPr>
          <w:ilvl w:val="1"/>
          <w:numId w:val="19"/>
        </w:numPr>
        <w:tabs>
          <w:tab w:val="left" w:pos="0"/>
        </w:tabs>
        <w:spacing w:before="40" w:after="40"/>
        <w:ind w:right="1133" w:firstLine="1134"/>
        <w:jc w:val="center"/>
        <w:outlineLvl w:val="6"/>
        <w:rPr>
          <w:rFonts w:eastAsiaTheme="minorHAnsi"/>
          <w:sz w:val="24"/>
          <w:szCs w:val="24"/>
          <w:lang w:eastAsia="en-US"/>
        </w:rPr>
      </w:pPr>
      <w:r w:rsidRPr="0023394E">
        <w:rPr>
          <w:rFonts w:eastAsiaTheme="minorHAnsi"/>
          <w:sz w:val="24"/>
          <w:szCs w:val="24"/>
          <w:lang w:eastAsia="en-US"/>
        </w:rPr>
        <w:t>Порядок фиксации фактов</w:t>
      </w:r>
    </w:p>
    <w:p w:rsidR="000C64D2" w:rsidRPr="0023394E" w:rsidRDefault="000C64D2" w:rsidP="000C64D2">
      <w:pPr>
        <w:tabs>
          <w:tab w:val="left" w:pos="1194"/>
        </w:tabs>
        <w:ind w:right="40"/>
        <w:jc w:val="both"/>
        <w:rPr>
          <w:rFonts w:eastAsiaTheme="minorHAnsi"/>
          <w:sz w:val="24"/>
          <w:szCs w:val="24"/>
          <w:lang w:eastAsia="en-US"/>
        </w:rPr>
      </w:pPr>
      <w:r w:rsidRPr="0023394E">
        <w:rPr>
          <w:rFonts w:eastAsiaTheme="minorHAnsi"/>
          <w:sz w:val="24"/>
          <w:szCs w:val="24"/>
          <w:lang w:eastAsia="en-US"/>
        </w:rPr>
        <w:t xml:space="preserve">            6. Фиксация факта появления работника на Объектах производства работ в состоянии алкогольного, наркотического или токсического опьянения, проноса или нахождения на территории Объекта производства работ веществ, вызывающих алкогольное, наркотическое или токсическое опьянение, для целей настоящего договора и отношений между Заказчиком и Подрядчиком может осуществляться любым из ниже перечисленных способов:</w:t>
      </w:r>
    </w:p>
    <w:p w:rsidR="000C64D2" w:rsidRPr="0023394E" w:rsidRDefault="000C64D2" w:rsidP="000C64D2">
      <w:pPr>
        <w:numPr>
          <w:ilvl w:val="0"/>
          <w:numId w:val="26"/>
        </w:numPr>
        <w:tabs>
          <w:tab w:val="left" w:pos="851"/>
        </w:tabs>
        <w:ind w:left="20" w:firstLine="680"/>
        <w:jc w:val="both"/>
        <w:rPr>
          <w:rFonts w:eastAsiaTheme="minorHAnsi"/>
          <w:sz w:val="24"/>
          <w:szCs w:val="24"/>
          <w:lang w:eastAsia="en-US"/>
        </w:rPr>
      </w:pPr>
      <w:r w:rsidRPr="0023394E">
        <w:rPr>
          <w:rFonts w:eastAsiaTheme="minorHAnsi"/>
          <w:sz w:val="24"/>
          <w:szCs w:val="24"/>
          <w:lang w:eastAsia="en-US"/>
        </w:rPr>
        <w:t>медицинским осмотром или освидетельствованием;</w:t>
      </w:r>
    </w:p>
    <w:p w:rsidR="000C64D2" w:rsidRPr="0023394E" w:rsidRDefault="000C64D2" w:rsidP="000C64D2">
      <w:pPr>
        <w:numPr>
          <w:ilvl w:val="0"/>
          <w:numId w:val="26"/>
        </w:numPr>
        <w:tabs>
          <w:tab w:val="left" w:pos="844"/>
        </w:tabs>
        <w:ind w:left="20" w:firstLine="680"/>
        <w:jc w:val="both"/>
        <w:rPr>
          <w:rFonts w:eastAsiaTheme="minorHAnsi"/>
          <w:sz w:val="24"/>
          <w:szCs w:val="24"/>
          <w:lang w:eastAsia="en-US"/>
        </w:rPr>
      </w:pPr>
      <w:r w:rsidRPr="0023394E">
        <w:rPr>
          <w:rFonts w:eastAsiaTheme="minorHAnsi"/>
          <w:sz w:val="24"/>
          <w:szCs w:val="24"/>
          <w:lang w:eastAsia="en-US"/>
        </w:rPr>
        <w:t>актами, подписанными уполномоченными представителями сторон договора;</w:t>
      </w:r>
    </w:p>
    <w:p w:rsidR="000C64D2" w:rsidRPr="0023394E" w:rsidRDefault="000C64D2" w:rsidP="000C64D2">
      <w:pPr>
        <w:numPr>
          <w:ilvl w:val="0"/>
          <w:numId w:val="26"/>
        </w:numPr>
        <w:tabs>
          <w:tab w:val="left" w:pos="844"/>
        </w:tabs>
        <w:ind w:left="20" w:firstLine="680"/>
        <w:jc w:val="both"/>
        <w:rPr>
          <w:rFonts w:eastAsiaTheme="minorHAnsi"/>
          <w:sz w:val="24"/>
          <w:szCs w:val="24"/>
          <w:lang w:eastAsia="en-US"/>
        </w:rPr>
      </w:pPr>
      <w:r w:rsidRPr="0023394E">
        <w:rPr>
          <w:rFonts w:eastAsiaTheme="minorHAnsi"/>
          <w:sz w:val="24"/>
          <w:szCs w:val="24"/>
          <w:lang w:eastAsia="en-US"/>
        </w:rPr>
        <w:t>письменными объяснениями виновного работника Подрядчика.</w:t>
      </w:r>
    </w:p>
    <w:p w:rsidR="000C64D2" w:rsidRPr="0023394E" w:rsidRDefault="000C64D2" w:rsidP="008C024A">
      <w:pPr>
        <w:keepNext/>
        <w:keepLines/>
        <w:numPr>
          <w:ilvl w:val="1"/>
          <w:numId w:val="19"/>
        </w:numPr>
        <w:tabs>
          <w:tab w:val="left" w:pos="0"/>
        </w:tabs>
        <w:spacing w:before="40" w:after="40"/>
        <w:ind w:right="1133" w:firstLine="1134"/>
        <w:jc w:val="center"/>
        <w:outlineLvl w:val="6"/>
        <w:rPr>
          <w:rFonts w:eastAsiaTheme="minorHAnsi"/>
          <w:sz w:val="24"/>
          <w:szCs w:val="24"/>
          <w:lang w:eastAsia="en-US"/>
        </w:rPr>
      </w:pPr>
      <w:bookmarkStart w:id="11" w:name="bookmark14"/>
      <w:r w:rsidRPr="0023394E">
        <w:rPr>
          <w:rFonts w:eastAsiaTheme="minorHAnsi"/>
          <w:sz w:val="24"/>
          <w:szCs w:val="24"/>
          <w:lang w:eastAsia="en-US"/>
        </w:rPr>
        <w:t>Требования к оборудованию.</w:t>
      </w:r>
      <w:bookmarkEnd w:id="11"/>
    </w:p>
    <w:p w:rsidR="000C64D2" w:rsidRPr="0023394E" w:rsidRDefault="000C64D2" w:rsidP="000C64D2">
      <w:pPr>
        <w:numPr>
          <w:ilvl w:val="0"/>
          <w:numId w:val="20"/>
        </w:numPr>
        <w:tabs>
          <w:tab w:val="left" w:pos="1179"/>
        </w:tabs>
        <w:ind w:left="20" w:right="20" w:firstLine="700"/>
        <w:jc w:val="both"/>
        <w:rPr>
          <w:rFonts w:eastAsiaTheme="minorHAnsi"/>
          <w:sz w:val="24"/>
          <w:szCs w:val="24"/>
          <w:lang w:eastAsia="en-US"/>
        </w:rPr>
      </w:pPr>
      <w:r w:rsidRPr="0023394E">
        <w:rPr>
          <w:rFonts w:eastAsiaTheme="minorHAnsi"/>
          <w:sz w:val="24"/>
          <w:szCs w:val="24"/>
          <w:lang w:eastAsia="en-US"/>
        </w:rPr>
        <w:t>В целях обеспечения эффективного и безопасного выполнения работ, а также исключения простоев в ходе выполнения работ, Подрядчиком должно применяться оборудование надлежащего качества, отвечающее требованиям соответствующих государственных стандартов, технических условий и других нормативных документов, имеющее паспорта, сертификаты, инструкции, разрешительные документы, предусмотренные действующими нормативными правовыми актами РФ.</w:t>
      </w:r>
    </w:p>
    <w:p w:rsidR="000C64D2" w:rsidRPr="0023394E" w:rsidRDefault="000C64D2" w:rsidP="000C64D2">
      <w:pPr>
        <w:numPr>
          <w:ilvl w:val="0"/>
          <w:numId w:val="20"/>
        </w:numPr>
        <w:tabs>
          <w:tab w:val="left" w:pos="1338"/>
        </w:tabs>
        <w:ind w:left="20" w:right="20" w:firstLine="700"/>
        <w:jc w:val="both"/>
        <w:rPr>
          <w:rFonts w:eastAsiaTheme="minorHAnsi"/>
          <w:sz w:val="24"/>
          <w:szCs w:val="24"/>
          <w:lang w:eastAsia="en-US"/>
        </w:rPr>
      </w:pPr>
      <w:r w:rsidRPr="0023394E">
        <w:rPr>
          <w:rFonts w:eastAsiaTheme="minorHAnsi"/>
          <w:sz w:val="24"/>
          <w:szCs w:val="24"/>
          <w:lang w:eastAsia="en-US"/>
        </w:rPr>
        <w:t>Использование Подрядчиком оборудования должно осуществляться в соответствии с его целевым назначением, с соблюдением установленных правил эксплуатации и техники безопасности, требований действующего законодательства РФ.</w:t>
      </w:r>
    </w:p>
    <w:p w:rsidR="000C64D2" w:rsidRPr="0023394E" w:rsidRDefault="000C64D2" w:rsidP="000C64D2">
      <w:pPr>
        <w:numPr>
          <w:ilvl w:val="0"/>
          <w:numId w:val="20"/>
        </w:numPr>
        <w:tabs>
          <w:tab w:val="left" w:pos="1258"/>
        </w:tabs>
        <w:ind w:left="20" w:right="20" w:firstLine="700"/>
        <w:jc w:val="both"/>
        <w:rPr>
          <w:rFonts w:eastAsiaTheme="minorHAnsi"/>
          <w:sz w:val="24"/>
          <w:szCs w:val="24"/>
          <w:lang w:eastAsia="en-US"/>
        </w:rPr>
      </w:pPr>
      <w:r w:rsidRPr="0023394E">
        <w:rPr>
          <w:rFonts w:eastAsiaTheme="minorHAnsi"/>
          <w:sz w:val="24"/>
          <w:szCs w:val="24"/>
          <w:lang w:eastAsia="en-US"/>
        </w:rPr>
        <w:t>Все оборудование, используемое Подрядчиком должно быть пригодно к использованию и поддерживаться в безопасном, рабочем состоянии.</w:t>
      </w:r>
    </w:p>
    <w:p w:rsidR="000C64D2" w:rsidRPr="0023394E" w:rsidRDefault="000C64D2" w:rsidP="000C64D2">
      <w:pPr>
        <w:numPr>
          <w:ilvl w:val="0"/>
          <w:numId w:val="20"/>
        </w:numPr>
        <w:tabs>
          <w:tab w:val="left" w:pos="1330"/>
        </w:tabs>
        <w:ind w:left="20" w:right="20" w:firstLine="700"/>
        <w:jc w:val="both"/>
        <w:rPr>
          <w:rFonts w:eastAsiaTheme="minorHAnsi"/>
          <w:sz w:val="24"/>
          <w:szCs w:val="24"/>
          <w:lang w:eastAsia="en-US"/>
        </w:rPr>
      </w:pPr>
      <w:r w:rsidRPr="0023394E">
        <w:rPr>
          <w:rFonts w:eastAsiaTheme="minorHAnsi"/>
          <w:sz w:val="24"/>
          <w:szCs w:val="24"/>
          <w:lang w:eastAsia="en-US"/>
        </w:rPr>
        <w:t>Эксплуатация оборудования, механизмов, инструмента в неисправном состоянии или при неисправных устройствах безопасности (блокировочные, фиксирующие и сигнальные приспособления и приборы), а также с превышением рабочих параметров выше паспортных запрещается.</w:t>
      </w:r>
    </w:p>
    <w:p w:rsidR="000C64D2" w:rsidRPr="0023394E" w:rsidRDefault="000C64D2" w:rsidP="000C64D2">
      <w:pPr>
        <w:numPr>
          <w:ilvl w:val="0"/>
          <w:numId w:val="20"/>
        </w:numPr>
        <w:tabs>
          <w:tab w:val="left" w:pos="1222"/>
        </w:tabs>
        <w:ind w:left="20" w:right="20" w:firstLine="700"/>
        <w:jc w:val="both"/>
        <w:rPr>
          <w:rFonts w:eastAsiaTheme="minorHAnsi"/>
          <w:sz w:val="24"/>
          <w:szCs w:val="24"/>
          <w:lang w:eastAsia="en-US"/>
        </w:rPr>
      </w:pPr>
      <w:r w:rsidRPr="0023394E">
        <w:rPr>
          <w:rFonts w:eastAsiaTheme="minorHAnsi"/>
          <w:sz w:val="24"/>
          <w:szCs w:val="24"/>
          <w:lang w:eastAsia="en-US"/>
        </w:rPr>
        <w:t>При использовании инновационного оборудования (вновь разработанного и обладающего принципиально новыми потребительскими свойствами и/или техническими характеристиками). Подрядчик должен убедиться в полноте инструкций по безопасной эксплуатации и своевременно ставить в известность Заказчика и предприятие-изготовителя об имеющихся недостатках в инструкциях либо о конструктивных недостатках оборудования.</w:t>
      </w:r>
    </w:p>
    <w:p w:rsidR="000C64D2" w:rsidRPr="0023394E" w:rsidRDefault="000C64D2" w:rsidP="000C64D2">
      <w:pPr>
        <w:numPr>
          <w:ilvl w:val="0"/>
          <w:numId w:val="20"/>
        </w:numPr>
        <w:tabs>
          <w:tab w:val="left" w:pos="1172"/>
        </w:tabs>
        <w:ind w:left="20" w:right="20" w:firstLine="700"/>
        <w:jc w:val="both"/>
        <w:rPr>
          <w:rFonts w:eastAsiaTheme="minorHAnsi"/>
          <w:sz w:val="24"/>
          <w:szCs w:val="24"/>
          <w:lang w:eastAsia="en-US"/>
        </w:rPr>
      </w:pPr>
      <w:r w:rsidRPr="0023394E">
        <w:rPr>
          <w:rFonts w:eastAsiaTheme="minorHAnsi"/>
          <w:sz w:val="24"/>
          <w:szCs w:val="24"/>
          <w:lang w:eastAsia="en-US"/>
        </w:rPr>
        <w:t>При обнаружении в процессе монтажа, технического освидетельствования или эксплуатации несоответствия оборудования требованиям правил технической эксплуатации и безопасности оно должно быть выведено из эксплуатации. Дальнейшая эксплуатация разрешается после устранения выявленных недостатков.</w:t>
      </w:r>
    </w:p>
    <w:p w:rsidR="000C64D2" w:rsidRPr="0023394E" w:rsidRDefault="000C64D2" w:rsidP="000C64D2">
      <w:pPr>
        <w:numPr>
          <w:ilvl w:val="0"/>
          <w:numId w:val="20"/>
        </w:numPr>
        <w:tabs>
          <w:tab w:val="left" w:pos="1334"/>
        </w:tabs>
        <w:ind w:left="20" w:right="20" w:firstLine="700"/>
        <w:jc w:val="both"/>
        <w:rPr>
          <w:rFonts w:eastAsiaTheme="minorHAnsi"/>
          <w:sz w:val="24"/>
          <w:szCs w:val="24"/>
          <w:lang w:eastAsia="en-US"/>
        </w:rPr>
      </w:pPr>
      <w:r w:rsidRPr="0023394E">
        <w:rPr>
          <w:rFonts w:eastAsiaTheme="minorHAnsi"/>
          <w:sz w:val="24"/>
          <w:szCs w:val="24"/>
          <w:lang w:eastAsia="en-US"/>
        </w:rPr>
        <w:t>Подрядчик обязан соблюдать и выполнять все методики Заказчика, регулирующие отбор, размещение, эксплуатацию и техобслуживание оборудования.</w:t>
      </w:r>
    </w:p>
    <w:p w:rsidR="000C64D2" w:rsidRPr="0023394E" w:rsidRDefault="000C64D2" w:rsidP="000C64D2">
      <w:pPr>
        <w:numPr>
          <w:ilvl w:val="0"/>
          <w:numId w:val="20"/>
        </w:numPr>
        <w:tabs>
          <w:tab w:val="left" w:pos="1280"/>
        </w:tabs>
        <w:ind w:left="20" w:right="20" w:firstLine="700"/>
        <w:jc w:val="both"/>
        <w:rPr>
          <w:rFonts w:eastAsiaTheme="minorHAnsi"/>
          <w:sz w:val="24"/>
          <w:szCs w:val="24"/>
          <w:lang w:eastAsia="en-US"/>
        </w:rPr>
      </w:pPr>
      <w:r w:rsidRPr="0023394E">
        <w:rPr>
          <w:rFonts w:eastAsiaTheme="minorHAnsi"/>
          <w:sz w:val="24"/>
          <w:szCs w:val="24"/>
          <w:lang w:eastAsia="en-US"/>
        </w:rPr>
        <w:t>Ремонтные и любые другие работы на оборудовании, не связанные с использованием данного оборудования по прямому назначению, не должны начинаться, пока не будут выполнены требования по ОТ, ПБ и ООС.</w:t>
      </w:r>
    </w:p>
    <w:p w:rsidR="000C64D2" w:rsidRPr="0023394E" w:rsidRDefault="000C64D2" w:rsidP="000C64D2">
      <w:pPr>
        <w:numPr>
          <w:ilvl w:val="0"/>
          <w:numId w:val="20"/>
        </w:numPr>
        <w:tabs>
          <w:tab w:val="left" w:pos="1435"/>
        </w:tabs>
        <w:ind w:left="20" w:right="20" w:firstLine="700"/>
        <w:jc w:val="both"/>
        <w:rPr>
          <w:rFonts w:eastAsiaTheme="minorHAnsi"/>
          <w:sz w:val="24"/>
          <w:szCs w:val="24"/>
          <w:lang w:eastAsia="en-US"/>
        </w:rPr>
      </w:pPr>
      <w:r w:rsidRPr="0023394E">
        <w:rPr>
          <w:rFonts w:eastAsiaTheme="minorHAnsi"/>
          <w:sz w:val="24"/>
          <w:szCs w:val="24"/>
          <w:lang w:eastAsia="en-US"/>
        </w:rPr>
        <w:t>Размещение оборудования на месте проведения работ заранее согласовывается с представителем Заказчика.</w:t>
      </w:r>
    </w:p>
    <w:p w:rsidR="000C64D2" w:rsidRPr="0023394E" w:rsidRDefault="000C64D2" w:rsidP="000C64D2">
      <w:pPr>
        <w:numPr>
          <w:ilvl w:val="0"/>
          <w:numId w:val="20"/>
        </w:numPr>
        <w:tabs>
          <w:tab w:val="left" w:pos="1363"/>
        </w:tabs>
        <w:ind w:left="20" w:right="20" w:firstLine="700"/>
        <w:jc w:val="both"/>
        <w:rPr>
          <w:rFonts w:eastAsiaTheme="minorHAnsi"/>
          <w:sz w:val="24"/>
          <w:szCs w:val="24"/>
          <w:lang w:eastAsia="en-US"/>
        </w:rPr>
      </w:pPr>
      <w:r w:rsidRPr="0023394E">
        <w:rPr>
          <w:rFonts w:eastAsiaTheme="minorHAnsi"/>
          <w:sz w:val="24"/>
          <w:szCs w:val="24"/>
          <w:lang w:eastAsia="en-US"/>
        </w:rPr>
        <w:t>Работники Подрядчика, допускаемые к работе с оборудованием, должны иметь необходимые навыки, квалификацию и пройти соответствующее обучение.</w:t>
      </w:r>
    </w:p>
    <w:p w:rsidR="000C64D2" w:rsidRPr="0023394E" w:rsidRDefault="000C64D2" w:rsidP="000C64D2">
      <w:pPr>
        <w:numPr>
          <w:ilvl w:val="0"/>
          <w:numId w:val="20"/>
        </w:numPr>
        <w:tabs>
          <w:tab w:val="left" w:pos="1289"/>
        </w:tabs>
        <w:ind w:left="20" w:firstLine="700"/>
        <w:jc w:val="both"/>
        <w:rPr>
          <w:rFonts w:eastAsiaTheme="minorHAnsi"/>
          <w:sz w:val="24"/>
          <w:szCs w:val="24"/>
          <w:lang w:eastAsia="en-US"/>
        </w:rPr>
      </w:pPr>
      <w:r w:rsidRPr="0023394E">
        <w:rPr>
          <w:rFonts w:eastAsiaTheme="minorHAnsi"/>
          <w:sz w:val="24"/>
          <w:szCs w:val="24"/>
          <w:lang w:eastAsia="en-US"/>
        </w:rPr>
        <w:t>Подрядчик несет ответственность за эксплуатацию всего оборудования в соответствии с действующим законодательством РФ и договором.</w:t>
      </w:r>
    </w:p>
    <w:p w:rsidR="000C64D2" w:rsidRPr="008C024A" w:rsidRDefault="000C64D2" w:rsidP="008C024A">
      <w:pPr>
        <w:keepNext/>
        <w:keepLines/>
        <w:numPr>
          <w:ilvl w:val="1"/>
          <w:numId w:val="19"/>
        </w:numPr>
        <w:tabs>
          <w:tab w:val="left" w:pos="0"/>
        </w:tabs>
        <w:spacing w:before="40" w:after="40"/>
        <w:ind w:right="1133" w:firstLine="1134"/>
        <w:jc w:val="center"/>
        <w:outlineLvl w:val="6"/>
        <w:rPr>
          <w:rFonts w:eastAsiaTheme="minorHAnsi"/>
          <w:sz w:val="24"/>
          <w:szCs w:val="24"/>
          <w:lang w:eastAsia="en-US"/>
        </w:rPr>
      </w:pPr>
      <w:bookmarkStart w:id="12" w:name="bookmark15"/>
      <w:r w:rsidRPr="0023394E">
        <w:rPr>
          <w:rFonts w:eastAsiaTheme="minorHAnsi"/>
          <w:sz w:val="24"/>
          <w:szCs w:val="24"/>
          <w:lang w:eastAsia="en-US"/>
        </w:rPr>
        <w:t>Требования к профессиональной пригодности персонала по состоянию</w:t>
      </w:r>
      <w:bookmarkStart w:id="13" w:name="bookmark16"/>
      <w:bookmarkEnd w:id="12"/>
      <w:r w:rsidR="008C024A">
        <w:rPr>
          <w:rFonts w:eastAsiaTheme="minorHAnsi"/>
          <w:sz w:val="24"/>
          <w:szCs w:val="24"/>
          <w:lang w:eastAsia="en-US"/>
        </w:rPr>
        <w:t xml:space="preserve"> </w:t>
      </w:r>
      <w:r w:rsidRPr="008C024A">
        <w:rPr>
          <w:rFonts w:eastAsiaTheme="minorHAnsi"/>
          <w:sz w:val="24"/>
          <w:szCs w:val="24"/>
          <w:lang w:eastAsia="en-US"/>
        </w:rPr>
        <w:t>здоровья.</w:t>
      </w:r>
      <w:bookmarkEnd w:id="13"/>
    </w:p>
    <w:p w:rsidR="000C64D2" w:rsidRPr="0023394E" w:rsidRDefault="000C64D2" w:rsidP="000C64D2">
      <w:pPr>
        <w:ind w:left="20" w:right="20" w:firstLine="700"/>
        <w:jc w:val="both"/>
        <w:rPr>
          <w:rFonts w:eastAsiaTheme="minorHAnsi"/>
          <w:sz w:val="24"/>
          <w:szCs w:val="24"/>
          <w:lang w:eastAsia="en-US"/>
        </w:rPr>
      </w:pPr>
      <w:r w:rsidRPr="0023394E">
        <w:rPr>
          <w:rFonts w:eastAsiaTheme="minorHAnsi"/>
          <w:sz w:val="24"/>
          <w:szCs w:val="24"/>
          <w:lang w:eastAsia="en-US"/>
        </w:rPr>
        <w:t>8.1. Все работники, направленные Подрядчиком для выполнения работ, должны быть годны к выполнению своих обязанностей по состоянию здоровья в соответствии с требованиями законодательства.</w:t>
      </w:r>
    </w:p>
    <w:p w:rsidR="000C64D2" w:rsidRPr="0023394E" w:rsidRDefault="000C64D2" w:rsidP="008C024A">
      <w:pPr>
        <w:keepNext/>
        <w:keepLines/>
        <w:numPr>
          <w:ilvl w:val="1"/>
          <w:numId w:val="19"/>
        </w:numPr>
        <w:tabs>
          <w:tab w:val="left" w:pos="0"/>
        </w:tabs>
        <w:spacing w:before="40" w:after="40"/>
        <w:ind w:right="1133" w:firstLine="1134"/>
        <w:jc w:val="center"/>
        <w:outlineLvl w:val="6"/>
        <w:rPr>
          <w:rFonts w:eastAsiaTheme="minorHAnsi"/>
          <w:sz w:val="24"/>
          <w:szCs w:val="24"/>
          <w:lang w:eastAsia="en-US"/>
        </w:rPr>
      </w:pPr>
      <w:bookmarkStart w:id="14" w:name="bookmark17"/>
      <w:r w:rsidRPr="0023394E">
        <w:rPr>
          <w:rFonts w:eastAsiaTheme="minorHAnsi"/>
          <w:sz w:val="24"/>
          <w:szCs w:val="24"/>
          <w:lang w:eastAsia="en-US"/>
        </w:rPr>
        <w:t>Состояние мест проведения работ.</w:t>
      </w:r>
      <w:bookmarkEnd w:id="14"/>
    </w:p>
    <w:p w:rsidR="000C64D2" w:rsidRPr="0023394E" w:rsidRDefault="000C64D2" w:rsidP="000C64D2">
      <w:pPr>
        <w:ind w:left="20" w:right="20" w:firstLine="700"/>
        <w:jc w:val="both"/>
        <w:rPr>
          <w:rFonts w:eastAsiaTheme="minorHAnsi"/>
          <w:sz w:val="24"/>
          <w:szCs w:val="24"/>
          <w:lang w:eastAsia="en-US"/>
        </w:rPr>
      </w:pPr>
      <w:r w:rsidRPr="0023394E">
        <w:rPr>
          <w:rFonts w:eastAsiaTheme="minorHAnsi"/>
          <w:sz w:val="24"/>
          <w:szCs w:val="24"/>
          <w:lang w:eastAsia="en-US"/>
        </w:rPr>
        <w:t>9.1. Подрядчик обеспечивает, чтобы все работники, направленные Подрядчиком для выполнения работ, содержали свои рабочие места в чистоте и порядке, насколько это практически возможно в конкретных условиях, с тем, чтобы снизить риск причинения телесных повреждений работникам, ущерба имуществу, а также задержек в выполнении работ.</w:t>
      </w:r>
    </w:p>
    <w:p w:rsidR="000C64D2" w:rsidRPr="0023394E" w:rsidRDefault="000C64D2" w:rsidP="000C64D2">
      <w:pPr>
        <w:ind w:left="20" w:right="20" w:firstLine="700"/>
        <w:jc w:val="both"/>
        <w:rPr>
          <w:rFonts w:eastAsiaTheme="minorHAnsi"/>
          <w:sz w:val="24"/>
          <w:szCs w:val="24"/>
          <w:lang w:eastAsia="en-US"/>
        </w:rPr>
      </w:pPr>
      <w:r w:rsidRPr="0023394E">
        <w:rPr>
          <w:rFonts w:eastAsiaTheme="minorHAnsi"/>
          <w:sz w:val="24"/>
          <w:szCs w:val="24"/>
          <w:lang w:eastAsia="en-US"/>
        </w:rPr>
        <w:t>9.2. По завершении работ Подрядчик незамедлительно удаляет и вывозит с места проведения работ все ненужные материалы и оборудование и оставляет за собой территорию в чистоте и порядке, признанными удовлетворительными Представителем Заказчика.</w:t>
      </w:r>
    </w:p>
    <w:p w:rsidR="001B59A1" w:rsidRDefault="000C64D2" w:rsidP="001B59A1">
      <w:pPr>
        <w:keepNext/>
        <w:keepLines/>
        <w:numPr>
          <w:ilvl w:val="1"/>
          <w:numId w:val="19"/>
        </w:numPr>
        <w:tabs>
          <w:tab w:val="left" w:pos="426"/>
        </w:tabs>
        <w:spacing w:before="40"/>
        <w:jc w:val="center"/>
        <w:outlineLvl w:val="6"/>
        <w:rPr>
          <w:rFonts w:eastAsiaTheme="minorHAnsi"/>
          <w:sz w:val="24"/>
          <w:szCs w:val="24"/>
          <w:lang w:eastAsia="en-US"/>
        </w:rPr>
      </w:pPr>
      <w:bookmarkStart w:id="15" w:name="bookmark18"/>
      <w:r w:rsidRPr="0023394E">
        <w:rPr>
          <w:rFonts w:eastAsiaTheme="minorHAnsi"/>
          <w:sz w:val="24"/>
          <w:szCs w:val="24"/>
          <w:lang w:eastAsia="en-US"/>
        </w:rPr>
        <w:t>Обязательства Подрядчика охране труда, промышленной</w:t>
      </w:r>
    </w:p>
    <w:p w:rsidR="000C64D2" w:rsidRPr="001B59A1" w:rsidRDefault="000C64D2" w:rsidP="001B59A1">
      <w:pPr>
        <w:keepNext/>
        <w:keepLines/>
        <w:tabs>
          <w:tab w:val="left" w:pos="426"/>
        </w:tabs>
        <w:spacing w:after="40"/>
        <w:jc w:val="center"/>
        <w:outlineLvl w:val="6"/>
        <w:rPr>
          <w:rFonts w:eastAsiaTheme="minorHAnsi"/>
          <w:sz w:val="24"/>
          <w:szCs w:val="24"/>
          <w:lang w:eastAsia="en-US"/>
        </w:rPr>
      </w:pPr>
      <w:r w:rsidRPr="0023394E">
        <w:rPr>
          <w:rFonts w:eastAsiaTheme="minorHAnsi"/>
          <w:sz w:val="24"/>
          <w:szCs w:val="24"/>
          <w:lang w:eastAsia="en-US"/>
        </w:rPr>
        <w:t>безопасности</w:t>
      </w:r>
      <w:r w:rsidRPr="001B59A1">
        <w:rPr>
          <w:rFonts w:eastAsiaTheme="minorHAnsi"/>
          <w:sz w:val="24"/>
          <w:szCs w:val="24"/>
          <w:lang w:eastAsia="en-US"/>
        </w:rPr>
        <w:t>и</w:t>
      </w:r>
      <w:bookmarkEnd w:id="15"/>
      <w:r w:rsidRPr="001B59A1">
        <w:rPr>
          <w:rFonts w:eastAsiaTheme="minorHAnsi"/>
          <w:sz w:val="24"/>
          <w:szCs w:val="24"/>
          <w:lang w:eastAsia="en-US"/>
        </w:rPr>
        <w:t xml:space="preserve"> </w:t>
      </w:r>
      <w:bookmarkStart w:id="16" w:name="bookmark19"/>
      <w:r w:rsidRPr="001B59A1">
        <w:rPr>
          <w:rFonts w:eastAsiaTheme="minorHAnsi"/>
          <w:sz w:val="24"/>
          <w:szCs w:val="24"/>
          <w:lang w:eastAsia="en-US"/>
        </w:rPr>
        <w:t>охране окружающей среды.</w:t>
      </w:r>
      <w:bookmarkEnd w:id="16"/>
    </w:p>
    <w:p w:rsidR="000C64D2" w:rsidRPr="0023394E" w:rsidRDefault="000C64D2" w:rsidP="000C64D2">
      <w:pPr>
        <w:numPr>
          <w:ilvl w:val="0"/>
          <w:numId w:val="21"/>
        </w:numPr>
        <w:tabs>
          <w:tab w:val="left" w:pos="1251"/>
        </w:tabs>
        <w:ind w:left="20" w:right="20" w:firstLine="700"/>
        <w:jc w:val="both"/>
        <w:rPr>
          <w:rFonts w:eastAsiaTheme="minorHAnsi"/>
          <w:sz w:val="24"/>
          <w:szCs w:val="24"/>
          <w:lang w:eastAsia="en-US"/>
        </w:rPr>
      </w:pPr>
      <w:r w:rsidRPr="0023394E">
        <w:rPr>
          <w:rFonts w:eastAsiaTheme="minorHAnsi"/>
          <w:sz w:val="24"/>
          <w:szCs w:val="24"/>
          <w:lang w:eastAsia="en-US"/>
        </w:rPr>
        <w:t>В ходе выполнения работ на территории Заказчика по настоящему Договору Подрядчик обязуется:</w:t>
      </w:r>
    </w:p>
    <w:p w:rsidR="000C64D2" w:rsidRPr="0023394E" w:rsidRDefault="000C64D2" w:rsidP="000C64D2">
      <w:pPr>
        <w:numPr>
          <w:ilvl w:val="0"/>
          <w:numId w:val="22"/>
        </w:numPr>
        <w:tabs>
          <w:tab w:val="left" w:pos="1500"/>
        </w:tabs>
        <w:ind w:left="20" w:right="20" w:firstLine="700"/>
        <w:jc w:val="both"/>
        <w:rPr>
          <w:rFonts w:eastAsiaTheme="minorHAnsi"/>
          <w:sz w:val="24"/>
          <w:szCs w:val="24"/>
          <w:lang w:eastAsia="en-US"/>
        </w:rPr>
      </w:pPr>
      <w:r w:rsidRPr="0023394E">
        <w:rPr>
          <w:rFonts w:eastAsiaTheme="minorHAnsi"/>
          <w:sz w:val="24"/>
          <w:szCs w:val="24"/>
          <w:lang w:eastAsia="en-US"/>
        </w:rPr>
        <w:t>Обеспечить выполнение необходимых мероприятий по промышленной безопасности, охране труда, по пожарной безопасности здания (Объекта), в (на) котором выполняются работы.</w:t>
      </w:r>
    </w:p>
    <w:p w:rsidR="000C64D2" w:rsidRPr="0023394E" w:rsidRDefault="000C64D2" w:rsidP="000C64D2">
      <w:pPr>
        <w:numPr>
          <w:ilvl w:val="0"/>
          <w:numId w:val="22"/>
        </w:numPr>
        <w:tabs>
          <w:tab w:val="left" w:pos="1622"/>
        </w:tabs>
        <w:ind w:left="20" w:right="20" w:firstLine="700"/>
        <w:jc w:val="both"/>
        <w:rPr>
          <w:rFonts w:eastAsiaTheme="minorHAnsi"/>
          <w:sz w:val="24"/>
          <w:szCs w:val="24"/>
          <w:lang w:eastAsia="en-US"/>
        </w:rPr>
      </w:pPr>
      <w:r w:rsidRPr="0023394E">
        <w:rPr>
          <w:rFonts w:eastAsiaTheme="minorHAnsi"/>
          <w:sz w:val="24"/>
          <w:szCs w:val="24"/>
          <w:lang w:eastAsia="en-US"/>
        </w:rPr>
        <w:t>Обеспечить применение своими работниками сертифицированной специальной одежды, обуви и других индивидуальных средств защиты в соответствие со спецификой выполнения работ по данному договору.</w:t>
      </w:r>
    </w:p>
    <w:p w:rsidR="000C64D2" w:rsidRPr="0023394E" w:rsidRDefault="000C64D2" w:rsidP="000C64D2">
      <w:pPr>
        <w:numPr>
          <w:ilvl w:val="0"/>
          <w:numId w:val="22"/>
        </w:numPr>
        <w:tabs>
          <w:tab w:val="left" w:pos="1449"/>
        </w:tabs>
        <w:ind w:left="20" w:right="20" w:firstLine="700"/>
        <w:jc w:val="both"/>
        <w:rPr>
          <w:rFonts w:eastAsiaTheme="minorHAnsi"/>
          <w:sz w:val="24"/>
          <w:szCs w:val="24"/>
          <w:lang w:eastAsia="en-US"/>
        </w:rPr>
      </w:pPr>
      <w:r w:rsidRPr="0023394E">
        <w:rPr>
          <w:rFonts w:eastAsiaTheme="minorHAnsi"/>
          <w:sz w:val="24"/>
          <w:szCs w:val="24"/>
          <w:lang w:eastAsia="en-US"/>
        </w:rPr>
        <w:t>Обеспечить в зависимости от выполняемой работы наличие у работников соответствующих разрешительных документов и соответствующих допусков на выполняемые работы.</w:t>
      </w:r>
    </w:p>
    <w:p w:rsidR="000C64D2" w:rsidRPr="0023394E" w:rsidRDefault="000C64D2" w:rsidP="000C64D2">
      <w:pPr>
        <w:numPr>
          <w:ilvl w:val="0"/>
          <w:numId w:val="22"/>
        </w:numPr>
        <w:tabs>
          <w:tab w:val="left" w:pos="1435"/>
        </w:tabs>
        <w:ind w:left="20" w:right="20" w:firstLine="700"/>
        <w:jc w:val="both"/>
        <w:rPr>
          <w:rFonts w:eastAsiaTheme="minorHAnsi"/>
          <w:sz w:val="24"/>
          <w:szCs w:val="24"/>
          <w:lang w:eastAsia="en-US"/>
        </w:rPr>
      </w:pPr>
      <w:r w:rsidRPr="0023394E">
        <w:rPr>
          <w:rFonts w:eastAsiaTheme="minorHAnsi"/>
          <w:sz w:val="24"/>
          <w:szCs w:val="24"/>
          <w:lang w:eastAsia="en-US"/>
        </w:rPr>
        <w:t>Соблюдать требования, оговоренные внутренними документами Заказчика при инструктажах, подписанными и/или являющимися неотъемлемой частью договора.</w:t>
      </w:r>
    </w:p>
    <w:p w:rsidR="000C64D2" w:rsidRPr="0023394E" w:rsidRDefault="000C64D2" w:rsidP="000C64D2">
      <w:pPr>
        <w:numPr>
          <w:ilvl w:val="0"/>
          <w:numId w:val="22"/>
        </w:numPr>
        <w:tabs>
          <w:tab w:val="left" w:pos="1428"/>
        </w:tabs>
        <w:ind w:left="20" w:right="20" w:firstLine="700"/>
        <w:jc w:val="both"/>
        <w:rPr>
          <w:rFonts w:eastAsiaTheme="minorHAnsi"/>
          <w:sz w:val="24"/>
          <w:szCs w:val="24"/>
          <w:lang w:eastAsia="en-US"/>
        </w:rPr>
      </w:pPr>
      <w:r w:rsidRPr="0023394E">
        <w:rPr>
          <w:rFonts w:eastAsiaTheme="minorHAnsi"/>
          <w:sz w:val="24"/>
          <w:szCs w:val="24"/>
          <w:lang w:eastAsia="en-US"/>
        </w:rPr>
        <w:t>Соблюдать требования к оборудованию, используемому в ходе выполнения работ по настоящему договору, при его размещении и эксплуатации, установленные действующим законодательством РФ и требованиями нормативных документов в области охраны труда, промышленной безопасности, охраны окружающей среды.</w:t>
      </w:r>
    </w:p>
    <w:p w:rsidR="000C64D2" w:rsidRPr="0023394E" w:rsidRDefault="000C64D2" w:rsidP="000C64D2">
      <w:pPr>
        <w:numPr>
          <w:ilvl w:val="0"/>
          <w:numId w:val="22"/>
        </w:numPr>
        <w:tabs>
          <w:tab w:val="left" w:pos="1615"/>
        </w:tabs>
        <w:ind w:left="20" w:right="20" w:firstLine="700"/>
        <w:jc w:val="both"/>
        <w:rPr>
          <w:rFonts w:eastAsiaTheme="minorHAnsi"/>
          <w:sz w:val="24"/>
          <w:szCs w:val="24"/>
          <w:lang w:eastAsia="en-US"/>
        </w:rPr>
      </w:pPr>
      <w:r w:rsidRPr="0023394E">
        <w:rPr>
          <w:rFonts w:eastAsiaTheme="minorHAnsi"/>
          <w:sz w:val="24"/>
          <w:szCs w:val="24"/>
          <w:lang w:eastAsia="en-US"/>
        </w:rPr>
        <w:t>При выполнении работ по настоящему договору осуществлять производственный контроль за соблюдением требований охраны труда, промышленной и пожарной безопасности, производственной санитарии, охраны окружающей среды.</w:t>
      </w:r>
    </w:p>
    <w:p w:rsidR="000C64D2" w:rsidRPr="0023394E" w:rsidRDefault="000C64D2" w:rsidP="000C64D2">
      <w:pPr>
        <w:numPr>
          <w:ilvl w:val="0"/>
          <w:numId w:val="22"/>
        </w:numPr>
        <w:tabs>
          <w:tab w:val="left" w:pos="1489"/>
        </w:tabs>
        <w:ind w:left="20" w:right="20" w:firstLine="700"/>
        <w:jc w:val="both"/>
        <w:rPr>
          <w:rFonts w:eastAsiaTheme="minorHAnsi"/>
          <w:sz w:val="24"/>
          <w:szCs w:val="24"/>
          <w:lang w:eastAsia="en-US"/>
        </w:rPr>
      </w:pPr>
      <w:r w:rsidRPr="0023394E">
        <w:rPr>
          <w:rFonts w:eastAsiaTheme="minorHAnsi"/>
          <w:sz w:val="24"/>
          <w:szCs w:val="24"/>
          <w:lang w:eastAsia="en-US"/>
        </w:rPr>
        <w:t>Своевременно принимать меры к устранению несоответствий по ОТ, ПБ и ООС выявленных в ходе производственного контроля, как своего, так и Заказчика.</w:t>
      </w:r>
    </w:p>
    <w:p w:rsidR="000C64D2" w:rsidRPr="0023394E" w:rsidRDefault="000C64D2" w:rsidP="000C64D2">
      <w:pPr>
        <w:numPr>
          <w:ilvl w:val="0"/>
          <w:numId w:val="22"/>
        </w:numPr>
        <w:tabs>
          <w:tab w:val="left" w:pos="1507"/>
        </w:tabs>
        <w:ind w:left="20" w:right="20" w:firstLine="700"/>
        <w:jc w:val="both"/>
        <w:rPr>
          <w:rFonts w:eastAsiaTheme="minorHAnsi"/>
          <w:sz w:val="24"/>
          <w:szCs w:val="24"/>
          <w:lang w:eastAsia="en-US"/>
        </w:rPr>
      </w:pPr>
      <w:r w:rsidRPr="0023394E">
        <w:rPr>
          <w:rFonts w:eastAsiaTheme="minorHAnsi"/>
          <w:sz w:val="24"/>
          <w:szCs w:val="24"/>
          <w:u w:val="single"/>
          <w:shd w:val="clear" w:color="auto" w:fill="FFFFFF"/>
          <w:lang w:eastAsia="en-US"/>
        </w:rPr>
        <w:t>Уплачивать штраф з</w:t>
      </w:r>
      <w:r w:rsidRPr="0023394E">
        <w:rPr>
          <w:rFonts w:eastAsiaTheme="minorHAnsi"/>
          <w:sz w:val="24"/>
          <w:szCs w:val="24"/>
          <w:lang w:eastAsia="en-US"/>
        </w:rPr>
        <w:t xml:space="preserve">а несоблюдение требований в части обеспечения персонала средствами индивидуальной защиты (СИЗ) и специальной одеждой, а также в части применения спецодежды, спецобуви, других СИЗ и иных требований по ОТ, ПБ и ООС </w:t>
      </w:r>
      <w:r w:rsidR="00A91EAB">
        <w:rPr>
          <w:rFonts w:eastAsiaTheme="minorHAnsi"/>
          <w:sz w:val="24"/>
          <w:szCs w:val="24"/>
          <w:lang w:eastAsia="en-US"/>
        </w:rPr>
        <w:t>–</w:t>
      </w:r>
      <w:r w:rsidRPr="0023394E">
        <w:rPr>
          <w:rFonts w:eastAsiaTheme="minorHAnsi"/>
          <w:sz w:val="24"/>
          <w:szCs w:val="24"/>
          <w:lang w:eastAsia="en-US"/>
        </w:rPr>
        <w:t xml:space="preserve"> 5</w:t>
      </w:r>
      <w:r w:rsidR="00A91EAB" w:rsidRPr="00A91EAB">
        <w:rPr>
          <w:rFonts w:eastAsiaTheme="minorHAnsi"/>
          <w:color w:val="FFFFFF" w:themeColor="background1"/>
          <w:sz w:val="24"/>
          <w:szCs w:val="24"/>
          <w:lang w:eastAsia="en-US"/>
        </w:rPr>
        <w:t>.</w:t>
      </w:r>
      <w:r w:rsidRPr="0023394E">
        <w:rPr>
          <w:rFonts w:eastAsiaTheme="minorHAnsi"/>
          <w:sz w:val="24"/>
          <w:szCs w:val="24"/>
          <w:lang w:eastAsia="en-US"/>
        </w:rPr>
        <w:t>000,00 рублей (пять тысяч рублей) за каждый выявленный случай.</w:t>
      </w:r>
    </w:p>
    <w:p w:rsidR="000C64D2" w:rsidRPr="0023394E" w:rsidRDefault="000C64D2" w:rsidP="000C64D2">
      <w:pPr>
        <w:numPr>
          <w:ilvl w:val="0"/>
          <w:numId w:val="22"/>
        </w:numPr>
        <w:tabs>
          <w:tab w:val="left" w:pos="1471"/>
        </w:tabs>
        <w:ind w:left="20" w:right="20" w:firstLine="700"/>
        <w:jc w:val="both"/>
        <w:rPr>
          <w:rFonts w:eastAsiaTheme="minorHAnsi"/>
          <w:sz w:val="24"/>
          <w:szCs w:val="24"/>
          <w:lang w:eastAsia="en-US"/>
        </w:rPr>
      </w:pPr>
      <w:r w:rsidRPr="0023394E">
        <w:rPr>
          <w:rFonts w:eastAsiaTheme="minorHAnsi"/>
          <w:sz w:val="24"/>
          <w:szCs w:val="24"/>
          <w:lang w:eastAsia="en-US"/>
        </w:rPr>
        <w:t>Уплачивать штраф Заказчику за несоблюдение работниками Подрядчика требований Правил и инструкций промышленной, пожарной безопасности, охраны труда, и требований внутренних документов Заказчика по ОТ, ПБ и ООС, за допуск к производству работ необученного согласно требованиям Заказчика персонала - 10 000,00 рублей (десять тысяч рублей) за каждый выявленный случай.</w:t>
      </w:r>
    </w:p>
    <w:p w:rsidR="000C64D2" w:rsidRPr="0023394E" w:rsidRDefault="000C64D2" w:rsidP="000C64D2">
      <w:pPr>
        <w:numPr>
          <w:ilvl w:val="0"/>
          <w:numId w:val="22"/>
        </w:numPr>
        <w:tabs>
          <w:tab w:val="left" w:pos="1564"/>
        </w:tabs>
        <w:ind w:left="20" w:right="20" w:firstLine="700"/>
        <w:jc w:val="both"/>
        <w:rPr>
          <w:rFonts w:eastAsiaTheme="minorHAnsi"/>
          <w:sz w:val="24"/>
          <w:szCs w:val="24"/>
          <w:lang w:eastAsia="en-US"/>
        </w:rPr>
      </w:pPr>
      <w:r w:rsidRPr="0023394E">
        <w:rPr>
          <w:rFonts w:eastAsiaTheme="minorHAnsi"/>
          <w:sz w:val="24"/>
          <w:szCs w:val="24"/>
          <w:lang w:eastAsia="en-US"/>
        </w:rPr>
        <w:t>Направлять Заказчику отчеты о реализации мероприятий по устранению несоответствий, выявленных в ходе производства работ государственными органами надзора и работниками Заказчика.</w:t>
      </w:r>
    </w:p>
    <w:p w:rsidR="000C64D2" w:rsidRPr="0023394E" w:rsidRDefault="000C64D2" w:rsidP="000C64D2">
      <w:pPr>
        <w:numPr>
          <w:ilvl w:val="0"/>
          <w:numId w:val="22"/>
        </w:numPr>
        <w:tabs>
          <w:tab w:val="left" w:pos="1604"/>
        </w:tabs>
        <w:ind w:left="20" w:right="20" w:firstLine="700"/>
        <w:jc w:val="both"/>
        <w:rPr>
          <w:rFonts w:eastAsiaTheme="minorHAnsi"/>
          <w:sz w:val="24"/>
          <w:szCs w:val="24"/>
          <w:lang w:eastAsia="en-US"/>
        </w:rPr>
      </w:pPr>
      <w:r w:rsidRPr="0023394E">
        <w:rPr>
          <w:rFonts w:eastAsiaTheme="minorHAnsi"/>
          <w:sz w:val="24"/>
          <w:szCs w:val="24"/>
          <w:lang w:eastAsia="en-US"/>
        </w:rPr>
        <w:t>Обеспечить безопасность дорожного движения на объекте выполнения работ, в соответствие с «Правилами безопасности дорожного движения» и других нормативных правовых актов РФ.</w:t>
      </w:r>
    </w:p>
    <w:p w:rsidR="000C64D2" w:rsidRPr="0023394E" w:rsidRDefault="000C64D2" w:rsidP="000C64D2">
      <w:pPr>
        <w:numPr>
          <w:ilvl w:val="0"/>
          <w:numId w:val="21"/>
        </w:numPr>
        <w:tabs>
          <w:tab w:val="left" w:pos="1374"/>
        </w:tabs>
        <w:ind w:left="20" w:right="20" w:firstLine="700"/>
        <w:jc w:val="both"/>
        <w:rPr>
          <w:rFonts w:eastAsiaTheme="minorHAnsi"/>
          <w:sz w:val="24"/>
          <w:szCs w:val="24"/>
          <w:lang w:eastAsia="en-US"/>
        </w:rPr>
      </w:pPr>
      <w:r w:rsidRPr="0023394E">
        <w:rPr>
          <w:rFonts w:eastAsiaTheme="minorHAnsi"/>
          <w:sz w:val="24"/>
          <w:szCs w:val="24"/>
          <w:lang w:eastAsia="en-US"/>
        </w:rPr>
        <w:t>В случае привлечения субподрядных организаций Подрядчик обязан включить в договоры субподряда условия, предусмотренные в настоящем Приложении. По требованию Заказчика Подрядчик обязан предоставить копии Договоров, заключенных им с третьими лицами и, в случае наличия у Заказчика замечаний по тексту, обеспечить внесение в Договор соответствующих изменений.</w:t>
      </w:r>
    </w:p>
    <w:p w:rsidR="000C64D2" w:rsidRPr="0023394E" w:rsidRDefault="000C64D2" w:rsidP="000C64D2">
      <w:pPr>
        <w:numPr>
          <w:ilvl w:val="0"/>
          <w:numId w:val="21"/>
        </w:numPr>
        <w:tabs>
          <w:tab w:val="left" w:pos="1345"/>
        </w:tabs>
        <w:ind w:left="20" w:right="20" w:firstLine="720"/>
        <w:jc w:val="both"/>
        <w:rPr>
          <w:rFonts w:eastAsiaTheme="minorHAnsi"/>
          <w:sz w:val="24"/>
          <w:szCs w:val="24"/>
          <w:lang w:eastAsia="en-US"/>
        </w:rPr>
      </w:pPr>
      <w:r w:rsidRPr="0023394E">
        <w:rPr>
          <w:rFonts w:eastAsiaTheme="minorHAnsi"/>
          <w:sz w:val="24"/>
          <w:szCs w:val="24"/>
          <w:lang w:eastAsia="en-US"/>
        </w:rPr>
        <w:t>Подрядчик самостоятельно несет ответственность за допущенные им при выполнении работ нарушения в области пожарной безопасности, охраны труда, природоохранного законодательства, промышленной безопасности опасных производственных объектов и т.д.,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0C64D2" w:rsidRPr="0023394E" w:rsidRDefault="000C64D2" w:rsidP="000C64D2">
      <w:pPr>
        <w:numPr>
          <w:ilvl w:val="0"/>
          <w:numId w:val="21"/>
        </w:numPr>
        <w:tabs>
          <w:tab w:val="left" w:pos="1431"/>
        </w:tabs>
        <w:ind w:left="20" w:right="20" w:firstLine="720"/>
        <w:jc w:val="both"/>
        <w:rPr>
          <w:rFonts w:eastAsiaTheme="minorHAnsi"/>
          <w:sz w:val="24"/>
          <w:szCs w:val="24"/>
          <w:lang w:eastAsia="en-US"/>
        </w:rPr>
      </w:pPr>
      <w:r w:rsidRPr="0023394E">
        <w:rPr>
          <w:rFonts w:eastAsiaTheme="minorHAnsi"/>
          <w:sz w:val="24"/>
          <w:szCs w:val="24"/>
          <w:lang w:eastAsia="en-US"/>
        </w:rPr>
        <w:t>В случае обнаружения на Объектах производства работ работников Подрядчика в состоянии алкогольного, токсического, наркотического опьянения, проноса или нахождения на территории Объекта производства работ веществ, вызывающих алкогольное, наркотическое или токсическое опьянение, Подрядчик уплачивает Заказчику штраф в размере 60 000 рублей (шестидесяти тысяч рублей) за каждый выявленный факт.</w:t>
      </w:r>
    </w:p>
    <w:p w:rsidR="000C64D2" w:rsidRPr="0023394E" w:rsidRDefault="000C64D2" w:rsidP="000C64D2">
      <w:pPr>
        <w:numPr>
          <w:ilvl w:val="0"/>
          <w:numId w:val="21"/>
        </w:numPr>
        <w:tabs>
          <w:tab w:val="left" w:pos="1417"/>
        </w:tabs>
        <w:ind w:left="20" w:right="20" w:firstLine="720"/>
        <w:jc w:val="both"/>
        <w:rPr>
          <w:rFonts w:eastAsiaTheme="minorHAnsi"/>
          <w:sz w:val="24"/>
          <w:szCs w:val="24"/>
          <w:lang w:eastAsia="en-US"/>
        </w:rPr>
      </w:pPr>
      <w:r w:rsidRPr="0023394E">
        <w:rPr>
          <w:rFonts w:eastAsiaTheme="minorHAnsi"/>
          <w:sz w:val="24"/>
          <w:szCs w:val="24"/>
          <w:lang w:eastAsia="en-US"/>
        </w:rPr>
        <w:t>В случае повреждения линии электропередачи (наземной, подземной, кабельной эстакады и пр.) Подрядчик восстанавливает поврежденные объекты за свой счет в течение 3-х дней и выплачивает Заказчику сумму штрафа в размере 30 000,00 рублей (тридцать тысяч рублей).</w:t>
      </w:r>
    </w:p>
    <w:p w:rsidR="000C64D2" w:rsidRPr="0023394E" w:rsidRDefault="000C64D2" w:rsidP="000C64D2">
      <w:pPr>
        <w:numPr>
          <w:ilvl w:val="0"/>
          <w:numId w:val="21"/>
        </w:numPr>
        <w:tabs>
          <w:tab w:val="left" w:pos="1312"/>
        </w:tabs>
        <w:ind w:left="20" w:right="20" w:firstLine="720"/>
        <w:jc w:val="both"/>
        <w:rPr>
          <w:rFonts w:eastAsiaTheme="minorHAnsi"/>
          <w:sz w:val="24"/>
          <w:szCs w:val="24"/>
          <w:lang w:eastAsia="en-US"/>
        </w:rPr>
      </w:pPr>
      <w:r w:rsidRPr="0023394E">
        <w:rPr>
          <w:rFonts w:eastAsiaTheme="minorHAnsi"/>
          <w:sz w:val="24"/>
          <w:szCs w:val="24"/>
          <w:lang w:eastAsia="en-US"/>
        </w:rPr>
        <w:t>При наличии вины Подрядчика за аварии, инциденты и несчастные случаи, произошедшие в процессе работы, последний обязуется возместить Заказчику причиненные убытки и уплатить штраф в размере 30 000,00 рублей (тридцать тысяч рублей).</w:t>
      </w:r>
    </w:p>
    <w:p w:rsidR="000C64D2" w:rsidRPr="0023394E" w:rsidRDefault="000C64D2" w:rsidP="000C64D2">
      <w:pPr>
        <w:numPr>
          <w:ilvl w:val="0"/>
          <w:numId w:val="21"/>
        </w:numPr>
        <w:tabs>
          <w:tab w:val="left" w:pos="1356"/>
        </w:tabs>
        <w:ind w:left="20" w:right="20" w:firstLine="720"/>
        <w:jc w:val="both"/>
        <w:rPr>
          <w:rFonts w:eastAsiaTheme="minorHAnsi"/>
          <w:sz w:val="24"/>
          <w:szCs w:val="24"/>
          <w:lang w:eastAsia="en-US"/>
        </w:rPr>
      </w:pPr>
      <w:r w:rsidRPr="0023394E">
        <w:rPr>
          <w:rFonts w:eastAsiaTheme="minorHAnsi"/>
          <w:sz w:val="24"/>
          <w:szCs w:val="24"/>
          <w:lang w:eastAsia="en-US"/>
        </w:rPr>
        <w:t>Заказчик не несет ответственности за травмы, увечья или смерть любого работника Подрядчика или третьего лица, привлеченного Подрядчиком, происшедших не по вине Заказчика, а также в случае нарушения ими правил и инструкций по охране труда, безопасному ведению работ, промышленной и пожарной безопасности или производственной санитарии.</w:t>
      </w:r>
    </w:p>
    <w:p w:rsidR="000C64D2" w:rsidRPr="0023394E" w:rsidRDefault="000C64D2" w:rsidP="000C64D2">
      <w:pPr>
        <w:numPr>
          <w:ilvl w:val="0"/>
          <w:numId w:val="21"/>
        </w:numPr>
        <w:tabs>
          <w:tab w:val="left" w:pos="1363"/>
        </w:tabs>
        <w:ind w:left="20" w:right="20" w:firstLine="720"/>
        <w:jc w:val="both"/>
        <w:rPr>
          <w:rFonts w:eastAsiaTheme="minorHAnsi"/>
          <w:sz w:val="24"/>
          <w:szCs w:val="24"/>
          <w:lang w:eastAsia="en-US"/>
        </w:rPr>
      </w:pPr>
      <w:r w:rsidRPr="0023394E">
        <w:rPr>
          <w:rFonts w:eastAsiaTheme="minorHAnsi"/>
          <w:sz w:val="24"/>
          <w:szCs w:val="24"/>
          <w:lang w:eastAsia="en-US"/>
        </w:rPr>
        <w:t>Заказчик вправе в любое время осуществлять контроль за соблюдением Подрядчиком и третьими лицами, привлекаемыми Подрядчиком, положений настоящей статьи Договора. Обнаруженные в ходе проверки нарушения фиксируются в акте, подписываемом представителями Заказчика, Подрядчика/третьих лиц, привлекаемых Подрядчиком. В случае отказа Подрядчика/третьих лиц, привлекаемых Подрядчиком, от подписания такого акта, он оформляется в одностороннем порядке и вступает в силу с момента подписания его Заказчиком.</w:t>
      </w:r>
    </w:p>
    <w:p w:rsidR="000C64D2" w:rsidRPr="0023394E" w:rsidRDefault="000C64D2" w:rsidP="000C64D2">
      <w:pPr>
        <w:numPr>
          <w:ilvl w:val="0"/>
          <w:numId w:val="21"/>
        </w:numPr>
        <w:tabs>
          <w:tab w:val="left" w:pos="1478"/>
        </w:tabs>
        <w:ind w:left="20" w:right="20" w:firstLine="720"/>
        <w:jc w:val="both"/>
        <w:rPr>
          <w:rFonts w:eastAsiaTheme="minorHAnsi"/>
          <w:sz w:val="24"/>
          <w:szCs w:val="24"/>
          <w:lang w:eastAsia="en-US"/>
        </w:rPr>
      </w:pPr>
      <w:r w:rsidRPr="0023394E">
        <w:rPr>
          <w:rFonts w:eastAsiaTheme="minorHAnsi"/>
          <w:sz w:val="24"/>
          <w:szCs w:val="24"/>
          <w:lang w:eastAsia="en-US"/>
        </w:rPr>
        <w:t>Необходимые для производства работ внутренние документы Заказчика получены Подрядчиком при подписании договора.</w:t>
      </w:r>
    </w:p>
    <w:p w:rsidR="000C64D2" w:rsidRPr="0023394E" w:rsidRDefault="000C64D2" w:rsidP="000C64D2">
      <w:pPr>
        <w:numPr>
          <w:ilvl w:val="0"/>
          <w:numId w:val="21"/>
        </w:numPr>
        <w:tabs>
          <w:tab w:val="left" w:pos="1492"/>
        </w:tabs>
        <w:ind w:left="20" w:right="20" w:firstLine="720"/>
        <w:jc w:val="both"/>
        <w:rPr>
          <w:rFonts w:eastAsiaTheme="minorHAnsi"/>
          <w:sz w:val="24"/>
          <w:szCs w:val="24"/>
          <w:lang w:eastAsia="en-US"/>
        </w:rPr>
      </w:pPr>
      <w:r w:rsidRPr="0023394E">
        <w:rPr>
          <w:rFonts w:eastAsiaTheme="minorHAnsi"/>
          <w:sz w:val="24"/>
          <w:szCs w:val="24"/>
          <w:lang w:eastAsia="en-US"/>
        </w:rPr>
        <w:t>Заказчик вправе удерживать из причитающихся к выплате Подрядчику денежных средств за оказанные услуги, суммы штрафов, подлежащих возмещению Подрядчиком за нарушение правил в области ОТ, ПБ и ООС.</w:t>
      </w:r>
    </w:p>
    <w:p w:rsidR="000C64D2" w:rsidRPr="0023394E" w:rsidRDefault="000C64D2" w:rsidP="000C64D2">
      <w:pPr>
        <w:numPr>
          <w:ilvl w:val="0"/>
          <w:numId w:val="21"/>
        </w:numPr>
        <w:tabs>
          <w:tab w:val="left" w:pos="1492"/>
        </w:tabs>
        <w:ind w:left="20" w:right="20" w:firstLine="720"/>
        <w:jc w:val="both"/>
        <w:rPr>
          <w:rFonts w:eastAsiaTheme="minorHAnsi"/>
          <w:sz w:val="24"/>
          <w:szCs w:val="24"/>
          <w:lang w:eastAsia="en-US"/>
        </w:rPr>
      </w:pPr>
      <w:r w:rsidRPr="0023394E">
        <w:rPr>
          <w:rFonts w:eastAsiaTheme="minorHAnsi"/>
          <w:sz w:val="24"/>
          <w:szCs w:val="24"/>
          <w:lang w:eastAsia="en-US"/>
        </w:rPr>
        <w:t>Несоблюдение Подрядчиком и третьими лицами, привлекаемыми Подрядчиком, вышеизложенных требований охраны труда, промышленной и пожарной безопасности являются существенным нарушением условий настоящего Договора и дает Заказчику право требовать уплаты штрафа в соответствующем размере за каждый случай нарушения, указанного в положениях настоящего Приложения к Договору, а также расторгнуть настоящий Договор в одностороннем порядке без обязательств Заказчика по возмещению убытков Подрядчика, связанных с таким расторжением.</w:t>
      </w:r>
    </w:p>
    <w:p w:rsidR="000C64D2" w:rsidRPr="0023394E" w:rsidRDefault="000C64D2" w:rsidP="000C64D2">
      <w:pPr>
        <w:numPr>
          <w:ilvl w:val="0"/>
          <w:numId w:val="21"/>
        </w:numPr>
        <w:tabs>
          <w:tab w:val="left" w:pos="1442"/>
        </w:tabs>
        <w:ind w:left="20" w:right="20" w:firstLine="720"/>
        <w:jc w:val="both"/>
        <w:rPr>
          <w:rFonts w:eastAsiaTheme="minorHAnsi"/>
          <w:sz w:val="24"/>
          <w:szCs w:val="24"/>
          <w:lang w:eastAsia="en-US"/>
        </w:rPr>
      </w:pPr>
      <w:r w:rsidRPr="0023394E">
        <w:rPr>
          <w:rFonts w:eastAsiaTheme="minorHAnsi"/>
          <w:sz w:val="24"/>
          <w:szCs w:val="24"/>
          <w:lang w:eastAsia="en-US"/>
        </w:rPr>
        <w:t>Сбор и вывоз отходов, возникших в результате выполнения работ (оказания услуг) производится Подрядчиком за свой счет в места, согласованные Заказчиком для утилизации данного вида отходов либо в места утилизации отходов по договору с организациями, специализирующимися на приеме, хранении и утилизации данного вида отходов. Отходы в виде металлолома (отработанные компоненты, каркасы, узлы, детали трубопроводов и т.п.) должны быть переданы Заказчику на специально отведенные площадки для организации их утилизации или иного использования силами Заказчика. В случае загрязнения отходами лицензионных участков (территории) Заказчика, Подрядчик уплачивает Заказчику по его требованию штраф в размере 20 000,00 рублей (двадцать тысяч рублей) и восстанавливает загрязненную территорию за свой счет, либо возмещает убытки, вызванные загрязнением.</w:t>
      </w:r>
    </w:p>
    <w:p w:rsidR="000C64D2" w:rsidRPr="0023394E" w:rsidRDefault="000C64D2" w:rsidP="000C64D2">
      <w:pPr>
        <w:ind w:left="20" w:right="20" w:firstLine="720"/>
        <w:jc w:val="both"/>
        <w:rPr>
          <w:rFonts w:eastAsiaTheme="minorHAnsi"/>
          <w:sz w:val="24"/>
          <w:szCs w:val="24"/>
          <w:lang w:eastAsia="en-US"/>
        </w:rPr>
      </w:pPr>
      <w:r w:rsidRPr="0023394E">
        <w:rPr>
          <w:rFonts w:eastAsiaTheme="minorHAnsi"/>
          <w:sz w:val="24"/>
          <w:szCs w:val="24"/>
          <w:lang w:eastAsia="en-US"/>
        </w:rPr>
        <w:t>Подрядчик осуществляет обязательства плательщика в соответствии с законом РФ об охране окружающей среды.</w:t>
      </w:r>
    </w:p>
    <w:p w:rsidR="000C64D2" w:rsidRPr="0023394E" w:rsidRDefault="000C64D2" w:rsidP="000C64D2">
      <w:pPr>
        <w:rPr>
          <w:sz w:val="24"/>
          <w:szCs w:val="24"/>
        </w:rPr>
      </w:pPr>
    </w:p>
    <w:p w:rsidR="000C64D2" w:rsidRPr="0023394E" w:rsidRDefault="000C64D2" w:rsidP="000C64D2">
      <w:pPr>
        <w:rPr>
          <w:sz w:val="24"/>
          <w:szCs w:val="24"/>
        </w:rPr>
      </w:pPr>
    </w:p>
    <w:p w:rsidR="000C64D2" w:rsidRPr="0023394E" w:rsidRDefault="000C64D2" w:rsidP="000C64D2">
      <w:pPr>
        <w:rPr>
          <w:b/>
          <w:bCs/>
          <w:sz w:val="24"/>
          <w:szCs w:val="24"/>
        </w:rPr>
      </w:pPr>
      <w:r w:rsidRPr="0023394E">
        <w:rPr>
          <w:b/>
          <w:bCs/>
          <w:sz w:val="24"/>
          <w:szCs w:val="24"/>
        </w:rPr>
        <w:t>ЗАКАЗЧИК: ОАО «ТГК-1»</w:t>
      </w:r>
      <w:r w:rsidRPr="0023394E">
        <w:rPr>
          <w:b/>
          <w:bCs/>
          <w:sz w:val="24"/>
          <w:szCs w:val="24"/>
        </w:rPr>
        <w:tab/>
      </w:r>
      <w:r w:rsidRPr="0023394E">
        <w:rPr>
          <w:b/>
          <w:bCs/>
          <w:sz w:val="24"/>
          <w:szCs w:val="24"/>
        </w:rPr>
        <w:tab/>
      </w:r>
      <w:r w:rsidRPr="0023394E">
        <w:rPr>
          <w:b/>
          <w:bCs/>
          <w:sz w:val="24"/>
          <w:szCs w:val="24"/>
        </w:rPr>
        <w:tab/>
      </w:r>
      <w:r w:rsidRPr="0023394E">
        <w:rPr>
          <w:b/>
          <w:bCs/>
          <w:sz w:val="24"/>
          <w:szCs w:val="24"/>
        </w:rPr>
        <w:tab/>
        <w:t xml:space="preserve">          ПОДРЯДЧИК:</w:t>
      </w:r>
    </w:p>
    <w:p w:rsidR="000C64D2" w:rsidRPr="0023394E" w:rsidRDefault="000C64D2" w:rsidP="000C64D2">
      <w:pPr>
        <w:rPr>
          <w:bCs/>
          <w:sz w:val="24"/>
          <w:szCs w:val="24"/>
        </w:rPr>
      </w:pPr>
    </w:p>
    <w:p w:rsidR="000C64D2" w:rsidRPr="0023394E" w:rsidRDefault="000C64D2" w:rsidP="000C64D2">
      <w:pPr>
        <w:jc w:val="both"/>
        <w:rPr>
          <w:sz w:val="24"/>
          <w:szCs w:val="24"/>
        </w:rPr>
      </w:pPr>
      <w:r w:rsidRPr="0023394E">
        <w:rPr>
          <w:sz w:val="24"/>
          <w:szCs w:val="24"/>
        </w:rPr>
        <w:t>Директор ПСДТУиИТ</w:t>
      </w:r>
    </w:p>
    <w:p w:rsidR="000C64D2" w:rsidRPr="0023394E" w:rsidRDefault="000C64D2" w:rsidP="000C64D2">
      <w:pPr>
        <w:jc w:val="both"/>
        <w:rPr>
          <w:sz w:val="24"/>
          <w:szCs w:val="24"/>
        </w:rPr>
      </w:pPr>
    </w:p>
    <w:p w:rsidR="000C64D2" w:rsidRPr="0023394E" w:rsidRDefault="000C64D2" w:rsidP="000C64D2">
      <w:pPr>
        <w:jc w:val="both"/>
        <w:rPr>
          <w:sz w:val="24"/>
          <w:szCs w:val="24"/>
        </w:rPr>
      </w:pPr>
      <w:r w:rsidRPr="0023394E">
        <w:rPr>
          <w:sz w:val="24"/>
          <w:szCs w:val="24"/>
        </w:rPr>
        <w:t>_______________________А.В.</w:t>
      </w:r>
      <w:r w:rsidR="00A91EAB">
        <w:rPr>
          <w:sz w:val="24"/>
          <w:szCs w:val="24"/>
        </w:rPr>
        <w:t xml:space="preserve"> </w:t>
      </w:r>
      <w:r w:rsidRPr="0023394E">
        <w:rPr>
          <w:sz w:val="24"/>
          <w:szCs w:val="24"/>
        </w:rPr>
        <w:t xml:space="preserve">Малафеев   </w:t>
      </w:r>
      <w:r w:rsidRPr="0023394E">
        <w:rPr>
          <w:sz w:val="24"/>
          <w:szCs w:val="24"/>
        </w:rPr>
        <w:tab/>
      </w:r>
      <w:r w:rsidRPr="0023394E">
        <w:rPr>
          <w:sz w:val="24"/>
          <w:szCs w:val="24"/>
        </w:rPr>
        <w:tab/>
        <w:t xml:space="preserve">           ______________________</w:t>
      </w:r>
    </w:p>
    <w:p w:rsidR="000C64D2" w:rsidRPr="0023394E" w:rsidRDefault="000C64D2" w:rsidP="000C64D2">
      <w:pPr>
        <w:tabs>
          <w:tab w:val="left" w:pos="5020"/>
        </w:tabs>
        <w:ind w:left="20"/>
        <w:rPr>
          <w:rFonts w:eastAsiaTheme="minorHAnsi"/>
          <w:sz w:val="24"/>
          <w:szCs w:val="24"/>
          <w:lang w:eastAsia="en-US"/>
        </w:rPr>
      </w:pPr>
    </w:p>
    <w:p w:rsidR="000C64D2" w:rsidRPr="0023394E" w:rsidRDefault="000C64D2" w:rsidP="000C64D2">
      <w:pPr>
        <w:framePr w:h="240" w:wrap="around" w:vAnchor="text" w:hAnchor="margin" w:x="279" w:y="587"/>
        <w:ind w:left="100"/>
        <w:rPr>
          <w:rFonts w:eastAsiaTheme="minorHAnsi"/>
          <w:sz w:val="24"/>
          <w:szCs w:val="24"/>
          <w:lang w:eastAsia="en-US"/>
        </w:rPr>
      </w:pPr>
    </w:p>
    <w:p w:rsidR="000C64D2" w:rsidRPr="0023394E" w:rsidRDefault="000C64D2" w:rsidP="000C64D2">
      <w:pPr>
        <w:rPr>
          <w:sz w:val="24"/>
          <w:szCs w:val="24"/>
        </w:rPr>
      </w:pPr>
    </w:p>
    <w:p w:rsidR="000C64D2" w:rsidRPr="0023394E" w:rsidRDefault="000C64D2" w:rsidP="000C64D2">
      <w:pPr>
        <w:rPr>
          <w:sz w:val="24"/>
          <w:szCs w:val="24"/>
        </w:rPr>
      </w:pPr>
    </w:p>
    <w:p w:rsidR="000C64D2" w:rsidRPr="0023394E" w:rsidRDefault="000C64D2" w:rsidP="000C64D2">
      <w:pPr>
        <w:ind w:left="9204"/>
        <w:rPr>
          <w:sz w:val="24"/>
          <w:szCs w:val="24"/>
        </w:rPr>
      </w:pPr>
      <w:r w:rsidRPr="0023394E">
        <w:rPr>
          <w:sz w:val="24"/>
          <w:szCs w:val="24"/>
        </w:rPr>
        <w:t xml:space="preserve">                                                                                                            </w:t>
      </w:r>
    </w:p>
    <w:p w:rsidR="000C64D2" w:rsidRPr="0023394E" w:rsidRDefault="000C64D2" w:rsidP="00A91EAB">
      <w:pPr>
        <w:pageBreakBefore/>
        <w:spacing w:line="276" w:lineRule="auto"/>
        <w:ind w:left="6946"/>
        <w:jc w:val="right"/>
        <w:rPr>
          <w:sz w:val="24"/>
          <w:szCs w:val="24"/>
        </w:rPr>
      </w:pPr>
      <w:r w:rsidRPr="0023394E">
        <w:rPr>
          <w:sz w:val="24"/>
          <w:szCs w:val="24"/>
        </w:rPr>
        <w:t xml:space="preserve">Приложение № </w:t>
      </w:r>
      <w:r>
        <w:rPr>
          <w:sz w:val="24"/>
          <w:szCs w:val="24"/>
        </w:rPr>
        <w:t>9</w:t>
      </w:r>
    </w:p>
    <w:p w:rsidR="000C64D2" w:rsidRPr="0023394E" w:rsidRDefault="000C64D2" w:rsidP="00A91EAB">
      <w:pPr>
        <w:tabs>
          <w:tab w:val="left" w:leader="underscore" w:pos="8472"/>
        </w:tabs>
        <w:spacing w:line="276" w:lineRule="auto"/>
        <w:ind w:left="6946"/>
        <w:jc w:val="right"/>
        <w:rPr>
          <w:sz w:val="24"/>
          <w:szCs w:val="24"/>
        </w:rPr>
      </w:pPr>
      <w:r w:rsidRPr="0023394E">
        <w:rPr>
          <w:sz w:val="24"/>
          <w:szCs w:val="24"/>
        </w:rPr>
        <w:t>к договору №</w:t>
      </w:r>
      <w:r w:rsidR="00A91EAB">
        <w:rPr>
          <w:sz w:val="24"/>
          <w:szCs w:val="24"/>
        </w:rPr>
        <w:t xml:space="preserve"> ______</w:t>
      </w:r>
      <w:r w:rsidRPr="0023394E">
        <w:rPr>
          <w:sz w:val="24"/>
          <w:szCs w:val="24"/>
        </w:rPr>
        <w:tab/>
      </w:r>
    </w:p>
    <w:p w:rsidR="000C64D2" w:rsidRPr="0023394E" w:rsidRDefault="000C64D2" w:rsidP="00A91EAB">
      <w:pPr>
        <w:tabs>
          <w:tab w:val="left" w:leader="underscore" w:pos="7914"/>
        </w:tabs>
        <w:spacing w:line="276" w:lineRule="auto"/>
        <w:ind w:left="6946"/>
        <w:jc w:val="right"/>
        <w:rPr>
          <w:sz w:val="24"/>
          <w:szCs w:val="24"/>
        </w:rPr>
      </w:pPr>
      <w:r w:rsidRPr="0023394E">
        <w:rPr>
          <w:sz w:val="24"/>
          <w:szCs w:val="24"/>
        </w:rPr>
        <w:t>от « ___» ______</w:t>
      </w:r>
      <w:r w:rsidR="00A91EAB">
        <w:rPr>
          <w:sz w:val="24"/>
          <w:szCs w:val="24"/>
        </w:rPr>
        <w:t xml:space="preserve"> </w:t>
      </w:r>
      <w:r w:rsidRPr="0023394E">
        <w:rPr>
          <w:sz w:val="24"/>
          <w:szCs w:val="24"/>
        </w:rPr>
        <w:t>2016</w:t>
      </w:r>
      <w:r w:rsidRPr="00A91EAB">
        <w:rPr>
          <w:sz w:val="10"/>
          <w:szCs w:val="10"/>
        </w:rPr>
        <w:t xml:space="preserve"> </w:t>
      </w:r>
      <w:r w:rsidRPr="0023394E">
        <w:rPr>
          <w:sz w:val="24"/>
          <w:szCs w:val="24"/>
        </w:rPr>
        <w:t>г.</w:t>
      </w:r>
    </w:p>
    <w:p w:rsidR="000C64D2" w:rsidRPr="0023394E" w:rsidRDefault="000C64D2" w:rsidP="000C64D2">
      <w:pPr>
        <w:keepNext/>
        <w:keepLines/>
        <w:ind w:left="20" w:right="20"/>
        <w:rPr>
          <w:sz w:val="24"/>
          <w:szCs w:val="24"/>
        </w:rPr>
      </w:pPr>
      <w:bookmarkStart w:id="17" w:name="bookmark21"/>
    </w:p>
    <w:p w:rsidR="000C64D2" w:rsidRPr="0023394E" w:rsidRDefault="000C64D2" w:rsidP="000C64D2">
      <w:pPr>
        <w:keepNext/>
        <w:keepLines/>
        <w:ind w:left="20" w:right="20"/>
        <w:jc w:val="center"/>
        <w:rPr>
          <w:sz w:val="24"/>
          <w:szCs w:val="24"/>
        </w:rPr>
      </w:pPr>
      <w:r w:rsidRPr="0023394E">
        <w:rPr>
          <w:sz w:val="24"/>
          <w:szCs w:val="24"/>
        </w:rPr>
        <w:t>Порядок проведения технического расследования аварий на Объектах Заказчика в течение гарантийного срока либо срока службы (эксплуатации) оборудования</w:t>
      </w:r>
      <w:bookmarkEnd w:id="17"/>
    </w:p>
    <w:p w:rsidR="000C64D2" w:rsidRPr="0023394E" w:rsidRDefault="000C64D2" w:rsidP="000C64D2">
      <w:pPr>
        <w:ind w:left="4060"/>
        <w:rPr>
          <w:rFonts w:eastAsiaTheme="minorHAnsi"/>
          <w:spacing w:val="-10"/>
          <w:sz w:val="24"/>
          <w:szCs w:val="24"/>
          <w:lang w:eastAsia="en-US"/>
        </w:rPr>
      </w:pPr>
      <w:r w:rsidRPr="0023394E">
        <w:rPr>
          <w:rFonts w:eastAsiaTheme="minorHAnsi"/>
          <w:spacing w:val="-10"/>
          <w:sz w:val="24"/>
          <w:szCs w:val="24"/>
          <w:lang w:eastAsia="en-US"/>
        </w:rPr>
        <w:t>(далее - Порядок)</w:t>
      </w:r>
    </w:p>
    <w:p w:rsidR="000C64D2" w:rsidRPr="0023394E" w:rsidRDefault="000C64D2" w:rsidP="000C64D2">
      <w:pPr>
        <w:keepNext/>
        <w:keepLines/>
        <w:numPr>
          <w:ilvl w:val="2"/>
          <w:numId w:val="23"/>
        </w:numPr>
        <w:tabs>
          <w:tab w:val="left" w:pos="983"/>
        </w:tabs>
        <w:ind w:left="20" w:firstLine="700"/>
        <w:jc w:val="both"/>
        <w:outlineLvl w:val="5"/>
        <w:rPr>
          <w:sz w:val="24"/>
          <w:szCs w:val="24"/>
        </w:rPr>
      </w:pPr>
      <w:bookmarkStart w:id="18" w:name="bookmark22"/>
      <w:r w:rsidRPr="0023394E">
        <w:rPr>
          <w:rFonts w:eastAsia="Arial Unicode MS"/>
          <w:sz w:val="24"/>
          <w:szCs w:val="24"/>
          <w:u w:val="single"/>
        </w:rPr>
        <w:t>Общие положения.</w:t>
      </w:r>
      <w:bookmarkEnd w:id="18"/>
    </w:p>
    <w:p w:rsidR="000C64D2" w:rsidRPr="0023394E" w:rsidRDefault="000C64D2" w:rsidP="000C64D2">
      <w:pPr>
        <w:numPr>
          <w:ilvl w:val="3"/>
          <w:numId w:val="23"/>
        </w:numPr>
        <w:tabs>
          <w:tab w:val="left" w:pos="1215"/>
        </w:tabs>
        <w:ind w:left="20" w:right="20" w:firstLine="700"/>
        <w:jc w:val="both"/>
        <w:rPr>
          <w:sz w:val="24"/>
          <w:szCs w:val="24"/>
        </w:rPr>
      </w:pPr>
      <w:r w:rsidRPr="0023394E">
        <w:rPr>
          <w:sz w:val="24"/>
          <w:szCs w:val="24"/>
        </w:rPr>
        <w:t>По каждому факту возникновения аварии на Объекте Заказчика в течение гарантийного срока либо срока службы (эксплуатации) оборудования проводится техническое расследование.</w:t>
      </w:r>
    </w:p>
    <w:p w:rsidR="000C64D2" w:rsidRPr="0023394E" w:rsidRDefault="000C64D2" w:rsidP="000C64D2">
      <w:pPr>
        <w:numPr>
          <w:ilvl w:val="3"/>
          <w:numId w:val="23"/>
        </w:numPr>
        <w:tabs>
          <w:tab w:val="left" w:pos="1370"/>
        </w:tabs>
        <w:ind w:left="20" w:right="20" w:firstLine="700"/>
        <w:jc w:val="both"/>
        <w:rPr>
          <w:sz w:val="24"/>
          <w:szCs w:val="24"/>
        </w:rPr>
      </w:pPr>
      <w:r w:rsidRPr="0023394E">
        <w:rPr>
          <w:sz w:val="24"/>
          <w:szCs w:val="24"/>
        </w:rPr>
        <w:t>Под аварией понимаются технологические нарушения на Объекте Заказчика, приведшие к разрушению или повреждению сооружений и (или) технических устройств (оборудования) Объекта Заказчика, неконтролируемому взрыву и (или) выбросу опасных веществ, отклонению от установленного технологического режима работы Объекта Заказчика, полному или частичному ограничению режима потребления электрической энергии (мощности), возникновению или угрозе возникновения аварийного электроэнергетического режима работы энергосистемы.</w:t>
      </w:r>
    </w:p>
    <w:p w:rsidR="000C64D2" w:rsidRPr="0023394E" w:rsidRDefault="000C64D2" w:rsidP="000C64D2">
      <w:pPr>
        <w:numPr>
          <w:ilvl w:val="3"/>
          <w:numId w:val="23"/>
        </w:numPr>
        <w:tabs>
          <w:tab w:val="left" w:pos="1345"/>
        </w:tabs>
        <w:ind w:left="20" w:right="20" w:firstLine="700"/>
        <w:jc w:val="both"/>
        <w:rPr>
          <w:sz w:val="24"/>
          <w:szCs w:val="24"/>
        </w:rPr>
      </w:pPr>
      <w:r w:rsidRPr="0023394E">
        <w:rPr>
          <w:sz w:val="24"/>
          <w:szCs w:val="24"/>
        </w:rPr>
        <w:t>Техническое расследование имеет целью установить с максимально возможной достоверностью причины и обстоятельства аварии, наметить меры по устранению их последствий и восстановлению работоспособности Объекта, определить убытки Заказчика.</w:t>
      </w:r>
    </w:p>
    <w:p w:rsidR="000C64D2" w:rsidRPr="0023394E" w:rsidRDefault="000C64D2" w:rsidP="000C64D2">
      <w:pPr>
        <w:numPr>
          <w:ilvl w:val="3"/>
          <w:numId w:val="23"/>
        </w:numPr>
        <w:tabs>
          <w:tab w:val="left" w:pos="1273"/>
        </w:tabs>
        <w:ind w:left="20" w:right="20" w:firstLine="700"/>
        <w:jc w:val="both"/>
        <w:rPr>
          <w:sz w:val="24"/>
          <w:szCs w:val="24"/>
        </w:rPr>
      </w:pPr>
      <w:r w:rsidRPr="0023394E">
        <w:rPr>
          <w:sz w:val="24"/>
          <w:szCs w:val="24"/>
        </w:rPr>
        <w:t>Техническое расследование аварии производится специально созданной комиссией Заказчика при участии полномочного представителя Подрядчика, а в случаях, предусмотренных действующим законодательством, иных лиц.</w:t>
      </w:r>
    </w:p>
    <w:p w:rsidR="000C64D2" w:rsidRPr="0023394E" w:rsidRDefault="000C64D2" w:rsidP="000C64D2">
      <w:pPr>
        <w:keepNext/>
        <w:keepLines/>
        <w:numPr>
          <w:ilvl w:val="2"/>
          <w:numId w:val="23"/>
        </w:numPr>
        <w:tabs>
          <w:tab w:val="left" w:pos="994"/>
        </w:tabs>
        <w:ind w:left="20" w:firstLine="700"/>
        <w:jc w:val="both"/>
        <w:outlineLvl w:val="5"/>
        <w:rPr>
          <w:sz w:val="24"/>
          <w:szCs w:val="24"/>
        </w:rPr>
      </w:pPr>
      <w:bookmarkStart w:id="19" w:name="bookmark23"/>
      <w:r w:rsidRPr="0023394E">
        <w:rPr>
          <w:rFonts w:eastAsia="Arial Unicode MS"/>
          <w:sz w:val="24"/>
          <w:szCs w:val="24"/>
          <w:u w:val="single"/>
        </w:rPr>
        <w:t>Порядок информирования об аварии на Объекте.</w:t>
      </w:r>
      <w:bookmarkEnd w:id="19"/>
    </w:p>
    <w:p w:rsidR="000C64D2" w:rsidRPr="0023394E" w:rsidRDefault="000C64D2" w:rsidP="000C64D2">
      <w:pPr>
        <w:numPr>
          <w:ilvl w:val="3"/>
          <w:numId w:val="23"/>
        </w:numPr>
        <w:tabs>
          <w:tab w:val="left" w:pos="1201"/>
        </w:tabs>
        <w:ind w:left="20" w:right="20" w:firstLine="700"/>
        <w:jc w:val="both"/>
        <w:rPr>
          <w:sz w:val="24"/>
          <w:szCs w:val="24"/>
        </w:rPr>
      </w:pPr>
      <w:r w:rsidRPr="0023394E">
        <w:rPr>
          <w:sz w:val="24"/>
          <w:szCs w:val="24"/>
        </w:rPr>
        <w:t>Первичная информация об аварии (дата, время, место, Объект Заказчика и иная информация, известная на момент фиксации) должна быть немедленно и полностью зафиксирована Заказчиком.</w:t>
      </w:r>
    </w:p>
    <w:p w:rsidR="000C64D2" w:rsidRPr="0023394E" w:rsidRDefault="000C64D2" w:rsidP="000C64D2">
      <w:pPr>
        <w:numPr>
          <w:ilvl w:val="3"/>
          <w:numId w:val="23"/>
        </w:numPr>
        <w:tabs>
          <w:tab w:val="left" w:pos="1273"/>
        </w:tabs>
        <w:ind w:left="20" w:right="20" w:firstLine="700"/>
        <w:jc w:val="both"/>
        <w:rPr>
          <w:sz w:val="24"/>
          <w:szCs w:val="24"/>
        </w:rPr>
      </w:pPr>
      <w:r w:rsidRPr="0023394E">
        <w:rPr>
          <w:sz w:val="24"/>
          <w:szCs w:val="24"/>
        </w:rPr>
        <w:t>Зафиксировав первичную информацию, Заказчик должен уведомить об аварии Подрядчика посредством телефонной/факсимильной связи или по электронной почте (с последующим направлением уведомления посредством почтовой связи) с получением от Подрядчика подтверждения о получении данной информации посредством факсимильной связи или по электронной почте (с последующим направлением уведомления посредством почтовой связи).</w:t>
      </w:r>
    </w:p>
    <w:p w:rsidR="000C64D2" w:rsidRPr="0023394E" w:rsidRDefault="000C64D2" w:rsidP="000C64D2">
      <w:pPr>
        <w:numPr>
          <w:ilvl w:val="3"/>
          <w:numId w:val="23"/>
        </w:numPr>
        <w:tabs>
          <w:tab w:val="left" w:pos="1192"/>
        </w:tabs>
        <w:ind w:left="20" w:firstLine="700"/>
        <w:jc w:val="both"/>
        <w:rPr>
          <w:sz w:val="24"/>
          <w:szCs w:val="24"/>
        </w:rPr>
      </w:pPr>
      <w:r w:rsidRPr="0023394E">
        <w:rPr>
          <w:sz w:val="24"/>
          <w:szCs w:val="24"/>
        </w:rPr>
        <w:t>Уведомление об аварии должно содержать следующую информацию:</w:t>
      </w:r>
    </w:p>
    <w:p w:rsidR="000C64D2" w:rsidRPr="0023394E" w:rsidRDefault="000C64D2" w:rsidP="000C64D2">
      <w:pPr>
        <w:numPr>
          <w:ilvl w:val="0"/>
          <w:numId w:val="24"/>
        </w:numPr>
        <w:tabs>
          <w:tab w:val="left" w:pos="882"/>
        </w:tabs>
        <w:ind w:left="20" w:firstLine="700"/>
        <w:jc w:val="both"/>
        <w:rPr>
          <w:sz w:val="24"/>
          <w:szCs w:val="24"/>
        </w:rPr>
      </w:pPr>
      <w:r w:rsidRPr="0023394E">
        <w:rPr>
          <w:sz w:val="24"/>
          <w:szCs w:val="24"/>
        </w:rPr>
        <w:t>фамилию, должность и номер телефона лица, уведомляющего об аварии;</w:t>
      </w:r>
    </w:p>
    <w:p w:rsidR="000C64D2" w:rsidRPr="0023394E" w:rsidRDefault="000C64D2" w:rsidP="000C64D2">
      <w:pPr>
        <w:numPr>
          <w:ilvl w:val="0"/>
          <w:numId w:val="24"/>
        </w:numPr>
        <w:tabs>
          <w:tab w:val="left" w:pos="875"/>
        </w:tabs>
        <w:ind w:left="20" w:firstLine="700"/>
        <w:jc w:val="both"/>
        <w:rPr>
          <w:sz w:val="24"/>
          <w:szCs w:val="24"/>
        </w:rPr>
      </w:pPr>
      <w:r w:rsidRPr="0023394E">
        <w:rPr>
          <w:sz w:val="24"/>
          <w:szCs w:val="24"/>
        </w:rPr>
        <w:t>местонахождение Объекта, на котором произошла авария;</w:t>
      </w:r>
    </w:p>
    <w:p w:rsidR="000C64D2" w:rsidRPr="0023394E" w:rsidRDefault="000C64D2" w:rsidP="000C64D2">
      <w:pPr>
        <w:numPr>
          <w:ilvl w:val="0"/>
          <w:numId w:val="24"/>
        </w:numPr>
        <w:tabs>
          <w:tab w:val="left" w:pos="875"/>
        </w:tabs>
        <w:ind w:left="20" w:firstLine="700"/>
        <w:jc w:val="both"/>
        <w:rPr>
          <w:sz w:val="24"/>
          <w:szCs w:val="24"/>
        </w:rPr>
      </w:pPr>
      <w:r w:rsidRPr="0023394E">
        <w:rPr>
          <w:sz w:val="24"/>
          <w:szCs w:val="24"/>
        </w:rPr>
        <w:t>дату и время обнаружения аварии;</w:t>
      </w:r>
    </w:p>
    <w:p w:rsidR="000C64D2" w:rsidRPr="0023394E" w:rsidRDefault="000C64D2" w:rsidP="000C64D2">
      <w:pPr>
        <w:numPr>
          <w:ilvl w:val="0"/>
          <w:numId w:val="24"/>
        </w:numPr>
        <w:tabs>
          <w:tab w:val="left" w:pos="871"/>
        </w:tabs>
        <w:ind w:left="20" w:firstLine="700"/>
        <w:jc w:val="both"/>
        <w:rPr>
          <w:sz w:val="24"/>
          <w:szCs w:val="24"/>
        </w:rPr>
      </w:pPr>
      <w:r w:rsidRPr="0023394E">
        <w:rPr>
          <w:sz w:val="24"/>
          <w:szCs w:val="24"/>
        </w:rPr>
        <w:t>дату, время и место проведения технического расследования;</w:t>
      </w:r>
    </w:p>
    <w:p w:rsidR="000C64D2" w:rsidRPr="0023394E" w:rsidRDefault="000C64D2" w:rsidP="000C64D2">
      <w:pPr>
        <w:numPr>
          <w:ilvl w:val="0"/>
          <w:numId w:val="24"/>
        </w:numPr>
        <w:tabs>
          <w:tab w:val="left" w:pos="886"/>
        </w:tabs>
        <w:ind w:left="20" w:firstLine="700"/>
        <w:jc w:val="both"/>
        <w:rPr>
          <w:sz w:val="24"/>
          <w:szCs w:val="24"/>
        </w:rPr>
      </w:pPr>
      <w:r w:rsidRPr="0023394E">
        <w:rPr>
          <w:sz w:val="24"/>
          <w:szCs w:val="24"/>
        </w:rPr>
        <w:t>все известные факты, относящиеся к обстоятельствам аварии.</w:t>
      </w:r>
    </w:p>
    <w:p w:rsidR="000C64D2" w:rsidRPr="00A91EAB" w:rsidRDefault="000C64D2" w:rsidP="000C64D2">
      <w:pPr>
        <w:keepNext/>
        <w:keepLines/>
        <w:numPr>
          <w:ilvl w:val="1"/>
          <w:numId w:val="24"/>
        </w:numPr>
        <w:tabs>
          <w:tab w:val="left" w:pos="1032"/>
        </w:tabs>
        <w:ind w:left="20" w:right="20" w:firstLine="700"/>
        <w:jc w:val="both"/>
        <w:outlineLvl w:val="5"/>
        <w:rPr>
          <w:sz w:val="24"/>
          <w:szCs w:val="24"/>
          <w:u w:val="single"/>
        </w:rPr>
      </w:pPr>
      <w:bookmarkStart w:id="20" w:name="bookmark24"/>
      <w:r w:rsidRPr="00A91EAB">
        <w:rPr>
          <w:rFonts w:eastAsia="Arial Unicode MS"/>
          <w:sz w:val="24"/>
          <w:szCs w:val="24"/>
          <w:u w:val="single"/>
        </w:rPr>
        <w:t>Порядок расследования аварии, оформление материалов технического расследования.</w:t>
      </w:r>
      <w:bookmarkEnd w:id="20"/>
    </w:p>
    <w:p w:rsidR="000C64D2" w:rsidRPr="0023394E" w:rsidRDefault="000C64D2" w:rsidP="000C64D2">
      <w:pPr>
        <w:numPr>
          <w:ilvl w:val="2"/>
          <w:numId w:val="24"/>
        </w:numPr>
        <w:tabs>
          <w:tab w:val="left" w:pos="1204"/>
        </w:tabs>
        <w:ind w:left="20" w:right="20" w:firstLine="680"/>
        <w:jc w:val="both"/>
        <w:rPr>
          <w:sz w:val="24"/>
          <w:szCs w:val="24"/>
        </w:rPr>
      </w:pPr>
      <w:r w:rsidRPr="0023394E">
        <w:rPr>
          <w:sz w:val="24"/>
          <w:szCs w:val="24"/>
        </w:rPr>
        <w:t>Комиссия Заказчика при участии полномочного представителя Подрядчика, а в случаях, предусмотренных действующим законодательством, иных лиц приступает к техническому расследованию аварии немедленно (в дату и время, указанные в уведомлении (п. 2.3. настоящего Порядка)).</w:t>
      </w:r>
    </w:p>
    <w:p w:rsidR="000C64D2" w:rsidRPr="0023394E" w:rsidRDefault="000C64D2" w:rsidP="000C64D2">
      <w:pPr>
        <w:numPr>
          <w:ilvl w:val="2"/>
          <w:numId w:val="24"/>
        </w:numPr>
        <w:tabs>
          <w:tab w:val="left" w:pos="1309"/>
        </w:tabs>
        <w:ind w:left="20" w:right="20" w:firstLine="680"/>
        <w:jc w:val="both"/>
        <w:rPr>
          <w:sz w:val="24"/>
          <w:szCs w:val="24"/>
        </w:rPr>
      </w:pPr>
      <w:r w:rsidRPr="0023394E">
        <w:rPr>
          <w:sz w:val="24"/>
          <w:szCs w:val="24"/>
        </w:rPr>
        <w:t>До прибытия полномочного представителя Подрядчика, а в случаях, предусмотренных действующим законодательством, иных лиц и начала технического расследования работники Заказчика сохраняют обстановку аварии без изменения, за исключением случаев, когда необходимо принять разумные меры для уменьшения размера убытков Заказчика.</w:t>
      </w:r>
    </w:p>
    <w:p w:rsidR="000C64D2" w:rsidRPr="0023394E" w:rsidRDefault="000C64D2" w:rsidP="000C64D2">
      <w:pPr>
        <w:numPr>
          <w:ilvl w:val="2"/>
          <w:numId w:val="24"/>
        </w:numPr>
        <w:tabs>
          <w:tab w:val="left" w:pos="1287"/>
        </w:tabs>
        <w:ind w:left="20" w:right="20" w:firstLine="680"/>
        <w:jc w:val="both"/>
        <w:rPr>
          <w:sz w:val="24"/>
          <w:szCs w:val="24"/>
        </w:rPr>
      </w:pPr>
      <w:r w:rsidRPr="0023394E">
        <w:rPr>
          <w:sz w:val="24"/>
          <w:szCs w:val="24"/>
        </w:rPr>
        <w:t>При необходимости срочного выполнения ремонтно-восстановительных работ Заказчиком обеспечивается фиксация (фотографирование, эскизирование, составление схем и др.) обстановки и сохранность всех частей разрушившихся и поврежденных элементов оборудования.</w:t>
      </w:r>
    </w:p>
    <w:p w:rsidR="000C64D2" w:rsidRPr="0023394E" w:rsidRDefault="000C64D2" w:rsidP="000C64D2">
      <w:pPr>
        <w:numPr>
          <w:ilvl w:val="2"/>
          <w:numId w:val="24"/>
        </w:numPr>
        <w:tabs>
          <w:tab w:val="left" w:pos="1302"/>
        </w:tabs>
        <w:ind w:left="20" w:right="20" w:firstLine="680"/>
        <w:jc w:val="both"/>
        <w:rPr>
          <w:sz w:val="24"/>
          <w:szCs w:val="24"/>
        </w:rPr>
      </w:pPr>
      <w:r w:rsidRPr="0023394E">
        <w:rPr>
          <w:sz w:val="24"/>
          <w:szCs w:val="24"/>
        </w:rPr>
        <w:t>Результатом технического расследования является Акт о техническом расследовании аварии (далее - Акт расследования), составленный по форме, утвержденной постановлением Правительства Российской Федерации от 28.10.2009 № 846, в котором указываются причины и обстоятельства аварии, предварительный размер причиненного убытка (в случае, если он может быть определен на дату составления Акта расследования) и т.д.</w:t>
      </w:r>
    </w:p>
    <w:p w:rsidR="000C64D2" w:rsidRPr="0023394E" w:rsidRDefault="000C64D2" w:rsidP="000C64D2">
      <w:pPr>
        <w:numPr>
          <w:ilvl w:val="2"/>
          <w:numId w:val="24"/>
        </w:numPr>
        <w:tabs>
          <w:tab w:val="left" w:pos="1222"/>
        </w:tabs>
        <w:ind w:left="20" w:right="20" w:firstLine="680"/>
        <w:jc w:val="both"/>
        <w:rPr>
          <w:sz w:val="24"/>
          <w:szCs w:val="24"/>
        </w:rPr>
      </w:pPr>
      <w:r w:rsidRPr="0023394E">
        <w:rPr>
          <w:sz w:val="24"/>
          <w:szCs w:val="24"/>
        </w:rPr>
        <w:t>Акт расследования должен быть подписан членами комиссии Заказчика, а также полномочным представителем Подрядчика, а в случаях, предусмотренных действующим законодательством, иными лицами. Лицо, несогласное с содержанием Акта расследования, обязано подписать его с изложением особого мнения, прилагаемого к Акту расследования.</w:t>
      </w:r>
    </w:p>
    <w:p w:rsidR="000C64D2" w:rsidRPr="0023394E" w:rsidRDefault="000C64D2" w:rsidP="000C64D2">
      <w:pPr>
        <w:numPr>
          <w:ilvl w:val="2"/>
          <w:numId w:val="24"/>
        </w:numPr>
        <w:tabs>
          <w:tab w:val="left" w:pos="1258"/>
        </w:tabs>
        <w:ind w:left="20" w:right="20" w:firstLine="680"/>
        <w:jc w:val="both"/>
        <w:rPr>
          <w:sz w:val="24"/>
          <w:szCs w:val="24"/>
        </w:rPr>
      </w:pPr>
      <w:r w:rsidRPr="0023394E">
        <w:rPr>
          <w:sz w:val="24"/>
          <w:szCs w:val="24"/>
        </w:rPr>
        <w:t>В случае несогласия Подрядчика с содержанием Акта расследования, к расследованию привлекается предложенная Заказчиком экспертная организация из  нижеприведенного перечня согласованных Сторонами экспертных организаций.</w:t>
      </w:r>
    </w:p>
    <w:p w:rsidR="000C64D2" w:rsidRPr="0023394E" w:rsidRDefault="000C64D2" w:rsidP="000C64D2">
      <w:pPr>
        <w:ind w:left="20" w:right="20" w:firstLine="680"/>
        <w:jc w:val="both"/>
        <w:rPr>
          <w:sz w:val="24"/>
          <w:szCs w:val="24"/>
        </w:rPr>
      </w:pPr>
      <w:r w:rsidRPr="0023394E">
        <w:rPr>
          <w:sz w:val="24"/>
          <w:szCs w:val="24"/>
        </w:rPr>
        <w:t>В случае если экспертной организацией будет установлено, что авария произошла в результате действия (бездействия) Подрядчика расходы по привлечению экспертной организации несет Подрядчик; в случае если экспертной организацией будет установлено, что авария произошла по вине Заказчика расходы по привлечению экспертной организации несет Заказчик; в противном случае расходы по привлечению экспертной организации Стороны несут пополам в равном размере.</w:t>
      </w:r>
    </w:p>
    <w:p w:rsidR="000C64D2" w:rsidRPr="0023394E" w:rsidRDefault="000C64D2" w:rsidP="000C64D2">
      <w:pPr>
        <w:numPr>
          <w:ilvl w:val="2"/>
          <w:numId w:val="24"/>
        </w:numPr>
        <w:tabs>
          <w:tab w:val="left" w:pos="1248"/>
        </w:tabs>
        <w:ind w:left="20" w:right="20" w:firstLine="680"/>
        <w:jc w:val="both"/>
        <w:rPr>
          <w:sz w:val="24"/>
          <w:szCs w:val="24"/>
        </w:rPr>
      </w:pPr>
      <w:r w:rsidRPr="0023394E">
        <w:rPr>
          <w:sz w:val="24"/>
          <w:szCs w:val="24"/>
        </w:rPr>
        <w:t>В случае неприбытия полномочного представителя Подрядчика к месту проведения технического расследования в установленное время, при условии его уведомления в соответствии с п. 2.2. настоящего Порядка, расследование производится комиссией Заказчика в отсутствие представителя Подрядчика о чем делается пометка в Акте расследования, при этом Подрядчик полностью принимает содержание Акта расследования.</w:t>
      </w:r>
    </w:p>
    <w:p w:rsidR="000C64D2" w:rsidRPr="0023394E" w:rsidRDefault="000C64D2" w:rsidP="000C64D2">
      <w:pPr>
        <w:numPr>
          <w:ilvl w:val="2"/>
          <w:numId w:val="24"/>
        </w:numPr>
        <w:tabs>
          <w:tab w:val="left" w:pos="1269"/>
        </w:tabs>
        <w:ind w:left="20" w:right="20" w:firstLine="680"/>
        <w:jc w:val="both"/>
        <w:rPr>
          <w:sz w:val="24"/>
          <w:szCs w:val="24"/>
        </w:rPr>
      </w:pPr>
      <w:r w:rsidRPr="0023394E">
        <w:rPr>
          <w:sz w:val="24"/>
          <w:szCs w:val="24"/>
        </w:rPr>
        <w:t>На основании результатов технического расследования Подрядчиком в согласованные Сторонами сроки должны быть разработаны и представлены Заказчику рекомендации по предупреждению возможности возникновения подобных аварий в дальнейшем.</w:t>
      </w:r>
    </w:p>
    <w:p w:rsidR="000C64D2" w:rsidRPr="0023394E" w:rsidRDefault="000C64D2" w:rsidP="000C64D2">
      <w:pPr>
        <w:rPr>
          <w:sz w:val="24"/>
          <w:szCs w:val="24"/>
        </w:rPr>
      </w:pPr>
    </w:p>
    <w:p w:rsidR="000C64D2" w:rsidRPr="0023394E" w:rsidRDefault="000C64D2" w:rsidP="00A91EAB">
      <w:pPr>
        <w:spacing w:line="360" w:lineRule="auto"/>
        <w:jc w:val="center"/>
        <w:rPr>
          <w:rFonts w:eastAsiaTheme="minorHAnsi"/>
          <w:sz w:val="24"/>
          <w:szCs w:val="24"/>
          <w:lang w:eastAsia="en-US"/>
        </w:rPr>
      </w:pPr>
      <w:r w:rsidRPr="0023394E">
        <w:rPr>
          <w:rFonts w:eastAsiaTheme="minorHAnsi"/>
          <w:sz w:val="24"/>
          <w:szCs w:val="24"/>
          <w:lang w:eastAsia="en-US"/>
        </w:rPr>
        <w:t>Перечень экспертных организаций</w:t>
      </w:r>
    </w:p>
    <w:tbl>
      <w:tblPr>
        <w:tblW w:w="9223" w:type="dxa"/>
        <w:jc w:val="center"/>
        <w:tblLayout w:type="fixed"/>
        <w:tblCellMar>
          <w:left w:w="10" w:type="dxa"/>
          <w:right w:w="10" w:type="dxa"/>
        </w:tblCellMar>
        <w:tblLook w:val="0000" w:firstRow="0" w:lastRow="0" w:firstColumn="0" w:lastColumn="0" w:noHBand="0" w:noVBand="0"/>
      </w:tblPr>
      <w:tblGrid>
        <w:gridCol w:w="752"/>
        <w:gridCol w:w="8471"/>
      </w:tblGrid>
      <w:tr w:rsidR="000C64D2" w:rsidRPr="0023394E" w:rsidTr="000C64D2">
        <w:trPr>
          <w:trHeight w:val="461"/>
          <w:jc w:val="center"/>
        </w:trPr>
        <w:tc>
          <w:tcPr>
            <w:tcW w:w="752" w:type="dxa"/>
            <w:tcBorders>
              <w:top w:val="single" w:sz="4" w:space="0" w:color="auto"/>
              <w:left w:val="single" w:sz="4" w:space="0" w:color="auto"/>
              <w:bottom w:val="single" w:sz="4" w:space="0" w:color="auto"/>
              <w:right w:val="single" w:sz="4" w:space="0" w:color="auto"/>
            </w:tcBorders>
            <w:shd w:val="clear" w:color="auto" w:fill="FFFFFF"/>
          </w:tcPr>
          <w:p w:rsidR="000C64D2" w:rsidRPr="0023394E" w:rsidRDefault="000C64D2" w:rsidP="000C64D2">
            <w:pPr>
              <w:framePr w:wrap="notBeside" w:vAnchor="text" w:hAnchor="text" w:xAlign="center" w:y="1"/>
              <w:ind w:left="120"/>
              <w:rPr>
                <w:rFonts w:eastAsiaTheme="minorHAnsi"/>
                <w:sz w:val="24"/>
                <w:szCs w:val="24"/>
                <w:lang w:eastAsia="en-US"/>
              </w:rPr>
            </w:pPr>
            <w:r w:rsidRPr="0023394E">
              <w:rPr>
                <w:rFonts w:eastAsiaTheme="minorHAnsi"/>
                <w:sz w:val="24"/>
                <w:szCs w:val="24"/>
                <w:lang w:eastAsia="en-US"/>
              </w:rPr>
              <w:t>№п/п</w:t>
            </w:r>
          </w:p>
        </w:tc>
        <w:tc>
          <w:tcPr>
            <w:tcW w:w="8471" w:type="dxa"/>
            <w:tcBorders>
              <w:top w:val="single" w:sz="4" w:space="0" w:color="auto"/>
              <w:left w:val="single" w:sz="4" w:space="0" w:color="auto"/>
              <w:bottom w:val="single" w:sz="4" w:space="0" w:color="auto"/>
              <w:right w:val="single" w:sz="4" w:space="0" w:color="auto"/>
            </w:tcBorders>
            <w:shd w:val="clear" w:color="auto" w:fill="FFFFFF"/>
          </w:tcPr>
          <w:p w:rsidR="000C64D2" w:rsidRPr="0023394E" w:rsidRDefault="000C64D2" w:rsidP="000C64D2">
            <w:pPr>
              <w:framePr w:wrap="notBeside" w:vAnchor="text" w:hAnchor="text" w:xAlign="center" w:y="1"/>
              <w:ind w:left="1920"/>
              <w:rPr>
                <w:rFonts w:eastAsiaTheme="minorHAnsi"/>
                <w:sz w:val="24"/>
                <w:szCs w:val="24"/>
                <w:lang w:eastAsia="en-US"/>
              </w:rPr>
            </w:pPr>
            <w:r w:rsidRPr="0023394E">
              <w:rPr>
                <w:rFonts w:eastAsiaTheme="minorHAnsi"/>
                <w:sz w:val="24"/>
                <w:szCs w:val="24"/>
                <w:lang w:eastAsia="en-US"/>
              </w:rPr>
              <w:t>Наименование экспертной организации, ИНН</w:t>
            </w:r>
          </w:p>
        </w:tc>
      </w:tr>
      <w:tr w:rsidR="000C64D2" w:rsidRPr="0023394E" w:rsidTr="000C64D2">
        <w:trPr>
          <w:trHeight w:val="450"/>
          <w:jc w:val="center"/>
        </w:trPr>
        <w:tc>
          <w:tcPr>
            <w:tcW w:w="752" w:type="dxa"/>
            <w:tcBorders>
              <w:top w:val="single" w:sz="4" w:space="0" w:color="auto"/>
              <w:left w:val="single" w:sz="4" w:space="0" w:color="auto"/>
              <w:bottom w:val="single" w:sz="4" w:space="0" w:color="auto"/>
              <w:right w:val="single" w:sz="4" w:space="0" w:color="auto"/>
            </w:tcBorders>
            <w:shd w:val="clear" w:color="auto" w:fill="FFFFFF"/>
          </w:tcPr>
          <w:p w:rsidR="000C64D2" w:rsidRPr="0023394E" w:rsidRDefault="000C64D2" w:rsidP="000C64D2">
            <w:pPr>
              <w:framePr w:wrap="notBeside" w:vAnchor="text" w:hAnchor="text" w:xAlign="center" w:y="1"/>
              <w:ind w:left="300"/>
              <w:rPr>
                <w:rFonts w:eastAsiaTheme="minorHAnsi"/>
                <w:sz w:val="24"/>
                <w:szCs w:val="24"/>
                <w:lang w:eastAsia="en-US"/>
              </w:rPr>
            </w:pPr>
            <w:r w:rsidRPr="0023394E">
              <w:rPr>
                <w:rFonts w:eastAsiaTheme="minorHAnsi"/>
                <w:sz w:val="24"/>
                <w:szCs w:val="24"/>
                <w:lang w:eastAsia="en-US"/>
              </w:rPr>
              <w:t>1.</w:t>
            </w:r>
          </w:p>
        </w:tc>
        <w:tc>
          <w:tcPr>
            <w:tcW w:w="8471" w:type="dxa"/>
            <w:tcBorders>
              <w:top w:val="single" w:sz="4" w:space="0" w:color="auto"/>
              <w:left w:val="single" w:sz="4" w:space="0" w:color="auto"/>
              <w:bottom w:val="single" w:sz="4" w:space="0" w:color="auto"/>
              <w:right w:val="single" w:sz="4" w:space="0" w:color="auto"/>
            </w:tcBorders>
            <w:shd w:val="clear" w:color="auto" w:fill="FFFFFF"/>
          </w:tcPr>
          <w:p w:rsidR="000C64D2" w:rsidRPr="0023394E" w:rsidRDefault="000C64D2" w:rsidP="000C64D2">
            <w:pPr>
              <w:framePr w:wrap="notBeside" w:vAnchor="text" w:hAnchor="text" w:xAlign="center" w:y="1"/>
              <w:rPr>
                <w:sz w:val="24"/>
                <w:szCs w:val="24"/>
                <w:lang w:val="en-US"/>
              </w:rPr>
            </w:pPr>
          </w:p>
        </w:tc>
      </w:tr>
      <w:tr w:rsidR="000C64D2" w:rsidRPr="0023394E" w:rsidTr="000C64D2">
        <w:trPr>
          <w:trHeight w:val="446"/>
          <w:jc w:val="center"/>
        </w:trPr>
        <w:tc>
          <w:tcPr>
            <w:tcW w:w="752" w:type="dxa"/>
            <w:tcBorders>
              <w:top w:val="single" w:sz="4" w:space="0" w:color="auto"/>
              <w:left w:val="single" w:sz="4" w:space="0" w:color="auto"/>
              <w:bottom w:val="single" w:sz="4" w:space="0" w:color="auto"/>
              <w:right w:val="single" w:sz="4" w:space="0" w:color="auto"/>
            </w:tcBorders>
            <w:shd w:val="clear" w:color="auto" w:fill="FFFFFF"/>
          </w:tcPr>
          <w:p w:rsidR="000C64D2" w:rsidRPr="0023394E" w:rsidRDefault="000C64D2" w:rsidP="000C64D2">
            <w:pPr>
              <w:framePr w:wrap="notBeside" w:vAnchor="text" w:hAnchor="text" w:xAlign="center" w:y="1"/>
              <w:ind w:left="300"/>
              <w:rPr>
                <w:rFonts w:eastAsiaTheme="minorHAnsi"/>
                <w:sz w:val="24"/>
                <w:szCs w:val="24"/>
                <w:lang w:eastAsia="en-US"/>
              </w:rPr>
            </w:pPr>
            <w:r w:rsidRPr="0023394E">
              <w:rPr>
                <w:rFonts w:eastAsiaTheme="minorHAnsi"/>
                <w:sz w:val="24"/>
                <w:szCs w:val="24"/>
                <w:lang w:eastAsia="en-US"/>
              </w:rPr>
              <w:t>2.</w:t>
            </w:r>
          </w:p>
        </w:tc>
        <w:tc>
          <w:tcPr>
            <w:tcW w:w="8471" w:type="dxa"/>
            <w:tcBorders>
              <w:top w:val="single" w:sz="4" w:space="0" w:color="auto"/>
              <w:left w:val="single" w:sz="4" w:space="0" w:color="auto"/>
              <w:bottom w:val="single" w:sz="4" w:space="0" w:color="auto"/>
              <w:right w:val="single" w:sz="4" w:space="0" w:color="auto"/>
            </w:tcBorders>
            <w:shd w:val="clear" w:color="auto" w:fill="FFFFFF"/>
          </w:tcPr>
          <w:p w:rsidR="000C64D2" w:rsidRPr="0023394E" w:rsidRDefault="000C64D2" w:rsidP="000C64D2">
            <w:pPr>
              <w:framePr w:wrap="notBeside" w:vAnchor="text" w:hAnchor="text" w:xAlign="center" w:y="1"/>
              <w:rPr>
                <w:sz w:val="24"/>
                <w:szCs w:val="24"/>
                <w:lang w:val="en-US"/>
              </w:rPr>
            </w:pPr>
          </w:p>
        </w:tc>
      </w:tr>
      <w:tr w:rsidR="000C64D2" w:rsidRPr="0023394E" w:rsidTr="000C64D2">
        <w:trPr>
          <w:trHeight w:val="446"/>
          <w:jc w:val="center"/>
        </w:trPr>
        <w:tc>
          <w:tcPr>
            <w:tcW w:w="752" w:type="dxa"/>
            <w:tcBorders>
              <w:top w:val="single" w:sz="4" w:space="0" w:color="auto"/>
              <w:left w:val="single" w:sz="4" w:space="0" w:color="auto"/>
              <w:bottom w:val="single" w:sz="4" w:space="0" w:color="auto"/>
              <w:right w:val="single" w:sz="4" w:space="0" w:color="auto"/>
            </w:tcBorders>
            <w:shd w:val="clear" w:color="auto" w:fill="FFFFFF"/>
          </w:tcPr>
          <w:p w:rsidR="000C64D2" w:rsidRPr="0023394E" w:rsidRDefault="000C64D2" w:rsidP="000C64D2">
            <w:pPr>
              <w:framePr w:wrap="notBeside" w:vAnchor="text" w:hAnchor="text" w:xAlign="center" w:y="1"/>
              <w:ind w:left="300"/>
              <w:rPr>
                <w:rFonts w:eastAsiaTheme="minorHAnsi"/>
                <w:sz w:val="24"/>
                <w:szCs w:val="24"/>
                <w:lang w:eastAsia="en-US"/>
              </w:rPr>
            </w:pPr>
            <w:r w:rsidRPr="0023394E">
              <w:rPr>
                <w:rFonts w:eastAsiaTheme="minorHAnsi"/>
                <w:sz w:val="24"/>
                <w:szCs w:val="24"/>
                <w:lang w:eastAsia="en-US"/>
              </w:rPr>
              <w:t>3.</w:t>
            </w:r>
          </w:p>
        </w:tc>
        <w:tc>
          <w:tcPr>
            <w:tcW w:w="8471" w:type="dxa"/>
            <w:tcBorders>
              <w:top w:val="single" w:sz="4" w:space="0" w:color="auto"/>
              <w:left w:val="single" w:sz="4" w:space="0" w:color="auto"/>
              <w:bottom w:val="single" w:sz="4" w:space="0" w:color="auto"/>
              <w:right w:val="single" w:sz="4" w:space="0" w:color="auto"/>
            </w:tcBorders>
            <w:shd w:val="clear" w:color="auto" w:fill="FFFFFF"/>
          </w:tcPr>
          <w:p w:rsidR="000C64D2" w:rsidRPr="0023394E" w:rsidRDefault="000C64D2" w:rsidP="000C64D2">
            <w:pPr>
              <w:framePr w:wrap="notBeside" w:vAnchor="text" w:hAnchor="text" w:xAlign="center" w:y="1"/>
              <w:rPr>
                <w:sz w:val="24"/>
                <w:szCs w:val="24"/>
                <w:lang w:val="en-US"/>
              </w:rPr>
            </w:pPr>
          </w:p>
        </w:tc>
      </w:tr>
    </w:tbl>
    <w:p w:rsidR="000C64D2" w:rsidRPr="0023394E" w:rsidRDefault="000C64D2" w:rsidP="000C64D2">
      <w:pPr>
        <w:rPr>
          <w:b/>
          <w:bCs/>
          <w:sz w:val="24"/>
          <w:szCs w:val="24"/>
        </w:rPr>
      </w:pPr>
    </w:p>
    <w:p w:rsidR="000C64D2" w:rsidRPr="0023394E" w:rsidRDefault="000C64D2" w:rsidP="000C64D2">
      <w:pPr>
        <w:rPr>
          <w:b/>
          <w:bCs/>
          <w:sz w:val="24"/>
          <w:szCs w:val="24"/>
        </w:rPr>
      </w:pPr>
      <w:r w:rsidRPr="0023394E">
        <w:rPr>
          <w:b/>
          <w:bCs/>
          <w:sz w:val="24"/>
          <w:szCs w:val="24"/>
        </w:rPr>
        <w:t>ЗАКАЗЧИК: ОАО «ТГК-1»</w:t>
      </w:r>
      <w:r w:rsidRPr="0023394E">
        <w:rPr>
          <w:b/>
          <w:bCs/>
          <w:sz w:val="24"/>
          <w:szCs w:val="24"/>
        </w:rPr>
        <w:tab/>
      </w:r>
      <w:r w:rsidRPr="0023394E">
        <w:rPr>
          <w:b/>
          <w:bCs/>
          <w:sz w:val="24"/>
          <w:szCs w:val="24"/>
        </w:rPr>
        <w:tab/>
      </w:r>
      <w:r w:rsidRPr="0023394E">
        <w:rPr>
          <w:b/>
          <w:bCs/>
          <w:sz w:val="24"/>
          <w:szCs w:val="24"/>
        </w:rPr>
        <w:tab/>
      </w:r>
      <w:r w:rsidRPr="0023394E">
        <w:rPr>
          <w:b/>
          <w:bCs/>
          <w:sz w:val="24"/>
          <w:szCs w:val="24"/>
        </w:rPr>
        <w:tab/>
        <w:t xml:space="preserve">          ПОДРЯДЧИК:</w:t>
      </w:r>
    </w:p>
    <w:p w:rsidR="000C64D2" w:rsidRPr="0023394E" w:rsidRDefault="000C64D2" w:rsidP="000C64D2">
      <w:pPr>
        <w:rPr>
          <w:bCs/>
          <w:sz w:val="24"/>
          <w:szCs w:val="24"/>
        </w:rPr>
      </w:pPr>
    </w:p>
    <w:p w:rsidR="000C64D2" w:rsidRPr="0023394E" w:rsidRDefault="000C64D2" w:rsidP="000C64D2">
      <w:pPr>
        <w:jc w:val="both"/>
        <w:rPr>
          <w:sz w:val="24"/>
          <w:szCs w:val="24"/>
        </w:rPr>
      </w:pPr>
      <w:r w:rsidRPr="0023394E">
        <w:rPr>
          <w:sz w:val="24"/>
          <w:szCs w:val="24"/>
        </w:rPr>
        <w:t>Директора ПСДТУиИТ</w:t>
      </w:r>
    </w:p>
    <w:p w:rsidR="000C64D2" w:rsidRPr="0023394E" w:rsidRDefault="000C64D2" w:rsidP="000C64D2">
      <w:pPr>
        <w:jc w:val="both"/>
        <w:rPr>
          <w:sz w:val="24"/>
          <w:szCs w:val="24"/>
        </w:rPr>
      </w:pPr>
    </w:p>
    <w:p w:rsidR="000C64D2" w:rsidRPr="0023394E" w:rsidRDefault="000C64D2" w:rsidP="000C64D2">
      <w:pPr>
        <w:jc w:val="both"/>
        <w:rPr>
          <w:sz w:val="24"/>
          <w:szCs w:val="24"/>
        </w:rPr>
      </w:pPr>
      <w:r w:rsidRPr="0023394E">
        <w:rPr>
          <w:sz w:val="24"/>
          <w:szCs w:val="24"/>
        </w:rPr>
        <w:t>_______________________А.В.</w:t>
      </w:r>
      <w:r w:rsidR="00A91EAB">
        <w:rPr>
          <w:sz w:val="24"/>
          <w:szCs w:val="24"/>
        </w:rPr>
        <w:t xml:space="preserve"> </w:t>
      </w:r>
      <w:r w:rsidRPr="0023394E">
        <w:rPr>
          <w:sz w:val="24"/>
          <w:szCs w:val="24"/>
        </w:rPr>
        <w:t xml:space="preserve">Малафеев   </w:t>
      </w:r>
      <w:r w:rsidRPr="0023394E">
        <w:rPr>
          <w:sz w:val="24"/>
          <w:szCs w:val="24"/>
        </w:rPr>
        <w:tab/>
      </w:r>
      <w:r w:rsidRPr="0023394E">
        <w:rPr>
          <w:sz w:val="24"/>
          <w:szCs w:val="24"/>
        </w:rPr>
        <w:tab/>
        <w:t xml:space="preserve">           ______________________</w:t>
      </w:r>
    </w:p>
    <w:p w:rsidR="000C64D2" w:rsidRPr="0023394E" w:rsidRDefault="000C64D2" w:rsidP="000C64D2">
      <w:pPr>
        <w:rPr>
          <w:sz w:val="24"/>
          <w:szCs w:val="24"/>
        </w:rPr>
      </w:pPr>
    </w:p>
    <w:p w:rsidR="00BE512C" w:rsidRDefault="00BE512C" w:rsidP="000F1BFE">
      <w:pPr>
        <w:rPr>
          <w:sz w:val="24"/>
          <w:szCs w:val="24"/>
        </w:rPr>
      </w:pPr>
    </w:p>
    <w:p w:rsidR="00BD6D2F" w:rsidRDefault="00BD6D2F" w:rsidP="000F1BFE">
      <w:pPr>
        <w:rPr>
          <w:sz w:val="24"/>
          <w:szCs w:val="24"/>
        </w:rPr>
      </w:pPr>
    </w:p>
    <w:p w:rsidR="00BD6D2F" w:rsidRDefault="00BD6D2F" w:rsidP="000F1BFE">
      <w:pPr>
        <w:rPr>
          <w:sz w:val="24"/>
          <w:szCs w:val="24"/>
        </w:rPr>
      </w:pPr>
    </w:p>
    <w:p w:rsidR="000C64D2" w:rsidRDefault="000C64D2" w:rsidP="000F1BFE">
      <w:pPr>
        <w:rPr>
          <w:sz w:val="24"/>
          <w:szCs w:val="24"/>
        </w:rPr>
      </w:pPr>
    </w:p>
    <w:p w:rsidR="000C64D2" w:rsidRDefault="000C64D2" w:rsidP="000F1BFE">
      <w:pPr>
        <w:rPr>
          <w:sz w:val="24"/>
          <w:szCs w:val="24"/>
        </w:rPr>
      </w:pPr>
    </w:p>
    <w:p w:rsidR="00BD6D2F" w:rsidRPr="00993D7F" w:rsidRDefault="00BD6D2F" w:rsidP="00BD6D2F">
      <w:pPr>
        <w:ind w:left="6420"/>
        <w:jc w:val="right"/>
        <w:rPr>
          <w:color w:val="000000"/>
          <w:sz w:val="24"/>
          <w:szCs w:val="24"/>
        </w:rPr>
      </w:pPr>
      <w:r w:rsidRPr="00BD6D2F">
        <w:rPr>
          <w:color w:val="000000"/>
          <w:sz w:val="24"/>
          <w:szCs w:val="24"/>
        </w:rPr>
        <w:t>Приложение № 1</w:t>
      </w:r>
      <w:r w:rsidR="000C64D2">
        <w:rPr>
          <w:color w:val="000000"/>
          <w:sz w:val="24"/>
          <w:szCs w:val="24"/>
        </w:rPr>
        <w:t>1</w:t>
      </w:r>
    </w:p>
    <w:p w:rsidR="00A91EAB" w:rsidRPr="0023394E" w:rsidRDefault="00A91EAB" w:rsidP="00A91EAB">
      <w:pPr>
        <w:tabs>
          <w:tab w:val="left" w:leader="underscore" w:pos="8472"/>
        </w:tabs>
        <w:spacing w:line="276" w:lineRule="auto"/>
        <w:ind w:left="6946"/>
        <w:jc w:val="right"/>
        <w:rPr>
          <w:sz w:val="24"/>
          <w:szCs w:val="24"/>
        </w:rPr>
      </w:pPr>
      <w:r w:rsidRPr="0023394E">
        <w:rPr>
          <w:sz w:val="24"/>
          <w:szCs w:val="24"/>
        </w:rPr>
        <w:t>к договору №</w:t>
      </w:r>
      <w:r>
        <w:rPr>
          <w:sz w:val="24"/>
          <w:szCs w:val="24"/>
        </w:rPr>
        <w:t xml:space="preserve"> ______</w:t>
      </w:r>
      <w:r w:rsidRPr="0023394E">
        <w:rPr>
          <w:sz w:val="24"/>
          <w:szCs w:val="24"/>
        </w:rPr>
        <w:tab/>
      </w:r>
    </w:p>
    <w:p w:rsidR="00A91EAB" w:rsidRPr="0023394E" w:rsidRDefault="00A91EAB" w:rsidP="00A91EAB">
      <w:pPr>
        <w:tabs>
          <w:tab w:val="left" w:leader="underscore" w:pos="7914"/>
        </w:tabs>
        <w:spacing w:line="276" w:lineRule="auto"/>
        <w:ind w:left="6946"/>
        <w:jc w:val="right"/>
        <w:rPr>
          <w:sz w:val="24"/>
          <w:szCs w:val="24"/>
        </w:rPr>
      </w:pPr>
      <w:r w:rsidRPr="0023394E">
        <w:rPr>
          <w:sz w:val="24"/>
          <w:szCs w:val="24"/>
        </w:rPr>
        <w:t>от « ___» ______</w:t>
      </w:r>
      <w:r>
        <w:rPr>
          <w:sz w:val="24"/>
          <w:szCs w:val="24"/>
        </w:rPr>
        <w:t xml:space="preserve"> </w:t>
      </w:r>
      <w:r w:rsidRPr="0023394E">
        <w:rPr>
          <w:sz w:val="24"/>
          <w:szCs w:val="24"/>
        </w:rPr>
        <w:t>2016</w:t>
      </w:r>
      <w:r w:rsidRPr="00A91EAB">
        <w:rPr>
          <w:sz w:val="10"/>
          <w:szCs w:val="10"/>
        </w:rPr>
        <w:t xml:space="preserve"> </w:t>
      </w:r>
      <w:r w:rsidRPr="0023394E">
        <w:rPr>
          <w:sz w:val="24"/>
          <w:szCs w:val="24"/>
        </w:rPr>
        <w:t>г.</w:t>
      </w:r>
    </w:p>
    <w:p w:rsidR="00BD6D2F" w:rsidRDefault="00BD6D2F" w:rsidP="00BD6D2F">
      <w:pPr>
        <w:pStyle w:val="Bodytext50"/>
        <w:shd w:val="clear" w:color="auto" w:fill="auto"/>
        <w:tabs>
          <w:tab w:val="left" w:pos="5577"/>
        </w:tabs>
        <w:spacing w:before="0" w:line="240" w:lineRule="auto"/>
        <w:ind w:left="40"/>
        <w:jc w:val="left"/>
        <w:rPr>
          <w:rFonts w:ascii="Times New Roman" w:hAnsi="Times New Roman"/>
          <w:color w:val="000000"/>
          <w:sz w:val="22"/>
          <w:szCs w:val="22"/>
        </w:rPr>
      </w:pPr>
    </w:p>
    <w:p w:rsidR="00BD6D2F" w:rsidRDefault="00BD6D2F" w:rsidP="00BD6D2F">
      <w:pPr>
        <w:pStyle w:val="Bodytext50"/>
        <w:shd w:val="clear" w:color="auto" w:fill="auto"/>
        <w:tabs>
          <w:tab w:val="left" w:pos="5577"/>
        </w:tabs>
        <w:spacing w:before="0" w:line="240" w:lineRule="auto"/>
        <w:ind w:left="40"/>
        <w:jc w:val="left"/>
        <w:rPr>
          <w:rFonts w:ascii="Times New Roman" w:hAnsi="Times New Roman"/>
          <w:color w:val="000000"/>
          <w:sz w:val="22"/>
          <w:szCs w:val="22"/>
        </w:rPr>
      </w:pPr>
    </w:p>
    <w:p w:rsidR="00BD6D2F" w:rsidRDefault="00BD6D2F" w:rsidP="00BD6D2F">
      <w:pPr>
        <w:pStyle w:val="Bodytext50"/>
        <w:shd w:val="clear" w:color="auto" w:fill="auto"/>
        <w:tabs>
          <w:tab w:val="left" w:pos="5577"/>
        </w:tabs>
        <w:spacing w:before="0" w:line="240" w:lineRule="auto"/>
        <w:ind w:left="40"/>
        <w:jc w:val="left"/>
        <w:rPr>
          <w:rFonts w:ascii="Times New Roman" w:hAnsi="Times New Roman"/>
          <w:color w:val="000000"/>
          <w:sz w:val="22"/>
          <w:szCs w:val="22"/>
        </w:rPr>
      </w:pPr>
    </w:p>
    <w:p w:rsidR="00BD6D2F" w:rsidRDefault="00BD6D2F" w:rsidP="00BD6D2F">
      <w:pPr>
        <w:pStyle w:val="Bodytext50"/>
        <w:shd w:val="clear" w:color="auto" w:fill="auto"/>
        <w:tabs>
          <w:tab w:val="left" w:pos="5577"/>
        </w:tabs>
        <w:spacing w:before="0" w:line="240" w:lineRule="auto"/>
        <w:ind w:left="40"/>
        <w:jc w:val="left"/>
        <w:rPr>
          <w:rFonts w:ascii="Times New Roman" w:hAnsi="Times New Roman"/>
          <w:color w:val="000000"/>
          <w:sz w:val="22"/>
          <w:szCs w:val="22"/>
        </w:rPr>
      </w:pPr>
    </w:p>
    <w:p w:rsidR="00BD6D2F" w:rsidRPr="000C64D2" w:rsidRDefault="00BD6D2F" w:rsidP="00BD6D2F">
      <w:pPr>
        <w:pStyle w:val="Barcode0"/>
        <w:shd w:val="clear" w:color="auto" w:fill="auto"/>
        <w:tabs>
          <w:tab w:val="left" w:pos="284"/>
          <w:tab w:val="left" w:leader="underscore" w:pos="413"/>
          <w:tab w:val="left" w:leader="underscore" w:pos="7805"/>
        </w:tabs>
        <w:ind w:right="60"/>
        <w:jc w:val="center"/>
        <w:rPr>
          <w:rFonts w:ascii="Times New Roman" w:hAnsi="Times New Roman" w:cs="Times New Roman"/>
          <w:sz w:val="24"/>
          <w:szCs w:val="24"/>
        </w:rPr>
      </w:pPr>
      <w:r w:rsidRPr="000C64D2">
        <w:rPr>
          <w:rFonts w:ascii="Times New Roman" w:hAnsi="Times New Roman" w:cs="Times New Roman"/>
          <w:sz w:val="24"/>
          <w:szCs w:val="24"/>
        </w:rPr>
        <w:t>Соглашение о предоставлении сведений</w:t>
      </w:r>
    </w:p>
    <w:p w:rsidR="00BD6D2F" w:rsidRPr="000C64D2" w:rsidRDefault="00BD6D2F" w:rsidP="00BD6D2F">
      <w:pPr>
        <w:pStyle w:val="Barcode0"/>
        <w:shd w:val="clear" w:color="auto" w:fill="auto"/>
        <w:tabs>
          <w:tab w:val="left" w:pos="2843"/>
        </w:tabs>
        <w:ind w:right="60"/>
        <w:jc w:val="both"/>
        <w:rPr>
          <w:rFonts w:ascii="Times New Roman" w:hAnsi="Times New Roman" w:cs="Times New Roman"/>
          <w:sz w:val="24"/>
          <w:szCs w:val="24"/>
        </w:rPr>
      </w:pPr>
      <w:r w:rsidRPr="000C64D2">
        <w:rPr>
          <w:rFonts w:ascii="Times New Roman" w:hAnsi="Times New Roman" w:cs="Times New Roman"/>
          <w:sz w:val="24"/>
          <w:szCs w:val="24"/>
        </w:rPr>
        <w:t xml:space="preserve">                                к договору № _________/__________от «____»_________201</w:t>
      </w:r>
      <w:r w:rsidR="000C64D2" w:rsidRPr="000C64D2">
        <w:rPr>
          <w:rFonts w:ascii="Times New Roman" w:hAnsi="Times New Roman" w:cs="Times New Roman"/>
          <w:sz w:val="24"/>
          <w:szCs w:val="24"/>
        </w:rPr>
        <w:t xml:space="preserve">6 </w:t>
      </w:r>
      <w:r w:rsidRPr="000C64D2">
        <w:rPr>
          <w:rFonts w:ascii="Times New Roman" w:hAnsi="Times New Roman" w:cs="Times New Roman"/>
          <w:sz w:val="24"/>
          <w:szCs w:val="24"/>
        </w:rPr>
        <w:t>г.</w:t>
      </w:r>
    </w:p>
    <w:p w:rsidR="00BD6D2F" w:rsidRPr="000C64D2" w:rsidRDefault="00BD6D2F" w:rsidP="00BD6D2F">
      <w:pPr>
        <w:pStyle w:val="Barcode0"/>
        <w:shd w:val="clear" w:color="auto" w:fill="auto"/>
        <w:tabs>
          <w:tab w:val="left" w:pos="284"/>
          <w:tab w:val="left" w:leader="underscore" w:pos="413"/>
          <w:tab w:val="left" w:leader="underscore" w:pos="7805"/>
        </w:tabs>
        <w:ind w:right="60"/>
        <w:jc w:val="both"/>
        <w:rPr>
          <w:rFonts w:ascii="Times New Roman" w:hAnsi="Times New Roman" w:cs="Times New Roman"/>
          <w:sz w:val="24"/>
          <w:szCs w:val="24"/>
        </w:rPr>
      </w:pPr>
    </w:p>
    <w:p w:rsidR="00BD6D2F" w:rsidRPr="000C64D2" w:rsidRDefault="00BD6D2F" w:rsidP="00BD6D2F">
      <w:pPr>
        <w:pStyle w:val="Barcode0"/>
        <w:shd w:val="clear" w:color="auto" w:fill="auto"/>
        <w:tabs>
          <w:tab w:val="left" w:pos="284"/>
          <w:tab w:val="left" w:leader="underscore" w:pos="413"/>
          <w:tab w:val="left" w:pos="7063"/>
        </w:tabs>
        <w:ind w:right="60"/>
        <w:jc w:val="both"/>
        <w:rPr>
          <w:rFonts w:ascii="Times New Roman" w:hAnsi="Times New Roman" w:cs="Times New Roman"/>
          <w:sz w:val="24"/>
          <w:szCs w:val="24"/>
        </w:rPr>
      </w:pPr>
      <w:r w:rsidRPr="000C64D2">
        <w:rPr>
          <w:rFonts w:ascii="Times New Roman" w:hAnsi="Times New Roman" w:cs="Times New Roman"/>
          <w:sz w:val="24"/>
          <w:szCs w:val="24"/>
        </w:rPr>
        <w:t xml:space="preserve">г. Санкт-Петербург                                                                            </w:t>
      </w:r>
      <w:r w:rsidR="00A91EAB">
        <w:rPr>
          <w:rFonts w:ascii="Times New Roman" w:hAnsi="Times New Roman" w:cs="Times New Roman"/>
          <w:sz w:val="24"/>
          <w:szCs w:val="24"/>
        </w:rPr>
        <w:t xml:space="preserve">     </w:t>
      </w:r>
      <w:r w:rsidRPr="000C64D2">
        <w:rPr>
          <w:rFonts w:ascii="Times New Roman" w:hAnsi="Times New Roman" w:cs="Times New Roman"/>
          <w:sz w:val="24"/>
          <w:szCs w:val="24"/>
        </w:rPr>
        <w:t xml:space="preserve">   «___» __________201</w:t>
      </w:r>
      <w:r w:rsidR="000C64D2" w:rsidRPr="000C64D2">
        <w:rPr>
          <w:rFonts w:ascii="Times New Roman" w:hAnsi="Times New Roman" w:cs="Times New Roman"/>
          <w:sz w:val="24"/>
          <w:szCs w:val="24"/>
        </w:rPr>
        <w:t>6</w:t>
      </w:r>
      <w:r w:rsidR="00A91EAB">
        <w:rPr>
          <w:rFonts w:ascii="Times New Roman" w:hAnsi="Times New Roman" w:cs="Times New Roman"/>
          <w:sz w:val="24"/>
          <w:szCs w:val="24"/>
        </w:rPr>
        <w:t xml:space="preserve"> </w:t>
      </w:r>
      <w:r w:rsidRPr="000C64D2">
        <w:rPr>
          <w:rFonts w:ascii="Times New Roman" w:hAnsi="Times New Roman" w:cs="Times New Roman"/>
          <w:sz w:val="24"/>
          <w:szCs w:val="24"/>
        </w:rPr>
        <w:t>г.</w:t>
      </w:r>
    </w:p>
    <w:p w:rsidR="00BD6D2F" w:rsidRPr="000C64D2" w:rsidRDefault="00BD6D2F" w:rsidP="00BD6D2F">
      <w:pPr>
        <w:pStyle w:val="Barcode0"/>
        <w:shd w:val="clear" w:color="auto" w:fill="auto"/>
        <w:tabs>
          <w:tab w:val="left" w:pos="284"/>
          <w:tab w:val="left" w:leader="underscore" w:pos="413"/>
          <w:tab w:val="left" w:leader="underscore" w:pos="7805"/>
        </w:tabs>
        <w:ind w:right="60"/>
        <w:jc w:val="both"/>
        <w:rPr>
          <w:rFonts w:ascii="Times New Roman" w:hAnsi="Times New Roman" w:cs="Times New Roman"/>
          <w:sz w:val="24"/>
          <w:szCs w:val="24"/>
        </w:rPr>
      </w:pPr>
    </w:p>
    <w:p w:rsidR="00BD6D2F" w:rsidRPr="000C64D2" w:rsidRDefault="00BD6D2F" w:rsidP="00BD6D2F">
      <w:pPr>
        <w:pStyle w:val="Barcode0"/>
        <w:shd w:val="clear" w:color="auto" w:fill="auto"/>
        <w:tabs>
          <w:tab w:val="left" w:pos="284"/>
          <w:tab w:val="left" w:leader="underscore" w:pos="413"/>
          <w:tab w:val="left" w:leader="underscore" w:pos="7805"/>
        </w:tabs>
        <w:ind w:right="60"/>
        <w:jc w:val="both"/>
        <w:rPr>
          <w:rStyle w:val="Barcode"/>
          <w:rFonts w:ascii="Times New Roman" w:hAnsi="Times New Roman" w:cs="Times New Roman"/>
          <w:color w:val="000000"/>
        </w:rPr>
      </w:pPr>
    </w:p>
    <w:p w:rsidR="00BD6D2F" w:rsidRPr="00EA42FF" w:rsidRDefault="00E91227" w:rsidP="00BD6D2F">
      <w:pPr>
        <w:pStyle w:val="Barcode0"/>
        <w:shd w:val="clear" w:color="auto" w:fill="auto"/>
        <w:tabs>
          <w:tab w:val="left" w:pos="284"/>
          <w:tab w:val="left" w:leader="underscore" w:pos="413"/>
          <w:tab w:val="left" w:leader="underscore" w:pos="7805"/>
        </w:tabs>
        <w:ind w:right="60"/>
        <w:jc w:val="both"/>
        <w:rPr>
          <w:rStyle w:val="Barcode"/>
          <w:rFonts w:ascii="Times New Roman" w:hAnsi="Times New Roman" w:cs="Times New Roman"/>
          <w:color w:val="000000"/>
          <w:sz w:val="24"/>
          <w:szCs w:val="24"/>
        </w:rPr>
      </w:pPr>
      <w:r w:rsidRPr="00EA42FF">
        <w:rPr>
          <w:rStyle w:val="Barcode"/>
          <w:rFonts w:ascii="Times New Roman" w:hAnsi="Times New Roman" w:cs="Times New Roman"/>
          <w:color w:val="000000"/>
          <w:sz w:val="24"/>
          <w:szCs w:val="24"/>
        </w:rPr>
        <w:tab/>
        <w:t xml:space="preserve">       Подрядчик (Исполнитель) в течение 15 дней с момента получения запроса представляет Заказчику документы, подтверждающие размер расходов, понесенных Подрядчиком при выполнении Работ (оказании Услуг), по усмотрению Заказчика.</w:t>
      </w:r>
    </w:p>
    <w:p w:rsidR="00BD6D2F" w:rsidRPr="00EA42FF" w:rsidRDefault="00E91227" w:rsidP="00BD6D2F">
      <w:pPr>
        <w:pStyle w:val="Barcode0"/>
        <w:shd w:val="clear" w:color="auto" w:fill="auto"/>
        <w:tabs>
          <w:tab w:val="left" w:pos="284"/>
        </w:tabs>
        <w:ind w:right="60" w:firstLine="426"/>
        <w:jc w:val="both"/>
        <w:rPr>
          <w:rStyle w:val="Barcode"/>
          <w:rFonts w:ascii="Times New Roman" w:hAnsi="Times New Roman" w:cs="Times New Roman"/>
          <w:color w:val="000000"/>
          <w:sz w:val="24"/>
          <w:szCs w:val="24"/>
        </w:rPr>
      </w:pPr>
      <w:r w:rsidRPr="00EA42FF">
        <w:rPr>
          <w:rStyle w:val="Barcode"/>
          <w:rFonts w:ascii="Times New Roman" w:hAnsi="Times New Roman" w:cs="Times New Roman"/>
          <w:color w:val="000000"/>
          <w:sz w:val="24"/>
          <w:szCs w:val="24"/>
        </w:rPr>
        <w:tab/>
        <w:t xml:space="preserve">За несвоевременное представление документов Подрядчик уплачивает Заказчику штраф 0,01% от суммы неподтвержденных расходов за каждый день просрочки. </w:t>
      </w:r>
    </w:p>
    <w:p w:rsidR="00BD6D2F" w:rsidRPr="00EA42FF" w:rsidRDefault="00E91227" w:rsidP="00BD6D2F">
      <w:pPr>
        <w:pStyle w:val="Barcode0"/>
        <w:tabs>
          <w:tab w:val="left" w:pos="284"/>
        </w:tabs>
        <w:ind w:right="60"/>
        <w:jc w:val="both"/>
        <w:rPr>
          <w:rFonts w:ascii="Times New Roman" w:hAnsi="Times New Roman" w:cs="Times New Roman"/>
        </w:rPr>
      </w:pPr>
      <w:r w:rsidRPr="00EA42FF">
        <w:rPr>
          <w:rStyle w:val="Barcode"/>
          <w:rFonts w:ascii="Times New Roman" w:hAnsi="Times New Roman" w:cs="Times New Roman"/>
          <w:sz w:val="24"/>
          <w:szCs w:val="24"/>
        </w:rPr>
        <w:tab/>
      </w:r>
      <w:r w:rsidRPr="00EA42FF">
        <w:rPr>
          <w:rStyle w:val="Barcode"/>
          <w:rFonts w:ascii="Times New Roman" w:hAnsi="Times New Roman" w:cs="Times New Roman"/>
          <w:sz w:val="24"/>
          <w:szCs w:val="24"/>
        </w:rPr>
        <w:tab/>
      </w:r>
      <w:r w:rsidRPr="00EA42FF">
        <w:rPr>
          <w:rFonts w:ascii="Times New Roman" w:hAnsi="Times New Roman" w:cs="Times New Roman"/>
          <w:sz w:val="24"/>
          <w:szCs w:val="24"/>
          <w:shd w:val="clear" w:color="auto" w:fill="FFFFFF"/>
        </w:rPr>
        <w:t xml:space="preserve">Подрядчик </w:t>
      </w:r>
      <w:r w:rsidRPr="00EA42FF">
        <w:rPr>
          <w:rStyle w:val="Barcode"/>
          <w:rFonts w:ascii="Times New Roman" w:hAnsi="Times New Roman" w:cs="Times New Roman"/>
          <w:color w:val="000000"/>
          <w:sz w:val="24"/>
          <w:szCs w:val="24"/>
        </w:rPr>
        <w:t xml:space="preserve">(Исполнитель) </w:t>
      </w:r>
      <w:r w:rsidRPr="00EA42FF">
        <w:rPr>
          <w:rFonts w:ascii="Times New Roman" w:hAnsi="Times New Roman" w:cs="Times New Roman"/>
          <w:sz w:val="24"/>
          <w:szCs w:val="24"/>
          <w:shd w:val="clear" w:color="auto" w:fill="FFFFFF"/>
        </w:rPr>
        <w:t xml:space="preserve">выражает свое согласие на передачу в ПАО «Газпром» документов, подтверждающих размер понесенных расходов. </w:t>
      </w:r>
    </w:p>
    <w:p w:rsidR="00BD6D2F" w:rsidRPr="00EA42FF" w:rsidRDefault="00E91227" w:rsidP="00BD6D2F">
      <w:pPr>
        <w:pStyle w:val="Barcode0"/>
        <w:tabs>
          <w:tab w:val="left" w:pos="284"/>
        </w:tabs>
        <w:ind w:right="60"/>
        <w:jc w:val="both"/>
        <w:rPr>
          <w:rFonts w:ascii="Times New Roman" w:hAnsi="Times New Roman" w:cs="Times New Roman"/>
          <w:sz w:val="24"/>
          <w:szCs w:val="24"/>
          <w:shd w:val="clear" w:color="auto" w:fill="FFFFFF"/>
        </w:rPr>
      </w:pPr>
      <w:r w:rsidRPr="00EA42FF">
        <w:rPr>
          <w:rFonts w:ascii="Times New Roman" w:hAnsi="Times New Roman" w:cs="Times New Roman"/>
          <w:sz w:val="24"/>
          <w:szCs w:val="24"/>
          <w:shd w:val="clear" w:color="auto" w:fill="FFFFFF"/>
        </w:rPr>
        <w:tab/>
      </w:r>
      <w:r w:rsidRPr="00EA42FF">
        <w:rPr>
          <w:rFonts w:ascii="Times New Roman" w:hAnsi="Times New Roman" w:cs="Times New Roman"/>
          <w:sz w:val="24"/>
          <w:szCs w:val="24"/>
          <w:shd w:val="clear" w:color="auto" w:fill="FFFFFF"/>
        </w:rPr>
        <w:tab/>
        <w:t xml:space="preserve">Подрядчик </w:t>
      </w:r>
      <w:r w:rsidRPr="00EA42FF">
        <w:rPr>
          <w:rStyle w:val="Barcode"/>
          <w:rFonts w:ascii="Times New Roman" w:hAnsi="Times New Roman" w:cs="Times New Roman"/>
          <w:color w:val="000000"/>
          <w:sz w:val="24"/>
          <w:szCs w:val="24"/>
        </w:rPr>
        <w:t xml:space="preserve">(Исполнитель) </w:t>
      </w:r>
      <w:r w:rsidRPr="00EA42FF">
        <w:rPr>
          <w:rFonts w:ascii="Times New Roman" w:hAnsi="Times New Roman" w:cs="Times New Roman"/>
          <w:sz w:val="24"/>
          <w:szCs w:val="24"/>
          <w:shd w:val="clear" w:color="auto" w:fill="FFFFFF"/>
        </w:rPr>
        <w:t>обязуется внести вышеизложенные условия во все договоры, заключаемые им в целях выполнения настоящего договора с иными контрагентами (субподрядчики и т.д.) по всей цепочке хозяйственных отношений до непосредственных исполнителей.</w:t>
      </w:r>
    </w:p>
    <w:p w:rsidR="00BD6D2F" w:rsidRPr="000C64D2" w:rsidRDefault="00BD6D2F" w:rsidP="00BD6D2F">
      <w:pPr>
        <w:tabs>
          <w:tab w:val="left" w:pos="567"/>
          <w:tab w:val="left" w:pos="851"/>
        </w:tabs>
        <w:ind w:left="1134"/>
        <w:jc w:val="both"/>
        <w:rPr>
          <w:szCs w:val="24"/>
        </w:rPr>
      </w:pPr>
    </w:p>
    <w:p w:rsidR="00BD6D2F" w:rsidRPr="000C64D2" w:rsidRDefault="00BD6D2F" w:rsidP="00BD6D2F">
      <w:pPr>
        <w:tabs>
          <w:tab w:val="left" w:pos="567"/>
          <w:tab w:val="left" w:pos="851"/>
        </w:tabs>
        <w:jc w:val="both"/>
        <w:rPr>
          <w:szCs w:val="24"/>
        </w:rPr>
      </w:pPr>
    </w:p>
    <w:p w:rsidR="000C64D2" w:rsidRPr="0023394E" w:rsidRDefault="000C64D2" w:rsidP="000C64D2">
      <w:pPr>
        <w:rPr>
          <w:b/>
          <w:bCs/>
          <w:sz w:val="24"/>
          <w:szCs w:val="24"/>
        </w:rPr>
      </w:pPr>
      <w:r w:rsidRPr="0023394E">
        <w:rPr>
          <w:b/>
          <w:bCs/>
          <w:sz w:val="24"/>
          <w:szCs w:val="24"/>
        </w:rPr>
        <w:t>ЗАКАЗЧИК: ОАО «ТГК-1»</w:t>
      </w:r>
      <w:r w:rsidRPr="0023394E">
        <w:rPr>
          <w:b/>
          <w:bCs/>
          <w:sz w:val="24"/>
          <w:szCs w:val="24"/>
        </w:rPr>
        <w:tab/>
      </w:r>
      <w:r w:rsidRPr="0023394E">
        <w:rPr>
          <w:b/>
          <w:bCs/>
          <w:sz w:val="24"/>
          <w:szCs w:val="24"/>
        </w:rPr>
        <w:tab/>
      </w:r>
      <w:r w:rsidRPr="0023394E">
        <w:rPr>
          <w:b/>
          <w:bCs/>
          <w:sz w:val="24"/>
          <w:szCs w:val="24"/>
        </w:rPr>
        <w:tab/>
      </w:r>
      <w:r w:rsidRPr="0023394E">
        <w:rPr>
          <w:b/>
          <w:bCs/>
          <w:sz w:val="24"/>
          <w:szCs w:val="24"/>
        </w:rPr>
        <w:tab/>
        <w:t xml:space="preserve">          ПОДРЯДЧИК:</w:t>
      </w:r>
    </w:p>
    <w:p w:rsidR="000C64D2" w:rsidRPr="0023394E" w:rsidRDefault="000C64D2" w:rsidP="000C64D2">
      <w:pPr>
        <w:rPr>
          <w:bCs/>
          <w:sz w:val="24"/>
          <w:szCs w:val="24"/>
        </w:rPr>
      </w:pPr>
    </w:p>
    <w:p w:rsidR="000C64D2" w:rsidRPr="0023394E" w:rsidRDefault="000C64D2" w:rsidP="000C64D2">
      <w:pPr>
        <w:jc w:val="both"/>
        <w:rPr>
          <w:sz w:val="24"/>
          <w:szCs w:val="24"/>
        </w:rPr>
      </w:pPr>
      <w:r w:rsidRPr="0023394E">
        <w:rPr>
          <w:sz w:val="24"/>
          <w:szCs w:val="24"/>
        </w:rPr>
        <w:t>Директор ПСДТУиИТ</w:t>
      </w:r>
    </w:p>
    <w:p w:rsidR="000C64D2" w:rsidRPr="0023394E" w:rsidRDefault="000C64D2" w:rsidP="000C64D2">
      <w:pPr>
        <w:jc w:val="both"/>
        <w:rPr>
          <w:sz w:val="24"/>
          <w:szCs w:val="24"/>
        </w:rPr>
      </w:pPr>
    </w:p>
    <w:p w:rsidR="00BD6D2F" w:rsidRDefault="000C64D2" w:rsidP="000C64D2">
      <w:pPr>
        <w:tabs>
          <w:tab w:val="left" w:pos="567"/>
          <w:tab w:val="left" w:pos="851"/>
        </w:tabs>
        <w:jc w:val="both"/>
        <w:rPr>
          <w:szCs w:val="24"/>
        </w:rPr>
      </w:pPr>
      <w:r w:rsidRPr="0023394E">
        <w:rPr>
          <w:sz w:val="24"/>
          <w:szCs w:val="24"/>
        </w:rPr>
        <w:t>_______________________А.В.</w:t>
      </w:r>
      <w:r w:rsidR="00A91EAB">
        <w:rPr>
          <w:sz w:val="24"/>
          <w:szCs w:val="24"/>
        </w:rPr>
        <w:t xml:space="preserve"> </w:t>
      </w:r>
      <w:r w:rsidRPr="0023394E">
        <w:rPr>
          <w:sz w:val="24"/>
          <w:szCs w:val="24"/>
        </w:rPr>
        <w:t xml:space="preserve">Малафеев   </w:t>
      </w:r>
      <w:r w:rsidRPr="0023394E">
        <w:rPr>
          <w:sz w:val="24"/>
          <w:szCs w:val="24"/>
        </w:rPr>
        <w:tab/>
      </w:r>
      <w:r w:rsidRPr="0023394E">
        <w:rPr>
          <w:sz w:val="24"/>
          <w:szCs w:val="24"/>
        </w:rPr>
        <w:tab/>
        <w:t xml:space="preserve">           ______________________</w:t>
      </w:r>
    </w:p>
    <w:p w:rsidR="00BD6D2F" w:rsidRDefault="00BD6D2F" w:rsidP="00BD6D2F">
      <w:pPr>
        <w:rPr>
          <w:szCs w:val="24"/>
        </w:rPr>
      </w:pPr>
    </w:p>
    <w:p w:rsidR="00BD6D2F" w:rsidRDefault="00BD6D2F" w:rsidP="00BD6D2F">
      <w:pPr>
        <w:rPr>
          <w:szCs w:val="24"/>
        </w:rPr>
      </w:pPr>
    </w:p>
    <w:p w:rsidR="00BD6D2F" w:rsidRDefault="00BD6D2F" w:rsidP="00BD6D2F">
      <w:pPr>
        <w:rPr>
          <w:szCs w:val="24"/>
        </w:rPr>
      </w:pPr>
    </w:p>
    <w:p w:rsidR="00BD6D2F" w:rsidRDefault="00BD6D2F" w:rsidP="00BD6D2F">
      <w:pPr>
        <w:rPr>
          <w:szCs w:val="24"/>
        </w:rPr>
      </w:pPr>
    </w:p>
    <w:p w:rsidR="00BD6D2F" w:rsidRPr="00877703" w:rsidRDefault="00BD6D2F" w:rsidP="00BD6D2F">
      <w:pPr>
        <w:rPr>
          <w:szCs w:val="24"/>
        </w:rPr>
      </w:pPr>
    </w:p>
    <w:p w:rsidR="00BD6D2F" w:rsidRDefault="00BD6D2F" w:rsidP="000F1BFE">
      <w:pPr>
        <w:rPr>
          <w:sz w:val="24"/>
          <w:szCs w:val="24"/>
        </w:rPr>
      </w:pPr>
    </w:p>
    <w:p w:rsidR="00BD6D2F" w:rsidRDefault="00BD6D2F" w:rsidP="000F1BFE">
      <w:pPr>
        <w:rPr>
          <w:sz w:val="24"/>
          <w:szCs w:val="24"/>
        </w:rPr>
      </w:pPr>
    </w:p>
    <w:p w:rsidR="00B94141" w:rsidRDefault="00B94141" w:rsidP="000F1BFE">
      <w:pPr>
        <w:rPr>
          <w:sz w:val="24"/>
          <w:szCs w:val="24"/>
        </w:rPr>
      </w:pPr>
    </w:p>
    <w:p w:rsidR="00B94141" w:rsidRDefault="00B94141" w:rsidP="000F1BFE">
      <w:pPr>
        <w:rPr>
          <w:sz w:val="24"/>
          <w:szCs w:val="24"/>
        </w:rPr>
      </w:pPr>
    </w:p>
    <w:p w:rsidR="00B94141" w:rsidRDefault="00B94141" w:rsidP="000F1BFE">
      <w:pPr>
        <w:rPr>
          <w:sz w:val="24"/>
          <w:szCs w:val="24"/>
        </w:rPr>
      </w:pPr>
    </w:p>
    <w:p w:rsidR="00B94141" w:rsidRDefault="00B94141" w:rsidP="000F1BFE">
      <w:pPr>
        <w:rPr>
          <w:sz w:val="24"/>
          <w:szCs w:val="24"/>
        </w:rPr>
      </w:pPr>
    </w:p>
    <w:p w:rsidR="00B94141" w:rsidRDefault="00B94141" w:rsidP="000F1BFE">
      <w:pPr>
        <w:rPr>
          <w:sz w:val="24"/>
          <w:szCs w:val="24"/>
        </w:rPr>
      </w:pPr>
    </w:p>
    <w:p w:rsidR="00B94141" w:rsidRDefault="00B94141" w:rsidP="000F1BFE">
      <w:pPr>
        <w:rPr>
          <w:sz w:val="24"/>
          <w:szCs w:val="24"/>
        </w:rPr>
      </w:pPr>
    </w:p>
    <w:p w:rsidR="00B94141" w:rsidRDefault="00B94141" w:rsidP="000F1BFE">
      <w:pPr>
        <w:rPr>
          <w:sz w:val="24"/>
          <w:szCs w:val="24"/>
        </w:rPr>
      </w:pPr>
    </w:p>
    <w:p w:rsidR="00B94141" w:rsidRDefault="00B94141" w:rsidP="000F1BFE">
      <w:pPr>
        <w:rPr>
          <w:sz w:val="24"/>
          <w:szCs w:val="24"/>
        </w:rPr>
      </w:pPr>
    </w:p>
    <w:p w:rsidR="00B94141" w:rsidRDefault="00B94141" w:rsidP="000F1BFE">
      <w:pPr>
        <w:rPr>
          <w:sz w:val="24"/>
          <w:szCs w:val="24"/>
        </w:rPr>
      </w:pPr>
    </w:p>
    <w:p w:rsidR="00B94141" w:rsidRDefault="00B94141" w:rsidP="000F1BFE">
      <w:pPr>
        <w:rPr>
          <w:sz w:val="24"/>
          <w:szCs w:val="24"/>
        </w:rPr>
      </w:pPr>
    </w:p>
    <w:p w:rsidR="00B94141" w:rsidRDefault="00B94141" w:rsidP="000F1BFE">
      <w:pPr>
        <w:rPr>
          <w:sz w:val="24"/>
          <w:szCs w:val="24"/>
        </w:rPr>
      </w:pPr>
    </w:p>
    <w:p w:rsidR="00B94141" w:rsidRDefault="00B94141" w:rsidP="000F1BFE">
      <w:pPr>
        <w:rPr>
          <w:sz w:val="24"/>
          <w:szCs w:val="24"/>
        </w:rPr>
      </w:pPr>
    </w:p>
    <w:p w:rsidR="003E0838" w:rsidRDefault="003E0838" w:rsidP="000F1BFE">
      <w:pPr>
        <w:rPr>
          <w:sz w:val="24"/>
          <w:szCs w:val="24"/>
        </w:rPr>
      </w:pPr>
    </w:p>
    <w:p w:rsidR="003E0838" w:rsidRDefault="003E0838" w:rsidP="000F1BFE">
      <w:pPr>
        <w:rPr>
          <w:sz w:val="24"/>
          <w:szCs w:val="24"/>
        </w:rPr>
      </w:pPr>
    </w:p>
    <w:p w:rsidR="003E0838" w:rsidRDefault="003E0838" w:rsidP="000F1BFE">
      <w:pPr>
        <w:rPr>
          <w:sz w:val="24"/>
          <w:szCs w:val="24"/>
        </w:rPr>
      </w:pPr>
    </w:p>
    <w:p w:rsidR="00B94141" w:rsidRDefault="00B94141" w:rsidP="000F1BFE">
      <w:pPr>
        <w:rPr>
          <w:sz w:val="24"/>
          <w:szCs w:val="24"/>
        </w:rPr>
      </w:pPr>
    </w:p>
    <w:p w:rsidR="00B94141" w:rsidRDefault="00B94141" w:rsidP="000F1BFE">
      <w:pPr>
        <w:rPr>
          <w:sz w:val="24"/>
          <w:szCs w:val="24"/>
        </w:rPr>
      </w:pPr>
    </w:p>
    <w:p w:rsidR="00B94141" w:rsidRPr="00B94141" w:rsidRDefault="00B94141" w:rsidP="00B94141">
      <w:pPr>
        <w:spacing w:line="240" w:lineRule="atLeast"/>
        <w:jc w:val="right"/>
        <w:rPr>
          <w:rFonts w:eastAsia="Calibri"/>
          <w:sz w:val="24"/>
          <w:szCs w:val="24"/>
          <w:lang w:eastAsia="en-US"/>
        </w:rPr>
      </w:pPr>
      <w:r w:rsidRPr="00B94141">
        <w:rPr>
          <w:rFonts w:eastAsia="Calibri"/>
          <w:sz w:val="24"/>
          <w:szCs w:val="24"/>
          <w:lang w:eastAsia="en-US"/>
        </w:rPr>
        <w:t>Приложение №1</w:t>
      </w:r>
      <w:r w:rsidR="003E0838">
        <w:rPr>
          <w:rFonts w:eastAsia="Calibri"/>
          <w:sz w:val="24"/>
          <w:szCs w:val="24"/>
          <w:lang w:eastAsia="en-US"/>
        </w:rPr>
        <w:t>2</w:t>
      </w:r>
      <w:r w:rsidRPr="00B94141">
        <w:rPr>
          <w:rFonts w:eastAsia="Calibri"/>
          <w:sz w:val="24"/>
          <w:szCs w:val="24"/>
          <w:lang w:eastAsia="en-US"/>
        </w:rPr>
        <w:t xml:space="preserve"> </w:t>
      </w:r>
    </w:p>
    <w:p w:rsidR="00B94141" w:rsidRPr="00B94141" w:rsidRDefault="00B94141" w:rsidP="00B94141">
      <w:pPr>
        <w:spacing w:line="240" w:lineRule="atLeast"/>
        <w:jc w:val="right"/>
        <w:rPr>
          <w:rFonts w:eastAsia="Calibri"/>
          <w:sz w:val="24"/>
          <w:szCs w:val="24"/>
          <w:lang w:eastAsia="en-US"/>
        </w:rPr>
      </w:pPr>
      <w:r w:rsidRPr="00B94141">
        <w:rPr>
          <w:rFonts w:eastAsia="Calibri"/>
          <w:sz w:val="24"/>
          <w:szCs w:val="24"/>
          <w:lang w:eastAsia="en-US"/>
        </w:rPr>
        <w:t>к Договору _____№____от_______</w:t>
      </w:r>
    </w:p>
    <w:p w:rsidR="00B94141" w:rsidRPr="00B94141" w:rsidRDefault="00B94141" w:rsidP="00B94141">
      <w:pPr>
        <w:spacing w:after="200" w:line="276" w:lineRule="auto"/>
        <w:jc w:val="center"/>
        <w:rPr>
          <w:rFonts w:eastAsia="Calibri"/>
          <w:b/>
          <w:sz w:val="24"/>
          <w:szCs w:val="24"/>
          <w:lang w:eastAsia="en-US"/>
        </w:rPr>
      </w:pPr>
      <w:r w:rsidRPr="00B94141">
        <w:rPr>
          <w:rFonts w:eastAsia="Calibri"/>
          <w:b/>
          <w:sz w:val="24"/>
          <w:szCs w:val="24"/>
          <w:lang w:eastAsia="en-US"/>
        </w:rPr>
        <w:t>Заверения сторон</w:t>
      </w:r>
    </w:p>
    <w:p w:rsidR="00B94141" w:rsidRPr="00B94141" w:rsidRDefault="00B94141" w:rsidP="003E0838">
      <w:pPr>
        <w:spacing w:after="200"/>
        <w:jc w:val="both"/>
        <w:rPr>
          <w:rFonts w:eastAsia="Calibri"/>
          <w:sz w:val="24"/>
          <w:szCs w:val="24"/>
          <w:lang w:eastAsia="en-US"/>
        </w:rPr>
      </w:pPr>
      <w:r w:rsidRPr="00B94141">
        <w:rPr>
          <w:rFonts w:eastAsia="Calibri"/>
          <w:sz w:val="24"/>
          <w:szCs w:val="24"/>
          <w:lang w:eastAsia="en-US"/>
        </w:rPr>
        <w:t xml:space="preserve">1. В соответствии со ст. 431.2 Гражданского кодекса Российской Федерации, Стороны (совместно именуемые – «Стороны», по отдельности именуемые – «Сторона») заверяют друг друга о том, что каждой из Сторон, как на момент заключения настоящего договора, так и в течение всего срока действия договора будут соблюдены следующие условия: </w:t>
      </w:r>
    </w:p>
    <w:p w:rsidR="00B94141" w:rsidRPr="00B94141" w:rsidRDefault="00B94141" w:rsidP="003E0838">
      <w:pPr>
        <w:spacing w:after="200"/>
        <w:jc w:val="both"/>
        <w:rPr>
          <w:rFonts w:eastAsia="Calibri"/>
          <w:sz w:val="24"/>
          <w:szCs w:val="24"/>
          <w:lang w:eastAsia="en-US"/>
        </w:rPr>
      </w:pPr>
      <w:r w:rsidRPr="00B94141">
        <w:rPr>
          <w:rFonts w:eastAsia="Calibri"/>
          <w:sz w:val="24"/>
          <w:szCs w:val="24"/>
          <w:lang w:eastAsia="en-US"/>
        </w:rPr>
        <w:t>1.1. Сторона является компанией, надлежащим образом учрежденной, действующей и отвечающей всем законным требованиям законодательства Российской Федерации/Иностранного государства, обладающей правом осуществления деятельности на территории Российской Федерации.</w:t>
      </w:r>
    </w:p>
    <w:p w:rsidR="00B94141" w:rsidRPr="00B94141" w:rsidRDefault="00B94141" w:rsidP="003E0838">
      <w:pPr>
        <w:spacing w:after="200"/>
        <w:jc w:val="both"/>
        <w:rPr>
          <w:rFonts w:eastAsia="Calibri"/>
          <w:sz w:val="24"/>
          <w:szCs w:val="24"/>
          <w:lang w:eastAsia="en-US"/>
        </w:rPr>
      </w:pPr>
      <w:r w:rsidRPr="00B94141">
        <w:rPr>
          <w:rFonts w:eastAsia="Calibri"/>
          <w:sz w:val="24"/>
          <w:szCs w:val="24"/>
          <w:lang w:eastAsia="en-US"/>
        </w:rPr>
        <w:t>1.2. Стороной соблюдены все правила и процедуры, установленные учредительными документами, законодательством Российской Федерации и/или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настоящего Договора.</w:t>
      </w:r>
    </w:p>
    <w:p w:rsidR="00B94141" w:rsidRPr="00B94141" w:rsidRDefault="00B94141" w:rsidP="003E0838">
      <w:pPr>
        <w:spacing w:after="200"/>
        <w:jc w:val="both"/>
        <w:rPr>
          <w:rFonts w:eastAsia="Calibri"/>
          <w:sz w:val="24"/>
          <w:szCs w:val="24"/>
          <w:lang w:eastAsia="en-US"/>
        </w:rPr>
      </w:pPr>
      <w:r w:rsidRPr="00B94141">
        <w:rPr>
          <w:rFonts w:eastAsia="Calibri"/>
          <w:sz w:val="24"/>
          <w:szCs w:val="24"/>
          <w:lang w:eastAsia="en-US"/>
        </w:rPr>
        <w:t>1.3.  Сторона корректно и в полном объеме в соответствии с законодательством Российской Федерации отражает хозяйственные операции, связанные с исполнением настоящего договора.</w:t>
      </w:r>
    </w:p>
    <w:p w:rsidR="00B94141" w:rsidRPr="00B94141" w:rsidRDefault="00B94141" w:rsidP="003E0838">
      <w:pPr>
        <w:spacing w:after="200"/>
        <w:jc w:val="both"/>
        <w:rPr>
          <w:rFonts w:eastAsia="Calibri"/>
          <w:sz w:val="24"/>
          <w:szCs w:val="24"/>
          <w:lang w:eastAsia="en-US"/>
        </w:rPr>
      </w:pPr>
      <w:r w:rsidRPr="00B94141">
        <w:rPr>
          <w:rFonts w:eastAsia="Calibri"/>
          <w:sz w:val="24"/>
          <w:szCs w:val="24"/>
          <w:lang w:eastAsia="en-US"/>
        </w:rPr>
        <w:t>1.4. Сторона своевременно и в полном объеме уплачивает налоги и сборы в соответствии с законодательством Российской Федерации.</w:t>
      </w:r>
    </w:p>
    <w:p w:rsidR="00B94141" w:rsidRPr="00B94141" w:rsidRDefault="00B94141" w:rsidP="003E0838">
      <w:pPr>
        <w:spacing w:after="200"/>
        <w:jc w:val="both"/>
        <w:rPr>
          <w:rFonts w:eastAsia="Calibri"/>
          <w:sz w:val="24"/>
          <w:szCs w:val="24"/>
          <w:lang w:eastAsia="en-US"/>
        </w:rPr>
      </w:pPr>
      <w:r w:rsidRPr="00B94141">
        <w:rPr>
          <w:rFonts w:eastAsia="Calibri"/>
          <w:sz w:val="24"/>
          <w:szCs w:val="24"/>
          <w:lang w:eastAsia="en-US"/>
        </w:rPr>
        <w:t>1.5. Учредителем/учредителями Стороны являются лица, не являющиеся массовыми учредителем/учредителями.</w:t>
      </w:r>
    </w:p>
    <w:p w:rsidR="00B94141" w:rsidRPr="00B94141" w:rsidRDefault="00B94141" w:rsidP="003E0838">
      <w:pPr>
        <w:spacing w:after="200"/>
        <w:jc w:val="both"/>
        <w:rPr>
          <w:rFonts w:eastAsia="Calibri"/>
          <w:sz w:val="24"/>
          <w:szCs w:val="24"/>
          <w:lang w:eastAsia="en-US"/>
        </w:rPr>
      </w:pPr>
      <w:r w:rsidRPr="00B94141">
        <w:rPr>
          <w:rFonts w:eastAsia="Calibri"/>
          <w:sz w:val="24"/>
          <w:szCs w:val="24"/>
          <w:lang w:eastAsia="en-US"/>
        </w:rPr>
        <w:t>1.6. Руководителем/руководителями Стороны являются лица, не являющиеся массовыми руководителем/руководителями.</w:t>
      </w:r>
    </w:p>
    <w:p w:rsidR="00B94141" w:rsidRPr="00B94141" w:rsidRDefault="00B94141" w:rsidP="003E0838">
      <w:pPr>
        <w:spacing w:after="200"/>
        <w:jc w:val="both"/>
        <w:rPr>
          <w:rFonts w:eastAsia="Calibri"/>
          <w:sz w:val="24"/>
          <w:szCs w:val="24"/>
          <w:lang w:eastAsia="en-US"/>
        </w:rPr>
      </w:pPr>
      <w:r w:rsidRPr="00B94141">
        <w:rPr>
          <w:rFonts w:eastAsia="Calibri"/>
          <w:sz w:val="24"/>
          <w:szCs w:val="24"/>
          <w:lang w:eastAsia="en-US"/>
        </w:rPr>
        <w:t>1.7. Сторона фактически находится по адресу, указанному в Едином государственном реестре юридических лиц.</w:t>
      </w:r>
    </w:p>
    <w:p w:rsidR="00B94141" w:rsidRPr="00B94141" w:rsidRDefault="00B94141" w:rsidP="003E0838">
      <w:pPr>
        <w:spacing w:after="200"/>
        <w:jc w:val="both"/>
        <w:rPr>
          <w:rFonts w:eastAsia="Calibri"/>
          <w:sz w:val="24"/>
          <w:szCs w:val="24"/>
          <w:lang w:eastAsia="en-US"/>
        </w:rPr>
      </w:pPr>
      <w:r w:rsidRPr="00B94141">
        <w:rPr>
          <w:rFonts w:eastAsia="Calibri"/>
          <w:sz w:val="24"/>
          <w:szCs w:val="24"/>
          <w:lang w:eastAsia="en-US"/>
        </w:rPr>
        <w:t>1.8. Сторона располагает необходимыми человеческими и материальными ресурсами (в том числе, но не ограничиваясь: имеет в наличии офисы, склады, транспорт и т.д.), достаточными для своевременного и надлежащего исполнения обязательств по настоящему договору.</w:t>
      </w:r>
    </w:p>
    <w:p w:rsidR="00B94141" w:rsidRPr="00B94141" w:rsidRDefault="00B94141" w:rsidP="003E0838">
      <w:pPr>
        <w:spacing w:after="200"/>
        <w:jc w:val="both"/>
        <w:rPr>
          <w:rFonts w:eastAsia="Calibri"/>
          <w:sz w:val="24"/>
          <w:szCs w:val="24"/>
          <w:lang w:eastAsia="en-US"/>
        </w:rPr>
      </w:pPr>
      <w:r w:rsidRPr="00B94141">
        <w:rPr>
          <w:rFonts w:eastAsia="Calibri"/>
          <w:sz w:val="24"/>
          <w:szCs w:val="24"/>
          <w:lang w:eastAsia="en-US"/>
        </w:rPr>
        <w:t>2. Подрядчик обязуется привлекать к исполнению настоящего договора Субподрядчиков, которые будут соответствовать условиям и выполнять условия, указанные в пунктах 1.1-1.8 как на момент заключения договора с соответствующим Субподрядчиком, так и в течение всего срока действия договора с соответствующим Субподрядчиком.</w:t>
      </w:r>
    </w:p>
    <w:p w:rsidR="00B94141" w:rsidRDefault="00B94141" w:rsidP="003E0838">
      <w:pPr>
        <w:spacing w:after="200"/>
        <w:jc w:val="both"/>
        <w:rPr>
          <w:rFonts w:eastAsia="Calibri"/>
          <w:sz w:val="24"/>
          <w:szCs w:val="24"/>
          <w:lang w:eastAsia="en-US"/>
        </w:rPr>
      </w:pPr>
      <w:r w:rsidRPr="00B94141">
        <w:rPr>
          <w:rFonts w:eastAsia="Calibri"/>
          <w:sz w:val="24"/>
          <w:szCs w:val="24"/>
          <w:lang w:eastAsia="en-US"/>
        </w:rPr>
        <w:t>3. В случае нарушения Подрядчиком какого-либо условия и/или условий, указанных в пункте 1, Заказчик вправе в любое время в одностороннем внесудебном порядке расторгнуть настоящий Договор полностью или частично без возмещения Подрядчику убытков, связанных с прекращением Договора, а также требовать уплаты неустойки в случаях, предусмотренных п.9.24 настоящего Договора (раздел «Ответственность Сторон»).</w:t>
      </w:r>
    </w:p>
    <w:p w:rsidR="003E0838" w:rsidRPr="00B94141" w:rsidRDefault="003E0838" w:rsidP="003E0838">
      <w:pPr>
        <w:spacing w:after="200"/>
        <w:jc w:val="both"/>
        <w:rPr>
          <w:rFonts w:eastAsia="Calibri"/>
          <w:sz w:val="24"/>
          <w:szCs w:val="24"/>
          <w:lang w:eastAsia="en-US"/>
        </w:rPr>
      </w:pPr>
    </w:p>
    <w:p w:rsidR="00B94141" w:rsidRPr="0023394E" w:rsidRDefault="00B94141" w:rsidP="00B94141">
      <w:pPr>
        <w:rPr>
          <w:b/>
          <w:bCs/>
          <w:sz w:val="24"/>
          <w:szCs w:val="24"/>
        </w:rPr>
      </w:pPr>
      <w:r w:rsidRPr="0023394E">
        <w:rPr>
          <w:b/>
          <w:bCs/>
          <w:sz w:val="24"/>
          <w:szCs w:val="24"/>
        </w:rPr>
        <w:t>ЗАКАЗЧИК: ОАО «ТГК-1»</w:t>
      </w:r>
      <w:r w:rsidRPr="0023394E">
        <w:rPr>
          <w:b/>
          <w:bCs/>
          <w:sz w:val="24"/>
          <w:szCs w:val="24"/>
        </w:rPr>
        <w:tab/>
      </w:r>
      <w:r w:rsidRPr="0023394E">
        <w:rPr>
          <w:b/>
          <w:bCs/>
          <w:sz w:val="24"/>
          <w:szCs w:val="24"/>
        </w:rPr>
        <w:tab/>
      </w:r>
      <w:r w:rsidRPr="0023394E">
        <w:rPr>
          <w:b/>
          <w:bCs/>
          <w:sz w:val="24"/>
          <w:szCs w:val="24"/>
        </w:rPr>
        <w:tab/>
      </w:r>
      <w:r w:rsidRPr="0023394E">
        <w:rPr>
          <w:b/>
          <w:bCs/>
          <w:sz w:val="24"/>
          <w:szCs w:val="24"/>
        </w:rPr>
        <w:tab/>
        <w:t xml:space="preserve">          ПОДРЯДЧИК:</w:t>
      </w:r>
    </w:p>
    <w:p w:rsidR="00B94141" w:rsidRPr="0023394E" w:rsidRDefault="00B94141" w:rsidP="00B94141">
      <w:pPr>
        <w:jc w:val="both"/>
        <w:rPr>
          <w:sz w:val="24"/>
          <w:szCs w:val="24"/>
        </w:rPr>
      </w:pPr>
      <w:r w:rsidRPr="0023394E">
        <w:rPr>
          <w:sz w:val="24"/>
          <w:szCs w:val="24"/>
        </w:rPr>
        <w:t>Директор ПСДТУиИТ</w:t>
      </w:r>
    </w:p>
    <w:p w:rsidR="00B94141" w:rsidRPr="0023394E" w:rsidRDefault="00B94141" w:rsidP="00B94141">
      <w:pPr>
        <w:jc w:val="both"/>
        <w:rPr>
          <w:sz w:val="24"/>
          <w:szCs w:val="24"/>
        </w:rPr>
      </w:pPr>
    </w:p>
    <w:p w:rsidR="00B94141" w:rsidRDefault="00B94141" w:rsidP="00B94141">
      <w:pPr>
        <w:tabs>
          <w:tab w:val="left" w:pos="567"/>
          <w:tab w:val="left" w:pos="851"/>
        </w:tabs>
        <w:jc w:val="both"/>
        <w:rPr>
          <w:szCs w:val="24"/>
        </w:rPr>
      </w:pPr>
      <w:r w:rsidRPr="0023394E">
        <w:rPr>
          <w:sz w:val="24"/>
          <w:szCs w:val="24"/>
        </w:rPr>
        <w:t>_______________________А.В.</w:t>
      </w:r>
      <w:r>
        <w:rPr>
          <w:sz w:val="24"/>
          <w:szCs w:val="24"/>
        </w:rPr>
        <w:t xml:space="preserve"> </w:t>
      </w:r>
      <w:r w:rsidRPr="0023394E">
        <w:rPr>
          <w:sz w:val="24"/>
          <w:szCs w:val="24"/>
        </w:rPr>
        <w:t xml:space="preserve">Малафеев   </w:t>
      </w:r>
      <w:r w:rsidRPr="0023394E">
        <w:rPr>
          <w:sz w:val="24"/>
          <w:szCs w:val="24"/>
        </w:rPr>
        <w:tab/>
      </w:r>
      <w:r w:rsidRPr="0023394E">
        <w:rPr>
          <w:sz w:val="24"/>
          <w:szCs w:val="24"/>
        </w:rPr>
        <w:tab/>
        <w:t xml:space="preserve">           ______________________</w:t>
      </w:r>
    </w:p>
    <w:p w:rsidR="00B94141" w:rsidRPr="00D42D5F" w:rsidRDefault="00B94141" w:rsidP="00B94141">
      <w:pPr>
        <w:spacing w:after="200" w:line="276" w:lineRule="auto"/>
        <w:jc w:val="both"/>
        <w:rPr>
          <w:rFonts w:eastAsia="Calibri"/>
          <w:sz w:val="22"/>
          <w:szCs w:val="22"/>
          <w:lang w:eastAsia="en-US"/>
        </w:rPr>
      </w:pPr>
    </w:p>
    <w:p w:rsidR="00B94141" w:rsidRPr="00D42D5F" w:rsidRDefault="00B94141" w:rsidP="00B94141">
      <w:pPr>
        <w:tabs>
          <w:tab w:val="left" w:pos="5577"/>
        </w:tabs>
        <w:rPr>
          <w:rFonts w:eastAsia="Calibri"/>
          <w:sz w:val="22"/>
          <w:szCs w:val="22"/>
          <w:lang w:eastAsia="x-none"/>
        </w:rPr>
      </w:pPr>
    </w:p>
    <w:p w:rsidR="00B94141" w:rsidRPr="00D42D5F" w:rsidRDefault="00B94141" w:rsidP="00B94141">
      <w:pPr>
        <w:rPr>
          <w:szCs w:val="24"/>
        </w:rPr>
      </w:pPr>
    </w:p>
    <w:p w:rsidR="00B94141" w:rsidRPr="00877703" w:rsidRDefault="00B94141" w:rsidP="00B94141">
      <w:pPr>
        <w:rPr>
          <w:szCs w:val="24"/>
        </w:rPr>
      </w:pPr>
    </w:p>
    <w:p w:rsidR="00B94141" w:rsidRDefault="00B94141" w:rsidP="000F1BFE">
      <w:pPr>
        <w:rPr>
          <w:sz w:val="24"/>
          <w:szCs w:val="24"/>
        </w:rPr>
      </w:pPr>
    </w:p>
    <w:p w:rsidR="00B94141" w:rsidRPr="00DB05B8" w:rsidRDefault="00B94141" w:rsidP="000F1BFE">
      <w:pPr>
        <w:rPr>
          <w:sz w:val="24"/>
          <w:szCs w:val="24"/>
        </w:rPr>
      </w:pPr>
    </w:p>
    <w:sectPr w:rsidR="00B94141" w:rsidRPr="00DB05B8" w:rsidSect="00155C3A">
      <w:footerReference w:type="default" r:id="rId18"/>
      <w:pgSz w:w="11906" w:h="16838"/>
      <w:pgMar w:top="851" w:right="851" w:bottom="1134" w:left="1418" w:header="709" w:footer="5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4141" w:rsidRDefault="00B94141" w:rsidP="00DA3BF5">
      <w:r>
        <w:separator/>
      </w:r>
    </w:p>
  </w:endnote>
  <w:endnote w:type="continuationSeparator" w:id="0">
    <w:p w:rsidR="00B94141" w:rsidRDefault="00B94141" w:rsidP="00DA3B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6862760"/>
      <w:docPartObj>
        <w:docPartGallery w:val="Page Numbers (Bottom of Page)"/>
        <w:docPartUnique/>
      </w:docPartObj>
    </w:sdtPr>
    <w:sdtEndPr/>
    <w:sdtContent>
      <w:p w:rsidR="00B94141" w:rsidRDefault="00B94141">
        <w:pPr>
          <w:pStyle w:val="a5"/>
          <w:jc w:val="right"/>
        </w:pPr>
        <w:r>
          <w:fldChar w:fldCharType="begin"/>
        </w:r>
        <w:r>
          <w:instrText>PAGE   \* MERGEFORMAT</w:instrText>
        </w:r>
        <w:r>
          <w:fldChar w:fldCharType="separate"/>
        </w:r>
        <w:r w:rsidR="00A23E46">
          <w:rPr>
            <w:noProof/>
          </w:rPr>
          <w:t>31</w:t>
        </w:r>
        <w:r>
          <w:fldChar w:fldCharType="end"/>
        </w:r>
      </w:p>
    </w:sdtContent>
  </w:sdt>
  <w:p w:rsidR="00B94141" w:rsidRDefault="00B94141" w:rsidP="00BB1F92">
    <w:pPr>
      <w:pStyle w:val="a5"/>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4141" w:rsidRDefault="00B94141" w:rsidP="00DA3BF5">
      <w:r>
        <w:separator/>
      </w:r>
    </w:p>
  </w:footnote>
  <w:footnote w:type="continuationSeparator" w:id="0">
    <w:p w:rsidR="00B94141" w:rsidRDefault="00B94141" w:rsidP="00DA3BF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C65A46"/>
    <w:multiLevelType w:val="multilevel"/>
    <w:tmpl w:val="DC80C104"/>
    <w:lvl w:ilvl="0">
      <w:start w:val="4"/>
      <w:numFmt w:val="decimal"/>
      <w:lvlText w:val="%1."/>
      <w:lvlJc w:val="left"/>
      <w:pPr>
        <w:ind w:left="540" w:hanging="540"/>
      </w:pPr>
    </w:lvl>
    <w:lvl w:ilvl="1">
      <w:start w:val="2"/>
      <w:numFmt w:val="decimal"/>
      <w:lvlText w:val="%1.%2."/>
      <w:lvlJc w:val="left"/>
      <w:pPr>
        <w:ind w:left="895" w:hanging="540"/>
      </w:pPr>
    </w:lvl>
    <w:lvl w:ilvl="2">
      <w:start w:val="2"/>
      <w:numFmt w:val="decimal"/>
      <w:lvlText w:val="%1.%2.%3."/>
      <w:lvlJc w:val="left"/>
      <w:pPr>
        <w:ind w:left="1430" w:hanging="720"/>
      </w:pPr>
    </w:lvl>
    <w:lvl w:ilvl="3">
      <w:start w:val="1"/>
      <w:numFmt w:val="decimal"/>
      <w:lvlText w:val="%1.%2.%3.%4."/>
      <w:lvlJc w:val="left"/>
      <w:pPr>
        <w:ind w:left="1785" w:hanging="720"/>
      </w:pPr>
    </w:lvl>
    <w:lvl w:ilvl="4">
      <w:start w:val="1"/>
      <w:numFmt w:val="decimal"/>
      <w:lvlText w:val="%1.%2.%3.%4.%5."/>
      <w:lvlJc w:val="left"/>
      <w:pPr>
        <w:ind w:left="2500" w:hanging="1080"/>
      </w:pPr>
    </w:lvl>
    <w:lvl w:ilvl="5">
      <w:start w:val="1"/>
      <w:numFmt w:val="decimal"/>
      <w:lvlText w:val="%1.%2.%3.%4.%5.%6."/>
      <w:lvlJc w:val="left"/>
      <w:pPr>
        <w:ind w:left="2855" w:hanging="1080"/>
      </w:pPr>
    </w:lvl>
    <w:lvl w:ilvl="6">
      <w:start w:val="1"/>
      <w:numFmt w:val="decimal"/>
      <w:lvlText w:val="%1.%2.%3.%4.%5.%6.%7."/>
      <w:lvlJc w:val="left"/>
      <w:pPr>
        <w:ind w:left="3570" w:hanging="1440"/>
      </w:pPr>
    </w:lvl>
    <w:lvl w:ilvl="7">
      <w:start w:val="1"/>
      <w:numFmt w:val="decimal"/>
      <w:lvlText w:val="%1.%2.%3.%4.%5.%6.%7.%8."/>
      <w:lvlJc w:val="left"/>
      <w:pPr>
        <w:ind w:left="3925" w:hanging="1440"/>
      </w:pPr>
    </w:lvl>
    <w:lvl w:ilvl="8">
      <w:start w:val="1"/>
      <w:numFmt w:val="decimal"/>
      <w:lvlText w:val="%1.%2.%3.%4.%5.%6.%7.%8.%9."/>
      <w:lvlJc w:val="left"/>
      <w:pPr>
        <w:ind w:left="4640" w:hanging="1800"/>
      </w:pPr>
    </w:lvl>
  </w:abstractNum>
  <w:abstractNum w:abstractNumId="1" w15:restartNumberingAfterBreak="0">
    <w:nsid w:val="0CCA5A77"/>
    <w:multiLevelType w:val="multilevel"/>
    <w:tmpl w:val="5E2E69FA"/>
    <w:lvl w:ilvl="0">
      <w:start w:val="4"/>
      <w:numFmt w:val="decimal"/>
      <w:lvlText w:val="%1"/>
      <w:lvlJc w:val="left"/>
      <w:pPr>
        <w:ind w:left="480" w:hanging="480"/>
      </w:pPr>
    </w:lvl>
    <w:lvl w:ilvl="1">
      <w:start w:val="2"/>
      <w:numFmt w:val="decimal"/>
      <w:lvlText w:val="%1.%2"/>
      <w:lvlJc w:val="left"/>
      <w:pPr>
        <w:ind w:left="835" w:hanging="480"/>
      </w:pPr>
    </w:lvl>
    <w:lvl w:ilvl="2">
      <w:start w:val="4"/>
      <w:numFmt w:val="decimal"/>
      <w:lvlText w:val="%1.%2.%3"/>
      <w:lvlJc w:val="left"/>
      <w:pPr>
        <w:ind w:left="1288" w:hanging="720"/>
      </w:pPr>
      <w:rPr>
        <w:i w:val="0"/>
      </w:rPr>
    </w:lvl>
    <w:lvl w:ilvl="3">
      <w:start w:val="1"/>
      <w:numFmt w:val="decimal"/>
      <w:lvlText w:val="%1.%2.%3.%4"/>
      <w:lvlJc w:val="left"/>
      <w:pPr>
        <w:ind w:left="1785" w:hanging="720"/>
      </w:pPr>
    </w:lvl>
    <w:lvl w:ilvl="4">
      <w:start w:val="1"/>
      <w:numFmt w:val="decimal"/>
      <w:lvlText w:val="%1.%2.%3.%4.%5"/>
      <w:lvlJc w:val="left"/>
      <w:pPr>
        <w:ind w:left="2500" w:hanging="1080"/>
      </w:pPr>
    </w:lvl>
    <w:lvl w:ilvl="5">
      <w:start w:val="1"/>
      <w:numFmt w:val="decimal"/>
      <w:lvlText w:val="%1.%2.%3.%4.%5.%6"/>
      <w:lvlJc w:val="left"/>
      <w:pPr>
        <w:ind w:left="2855" w:hanging="1080"/>
      </w:pPr>
    </w:lvl>
    <w:lvl w:ilvl="6">
      <w:start w:val="1"/>
      <w:numFmt w:val="decimal"/>
      <w:lvlText w:val="%1.%2.%3.%4.%5.%6.%7"/>
      <w:lvlJc w:val="left"/>
      <w:pPr>
        <w:ind w:left="3570" w:hanging="1440"/>
      </w:pPr>
    </w:lvl>
    <w:lvl w:ilvl="7">
      <w:start w:val="1"/>
      <w:numFmt w:val="decimal"/>
      <w:lvlText w:val="%1.%2.%3.%4.%5.%6.%7.%8"/>
      <w:lvlJc w:val="left"/>
      <w:pPr>
        <w:ind w:left="3925" w:hanging="1440"/>
      </w:pPr>
    </w:lvl>
    <w:lvl w:ilvl="8">
      <w:start w:val="1"/>
      <w:numFmt w:val="decimal"/>
      <w:lvlText w:val="%1.%2.%3.%4.%5.%6.%7.%8.%9"/>
      <w:lvlJc w:val="left"/>
      <w:pPr>
        <w:ind w:left="4280" w:hanging="1440"/>
      </w:pPr>
    </w:lvl>
  </w:abstractNum>
  <w:abstractNum w:abstractNumId="2" w15:restartNumberingAfterBreak="0">
    <w:nsid w:val="120C19FD"/>
    <w:multiLevelType w:val="multilevel"/>
    <w:tmpl w:val="AEF43D04"/>
    <w:lvl w:ilvl="0">
      <w:start w:val="1"/>
      <w:numFmt w:val="decimal"/>
      <w:lvlText w:val="%1."/>
      <w:lvlJc w:val="left"/>
      <w:pPr>
        <w:ind w:left="360" w:hanging="360"/>
      </w:pPr>
    </w:lvl>
    <w:lvl w:ilvl="1">
      <w:start w:val="1"/>
      <w:numFmt w:val="decimal"/>
      <w:lvlText w:val="%1.%2."/>
      <w:lvlJc w:val="left"/>
      <w:pPr>
        <w:ind w:left="4680" w:hanging="360"/>
      </w:pPr>
      <w:rPr>
        <w:i w:val="0"/>
      </w:rPr>
    </w:lvl>
    <w:lvl w:ilvl="2">
      <w:start w:val="1"/>
      <w:numFmt w:val="decimal"/>
      <w:lvlText w:val="%1.%2.%3."/>
      <w:lvlJc w:val="left"/>
      <w:pPr>
        <w:ind w:left="9360" w:hanging="720"/>
      </w:pPr>
    </w:lvl>
    <w:lvl w:ilvl="3">
      <w:start w:val="1"/>
      <w:numFmt w:val="decimal"/>
      <w:lvlText w:val="%1.%2.%3.%4."/>
      <w:lvlJc w:val="left"/>
      <w:pPr>
        <w:ind w:left="13680" w:hanging="720"/>
      </w:pPr>
    </w:lvl>
    <w:lvl w:ilvl="4">
      <w:start w:val="1"/>
      <w:numFmt w:val="decimal"/>
      <w:lvlText w:val="%1.%2.%3.%4.%5."/>
      <w:lvlJc w:val="left"/>
      <w:pPr>
        <w:ind w:left="18360" w:hanging="1080"/>
      </w:pPr>
    </w:lvl>
    <w:lvl w:ilvl="5">
      <w:start w:val="1"/>
      <w:numFmt w:val="decimal"/>
      <w:lvlText w:val="%1.%2.%3.%4.%5.%6."/>
      <w:lvlJc w:val="left"/>
      <w:pPr>
        <w:ind w:left="22680" w:hanging="1080"/>
      </w:pPr>
    </w:lvl>
    <w:lvl w:ilvl="6">
      <w:start w:val="1"/>
      <w:numFmt w:val="decimal"/>
      <w:lvlText w:val="%1.%2.%3.%4.%5.%6.%7."/>
      <w:lvlJc w:val="left"/>
      <w:pPr>
        <w:ind w:left="27360" w:hanging="1440"/>
      </w:pPr>
    </w:lvl>
    <w:lvl w:ilvl="7">
      <w:start w:val="1"/>
      <w:numFmt w:val="decimal"/>
      <w:lvlText w:val="%1.%2.%3.%4.%5.%6.%7.%8."/>
      <w:lvlJc w:val="left"/>
      <w:pPr>
        <w:ind w:left="0" w:hanging="1440"/>
      </w:pPr>
    </w:lvl>
    <w:lvl w:ilvl="8">
      <w:start w:val="1"/>
      <w:numFmt w:val="decimal"/>
      <w:lvlText w:val="%1.%2.%3.%4.%5.%6.%7.%8.%9."/>
      <w:lvlJc w:val="left"/>
      <w:pPr>
        <w:ind w:left="-29176" w:hanging="1800"/>
      </w:pPr>
    </w:lvl>
  </w:abstractNum>
  <w:abstractNum w:abstractNumId="3" w15:restartNumberingAfterBreak="0">
    <w:nsid w:val="1796019C"/>
    <w:multiLevelType w:val="multilevel"/>
    <w:tmpl w:val="E068ACFA"/>
    <w:lvl w:ilvl="0">
      <w:start w:val="14"/>
      <w:numFmt w:val="decimal"/>
      <w:lvlText w:val="%1."/>
      <w:lvlJc w:val="left"/>
      <w:pPr>
        <w:ind w:left="480" w:hanging="480"/>
      </w:pPr>
    </w:lvl>
    <w:lvl w:ilvl="1">
      <w:start w:val="1"/>
      <w:numFmt w:val="decimal"/>
      <w:lvlText w:val="%1.%2."/>
      <w:lvlJc w:val="left"/>
      <w:pPr>
        <w:ind w:left="1760" w:hanging="480"/>
      </w:pPr>
    </w:lvl>
    <w:lvl w:ilvl="2">
      <w:start w:val="1"/>
      <w:numFmt w:val="decimal"/>
      <w:lvlText w:val="%1.%2.%3."/>
      <w:lvlJc w:val="left"/>
      <w:pPr>
        <w:ind w:left="3280" w:hanging="720"/>
      </w:pPr>
    </w:lvl>
    <w:lvl w:ilvl="3">
      <w:start w:val="1"/>
      <w:numFmt w:val="decimal"/>
      <w:lvlText w:val="%1.%2.%3.%4."/>
      <w:lvlJc w:val="left"/>
      <w:pPr>
        <w:ind w:left="4560" w:hanging="720"/>
      </w:pPr>
    </w:lvl>
    <w:lvl w:ilvl="4">
      <w:start w:val="1"/>
      <w:numFmt w:val="decimal"/>
      <w:lvlText w:val="%1.%2.%3.%4.%5."/>
      <w:lvlJc w:val="left"/>
      <w:pPr>
        <w:ind w:left="6200" w:hanging="1080"/>
      </w:pPr>
    </w:lvl>
    <w:lvl w:ilvl="5">
      <w:start w:val="1"/>
      <w:numFmt w:val="decimal"/>
      <w:lvlText w:val="%1.%2.%3.%4.%5.%6."/>
      <w:lvlJc w:val="left"/>
      <w:pPr>
        <w:ind w:left="7480" w:hanging="1080"/>
      </w:pPr>
    </w:lvl>
    <w:lvl w:ilvl="6">
      <w:start w:val="1"/>
      <w:numFmt w:val="decimal"/>
      <w:lvlText w:val="%1.%2.%3.%4.%5.%6.%7."/>
      <w:lvlJc w:val="left"/>
      <w:pPr>
        <w:ind w:left="9120" w:hanging="1440"/>
      </w:pPr>
    </w:lvl>
    <w:lvl w:ilvl="7">
      <w:start w:val="1"/>
      <w:numFmt w:val="decimal"/>
      <w:lvlText w:val="%1.%2.%3.%4.%5.%6.%7.%8."/>
      <w:lvlJc w:val="left"/>
      <w:pPr>
        <w:ind w:left="10400" w:hanging="1440"/>
      </w:pPr>
    </w:lvl>
    <w:lvl w:ilvl="8">
      <w:start w:val="1"/>
      <w:numFmt w:val="decimal"/>
      <w:lvlText w:val="%1.%2.%3.%4.%5.%6.%7.%8.%9."/>
      <w:lvlJc w:val="left"/>
      <w:pPr>
        <w:ind w:left="12040" w:hanging="1800"/>
      </w:pPr>
    </w:lvl>
  </w:abstractNum>
  <w:abstractNum w:abstractNumId="4" w15:restartNumberingAfterBreak="0">
    <w:nsid w:val="191D34DB"/>
    <w:multiLevelType w:val="multilevel"/>
    <w:tmpl w:val="D480BF3A"/>
    <w:lvl w:ilvl="0">
      <w:start w:val="1"/>
      <w:numFmt w:val="decimal"/>
      <w:lvlText w:val="1.%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start w:val="2"/>
      <w:numFmt w:val="decimal"/>
      <w:lvlText w:val="%2."/>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rPr>
    </w:lvl>
    <w:lvl w:ilvl="2">
      <w:start w:val="1"/>
      <w:numFmt w:val="decimal"/>
      <w:lvlText w:val="%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start w:val="1"/>
      <w:numFmt w:val="decimal"/>
      <w:lvlText w:val="%3.%4."/>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1A491464"/>
    <w:multiLevelType w:val="multilevel"/>
    <w:tmpl w:val="9198E4D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3"/>
      <w:numFmt w:val="decimal"/>
      <w:lvlText w:val="%2."/>
      <w:lvlJc w:val="left"/>
      <w:rPr>
        <w:rFonts w:ascii="Times New Roman" w:eastAsia="Times New Roman" w:hAnsi="Times New Roman" w:cs="Times New Roman"/>
        <w:b w:val="0"/>
        <w:bCs/>
        <w:i w:val="0"/>
        <w:iCs w:val="0"/>
        <w:smallCaps w:val="0"/>
        <w:strike w:val="0"/>
        <w:color w:val="000000"/>
        <w:spacing w:val="0"/>
        <w:w w:val="100"/>
        <w:position w:val="0"/>
        <w:sz w:val="22"/>
        <w:szCs w:val="27"/>
        <w:u w:val="single"/>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2"/>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85215F5"/>
    <w:multiLevelType w:val="multilevel"/>
    <w:tmpl w:val="9DD2EE68"/>
    <w:lvl w:ilvl="0">
      <w:start w:val="1"/>
      <w:numFmt w:val="decimal"/>
      <w:lvlText w:val="%1."/>
      <w:lvlJc w:val="left"/>
      <w:pPr>
        <w:tabs>
          <w:tab w:val="num" w:pos="3960"/>
        </w:tabs>
        <w:ind w:left="3960" w:hanging="360"/>
      </w:pPr>
    </w:lvl>
    <w:lvl w:ilvl="1">
      <w:start w:val="2"/>
      <w:numFmt w:val="decimal"/>
      <w:isLgl/>
      <w:lvlText w:val="%1.%2."/>
      <w:lvlJc w:val="left"/>
      <w:pPr>
        <w:tabs>
          <w:tab w:val="num" w:pos="4260"/>
        </w:tabs>
        <w:ind w:left="4260" w:hanging="660"/>
      </w:pPr>
    </w:lvl>
    <w:lvl w:ilvl="2">
      <w:start w:val="1"/>
      <w:numFmt w:val="decimal"/>
      <w:isLgl/>
      <w:lvlText w:val="%1.%2.%3."/>
      <w:lvlJc w:val="left"/>
      <w:pPr>
        <w:tabs>
          <w:tab w:val="num" w:pos="4320"/>
        </w:tabs>
        <w:ind w:left="4320" w:hanging="720"/>
      </w:pPr>
    </w:lvl>
    <w:lvl w:ilvl="3">
      <w:start w:val="1"/>
      <w:numFmt w:val="decimal"/>
      <w:isLgl/>
      <w:lvlText w:val="%1.%2.%3.%4."/>
      <w:lvlJc w:val="left"/>
      <w:pPr>
        <w:tabs>
          <w:tab w:val="num" w:pos="4320"/>
        </w:tabs>
        <w:ind w:left="4320" w:hanging="720"/>
      </w:pPr>
    </w:lvl>
    <w:lvl w:ilvl="4">
      <w:start w:val="1"/>
      <w:numFmt w:val="decimal"/>
      <w:isLgl/>
      <w:lvlText w:val="%1.%2.%3.%4.%5."/>
      <w:lvlJc w:val="left"/>
      <w:pPr>
        <w:tabs>
          <w:tab w:val="num" w:pos="4680"/>
        </w:tabs>
        <w:ind w:left="4680" w:hanging="1080"/>
      </w:pPr>
    </w:lvl>
    <w:lvl w:ilvl="5">
      <w:start w:val="1"/>
      <w:numFmt w:val="decimal"/>
      <w:isLgl/>
      <w:lvlText w:val="%1.%2.%3.%4.%5.%6."/>
      <w:lvlJc w:val="left"/>
      <w:pPr>
        <w:tabs>
          <w:tab w:val="num" w:pos="4680"/>
        </w:tabs>
        <w:ind w:left="4680" w:hanging="1080"/>
      </w:pPr>
    </w:lvl>
    <w:lvl w:ilvl="6">
      <w:start w:val="1"/>
      <w:numFmt w:val="decimal"/>
      <w:isLgl/>
      <w:lvlText w:val="%1.%2.%3.%4.%5.%6.%7."/>
      <w:lvlJc w:val="left"/>
      <w:pPr>
        <w:tabs>
          <w:tab w:val="num" w:pos="5040"/>
        </w:tabs>
        <w:ind w:left="5040" w:hanging="1440"/>
      </w:pPr>
    </w:lvl>
    <w:lvl w:ilvl="7">
      <w:start w:val="1"/>
      <w:numFmt w:val="decimal"/>
      <w:isLgl/>
      <w:lvlText w:val="%1.%2.%3.%4.%5.%6.%7.%8."/>
      <w:lvlJc w:val="left"/>
      <w:pPr>
        <w:tabs>
          <w:tab w:val="num" w:pos="5040"/>
        </w:tabs>
        <w:ind w:left="5040" w:hanging="1440"/>
      </w:pPr>
    </w:lvl>
    <w:lvl w:ilvl="8">
      <w:start w:val="1"/>
      <w:numFmt w:val="decimal"/>
      <w:isLgl/>
      <w:lvlText w:val="%1.%2.%3.%4.%5.%6.%7.%8.%9."/>
      <w:lvlJc w:val="left"/>
      <w:pPr>
        <w:tabs>
          <w:tab w:val="num" w:pos="5400"/>
        </w:tabs>
        <w:ind w:left="5400" w:hanging="1800"/>
      </w:pPr>
    </w:lvl>
  </w:abstractNum>
  <w:abstractNum w:abstractNumId="7" w15:restartNumberingAfterBreak="0">
    <w:nsid w:val="2B656DDB"/>
    <w:multiLevelType w:val="hybridMultilevel"/>
    <w:tmpl w:val="7048EA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6AA471D"/>
    <w:multiLevelType w:val="hybridMultilevel"/>
    <w:tmpl w:val="A1829AC2"/>
    <w:lvl w:ilvl="0" w:tplc="6D56E2D2">
      <w:start w:val="1"/>
      <w:numFmt w:val="decimal"/>
      <w:lvlText w:val="%1."/>
      <w:lvlJc w:val="left"/>
      <w:pPr>
        <w:ind w:left="720" w:hanging="360"/>
      </w:pPr>
      <w:rPr>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37C3796D"/>
    <w:multiLevelType w:val="multilevel"/>
    <w:tmpl w:val="4EF8E2E2"/>
    <w:lvl w:ilvl="0">
      <w:start w:val="1"/>
      <w:numFmt w:val="decimal"/>
      <w:lvlText w:val="7.%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15:restartNumberingAfterBreak="0">
    <w:nsid w:val="3E807910"/>
    <w:multiLevelType w:val="multilevel"/>
    <w:tmpl w:val="3516DAE6"/>
    <w:lvl w:ilvl="0">
      <w:start w:val="1"/>
      <w:numFmt w:val="decimal"/>
      <w:lvlText w:val="10.1.%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15:restartNumberingAfterBreak="0">
    <w:nsid w:val="4A2C3D4F"/>
    <w:multiLevelType w:val="hybridMultilevel"/>
    <w:tmpl w:val="7C241196"/>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2" w15:restartNumberingAfterBreak="0">
    <w:nsid w:val="4E0F4B3C"/>
    <w:multiLevelType w:val="multilevel"/>
    <w:tmpl w:val="FFA04E48"/>
    <w:lvl w:ilvl="0">
      <w:start w:val="1"/>
      <w:numFmt w:val="decimal"/>
      <w:lvlText w:val="10.%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start w:val="1"/>
      <w:numFmt w:val="decimal"/>
      <w:lvlText w:val="%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2">
      <w:start w:val="1"/>
      <w:numFmt w:val="decimal"/>
      <w:lvlText w:val="%3."/>
      <w:lvlJc w:val="left"/>
      <w:pPr>
        <w:ind w:left="0" w:firstLine="0"/>
      </w:pPr>
      <w:rPr>
        <w:rFonts w:ascii="Times New Roman" w:eastAsia="Times New Roman" w:hAnsi="Times New Roman" w:cs="Times New Roman"/>
        <w:b w:val="0"/>
        <w:bCs/>
        <w:i w:val="0"/>
        <w:iCs w:val="0"/>
        <w:smallCaps w:val="0"/>
        <w:color w:val="000000"/>
        <w:spacing w:val="0"/>
        <w:w w:val="100"/>
        <w:position w:val="0"/>
        <w:sz w:val="22"/>
        <w:szCs w:val="27"/>
        <w:u w:val="single"/>
      </w:rPr>
    </w:lvl>
    <w:lvl w:ilvl="3">
      <w:start w:val="1"/>
      <w:numFmt w:val="decimal"/>
      <w:lvlText w:val="%3.%4."/>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8"/>
        <w:u w:val="none"/>
        <w:effect w:val="none"/>
      </w:r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15:restartNumberingAfterBreak="0">
    <w:nsid w:val="51CB2E55"/>
    <w:multiLevelType w:val="multilevel"/>
    <w:tmpl w:val="8176EB32"/>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15:restartNumberingAfterBreak="0">
    <w:nsid w:val="55BC51D2"/>
    <w:multiLevelType w:val="multilevel"/>
    <w:tmpl w:val="AB3223AA"/>
    <w:lvl w:ilvl="0">
      <w:start w:val="9"/>
      <w:numFmt w:val="decimal"/>
      <w:lvlText w:val="%1."/>
      <w:lvlJc w:val="left"/>
      <w:pPr>
        <w:ind w:left="360" w:hanging="360"/>
      </w:pPr>
    </w:lvl>
    <w:lvl w:ilvl="1">
      <w:start w:val="1"/>
      <w:numFmt w:val="decimal"/>
      <w:lvlText w:val="%1.%2."/>
      <w:lvlJc w:val="left"/>
      <w:pPr>
        <w:ind w:left="1070" w:hanging="360"/>
      </w:pPr>
      <w:rPr>
        <w:rFonts w:ascii="Times New Roman" w:hAnsi="Times New Roman" w:cs="Times New Roman" w:hint="default"/>
        <w:color w:val="auto"/>
      </w:r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5" w15:restartNumberingAfterBreak="0">
    <w:nsid w:val="57E1252B"/>
    <w:multiLevelType w:val="hybridMultilevel"/>
    <w:tmpl w:val="4EDE0DFE"/>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16" w15:restartNumberingAfterBreak="0">
    <w:nsid w:val="58FE5A9E"/>
    <w:multiLevelType w:val="multilevel"/>
    <w:tmpl w:val="814819B6"/>
    <w:lvl w:ilvl="0">
      <w:start w:val="2"/>
      <w:numFmt w:val="decimal"/>
      <w:lvlText w:val="%1."/>
      <w:lvlJc w:val="left"/>
      <w:pPr>
        <w:ind w:left="360" w:hanging="360"/>
      </w:pPr>
    </w:lvl>
    <w:lvl w:ilvl="1">
      <w:start w:val="2"/>
      <w:numFmt w:val="decimal"/>
      <w:lvlText w:val="%1.%2."/>
      <w:lvlJc w:val="left"/>
      <w:pPr>
        <w:ind w:left="7732" w:hanging="360"/>
      </w:pPr>
    </w:lvl>
    <w:lvl w:ilvl="2">
      <w:start w:val="1"/>
      <w:numFmt w:val="decimal"/>
      <w:lvlText w:val="%1.%2.%3."/>
      <w:lvlJc w:val="left"/>
      <w:pPr>
        <w:ind w:left="9360" w:hanging="720"/>
      </w:pPr>
    </w:lvl>
    <w:lvl w:ilvl="3">
      <w:start w:val="1"/>
      <w:numFmt w:val="decimal"/>
      <w:lvlText w:val="%1.%2.%3.%4."/>
      <w:lvlJc w:val="left"/>
      <w:pPr>
        <w:ind w:left="13680" w:hanging="720"/>
      </w:pPr>
    </w:lvl>
    <w:lvl w:ilvl="4">
      <w:start w:val="1"/>
      <w:numFmt w:val="decimal"/>
      <w:lvlText w:val="%1.%2.%3.%4.%5."/>
      <w:lvlJc w:val="left"/>
      <w:pPr>
        <w:ind w:left="18360" w:hanging="1080"/>
      </w:pPr>
    </w:lvl>
    <w:lvl w:ilvl="5">
      <w:start w:val="1"/>
      <w:numFmt w:val="decimal"/>
      <w:lvlText w:val="%1.%2.%3.%4.%5.%6."/>
      <w:lvlJc w:val="left"/>
      <w:pPr>
        <w:ind w:left="22680" w:hanging="1080"/>
      </w:pPr>
    </w:lvl>
    <w:lvl w:ilvl="6">
      <w:start w:val="1"/>
      <w:numFmt w:val="decimal"/>
      <w:lvlText w:val="%1.%2.%3.%4.%5.%6.%7."/>
      <w:lvlJc w:val="left"/>
      <w:pPr>
        <w:ind w:left="27360" w:hanging="1440"/>
      </w:pPr>
    </w:lvl>
    <w:lvl w:ilvl="7">
      <w:start w:val="1"/>
      <w:numFmt w:val="decimal"/>
      <w:lvlText w:val="%1.%2.%3.%4.%5.%6.%7.%8."/>
      <w:lvlJc w:val="left"/>
      <w:pPr>
        <w:ind w:left="0" w:hanging="1440"/>
      </w:pPr>
    </w:lvl>
    <w:lvl w:ilvl="8">
      <w:start w:val="1"/>
      <w:numFmt w:val="decimal"/>
      <w:lvlText w:val="%1.%2.%3.%4.%5.%6.%7.%8.%9."/>
      <w:lvlJc w:val="left"/>
      <w:pPr>
        <w:ind w:left="-29176" w:hanging="1800"/>
      </w:pPr>
    </w:lvl>
  </w:abstractNum>
  <w:abstractNum w:abstractNumId="17" w15:restartNumberingAfterBreak="0">
    <w:nsid w:val="652D4A75"/>
    <w:multiLevelType w:val="multilevel"/>
    <w:tmpl w:val="FD240E7A"/>
    <w:lvl w:ilvl="0">
      <w:start w:val="12"/>
      <w:numFmt w:val="decimal"/>
      <w:lvlText w:val="%1."/>
      <w:lvlJc w:val="left"/>
      <w:pPr>
        <w:ind w:left="480" w:hanging="480"/>
      </w:pPr>
    </w:lvl>
    <w:lvl w:ilvl="1">
      <w:start w:val="2"/>
      <w:numFmt w:val="decimal"/>
      <w:lvlText w:val="%1.%2."/>
      <w:lvlJc w:val="left"/>
      <w:pPr>
        <w:ind w:left="1895" w:hanging="480"/>
      </w:pPr>
    </w:lvl>
    <w:lvl w:ilvl="2">
      <w:start w:val="1"/>
      <w:numFmt w:val="decimal"/>
      <w:lvlText w:val="%1.%2.%3."/>
      <w:lvlJc w:val="left"/>
      <w:pPr>
        <w:ind w:left="3550" w:hanging="720"/>
      </w:pPr>
    </w:lvl>
    <w:lvl w:ilvl="3">
      <w:start w:val="1"/>
      <w:numFmt w:val="decimal"/>
      <w:lvlText w:val="%1.%2.%3.%4."/>
      <w:lvlJc w:val="left"/>
      <w:pPr>
        <w:ind w:left="4965" w:hanging="720"/>
      </w:pPr>
    </w:lvl>
    <w:lvl w:ilvl="4">
      <w:start w:val="1"/>
      <w:numFmt w:val="decimal"/>
      <w:lvlText w:val="%1.%2.%3.%4.%5."/>
      <w:lvlJc w:val="left"/>
      <w:pPr>
        <w:ind w:left="6740" w:hanging="1080"/>
      </w:pPr>
    </w:lvl>
    <w:lvl w:ilvl="5">
      <w:start w:val="1"/>
      <w:numFmt w:val="decimal"/>
      <w:lvlText w:val="%1.%2.%3.%4.%5.%6."/>
      <w:lvlJc w:val="left"/>
      <w:pPr>
        <w:ind w:left="8155" w:hanging="1080"/>
      </w:pPr>
    </w:lvl>
    <w:lvl w:ilvl="6">
      <w:start w:val="1"/>
      <w:numFmt w:val="decimal"/>
      <w:lvlText w:val="%1.%2.%3.%4.%5.%6.%7."/>
      <w:lvlJc w:val="left"/>
      <w:pPr>
        <w:ind w:left="9930" w:hanging="1440"/>
      </w:pPr>
    </w:lvl>
    <w:lvl w:ilvl="7">
      <w:start w:val="1"/>
      <w:numFmt w:val="decimal"/>
      <w:lvlText w:val="%1.%2.%3.%4.%5.%6.%7.%8."/>
      <w:lvlJc w:val="left"/>
      <w:pPr>
        <w:ind w:left="11345" w:hanging="1440"/>
      </w:pPr>
    </w:lvl>
    <w:lvl w:ilvl="8">
      <w:start w:val="1"/>
      <w:numFmt w:val="decimal"/>
      <w:lvlText w:val="%1.%2.%3.%4.%5.%6.%7.%8.%9."/>
      <w:lvlJc w:val="left"/>
      <w:pPr>
        <w:ind w:left="13120" w:hanging="1800"/>
      </w:pPr>
    </w:lvl>
  </w:abstractNum>
  <w:abstractNum w:abstractNumId="18" w15:restartNumberingAfterBreak="0">
    <w:nsid w:val="677A7175"/>
    <w:multiLevelType w:val="multilevel"/>
    <w:tmpl w:val="C25E326C"/>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9" w15:restartNumberingAfterBreak="0">
    <w:nsid w:val="683516D7"/>
    <w:multiLevelType w:val="hybridMultilevel"/>
    <w:tmpl w:val="AC84DCE4"/>
    <w:lvl w:ilvl="0" w:tplc="D20473DE">
      <w:start w:val="1"/>
      <w:numFmt w:val="bullet"/>
      <w:lvlText w:val=""/>
      <w:lvlJc w:val="left"/>
      <w:pPr>
        <w:ind w:left="1440" w:hanging="360"/>
      </w:pPr>
      <w:rPr>
        <w:rFonts w:ascii="Symbol" w:hAnsi="Symbol" w:hint="default"/>
        <w:sz w:val="12"/>
        <w:szCs w:val="12"/>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0" w15:restartNumberingAfterBreak="0">
    <w:nsid w:val="6AFE6FD2"/>
    <w:multiLevelType w:val="hybridMultilevel"/>
    <w:tmpl w:val="36C80E96"/>
    <w:lvl w:ilvl="0" w:tplc="C3DA356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1" w15:restartNumberingAfterBreak="0">
    <w:nsid w:val="6B754644"/>
    <w:multiLevelType w:val="hybridMultilevel"/>
    <w:tmpl w:val="99001792"/>
    <w:lvl w:ilvl="0" w:tplc="C3DA356A">
      <w:start w:val="1"/>
      <w:numFmt w:val="bullet"/>
      <w:lvlText w:val=""/>
      <w:lvlJc w:val="left"/>
      <w:pPr>
        <w:ind w:left="1211" w:hanging="360"/>
      </w:pPr>
      <w:rPr>
        <w:rFonts w:ascii="Symbol" w:hAnsi="Symbol" w:hint="default"/>
      </w:rPr>
    </w:lvl>
    <w:lvl w:ilvl="1" w:tplc="04190003">
      <w:start w:val="1"/>
      <w:numFmt w:val="bullet"/>
      <w:lvlText w:val="o"/>
      <w:lvlJc w:val="left"/>
      <w:pPr>
        <w:ind w:left="1931" w:hanging="360"/>
      </w:pPr>
      <w:rPr>
        <w:rFonts w:ascii="Courier New" w:hAnsi="Courier New" w:cs="Courier New" w:hint="default"/>
      </w:rPr>
    </w:lvl>
    <w:lvl w:ilvl="2" w:tplc="04190005">
      <w:start w:val="1"/>
      <w:numFmt w:val="bullet"/>
      <w:lvlText w:val=""/>
      <w:lvlJc w:val="left"/>
      <w:pPr>
        <w:ind w:left="2651" w:hanging="360"/>
      </w:pPr>
      <w:rPr>
        <w:rFonts w:ascii="Wingdings" w:hAnsi="Wingdings" w:hint="default"/>
      </w:rPr>
    </w:lvl>
    <w:lvl w:ilvl="3" w:tplc="04190001">
      <w:start w:val="1"/>
      <w:numFmt w:val="bullet"/>
      <w:lvlText w:val=""/>
      <w:lvlJc w:val="left"/>
      <w:pPr>
        <w:ind w:left="3371" w:hanging="360"/>
      </w:pPr>
      <w:rPr>
        <w:rFonts w:ascii="Symbol" w:hAnsi="Symbol" w:hint="default"/>
      </w:rPr>
    </w:lvl>
    <w:lvl w:ilvl="4" w:tplc="04190003">
      <w:start w:val="1"/>
      <w:numFmt w:val="bullet"/>
      <w:lvlText w:val="o"/>
      <w:lvlJc w:val="left"/>
      <w:pPr>
        <w:ind w:left="4091" w:hanging="360"/>
      </w:pPr>
      <w:rPr>
        <w:rFonts w:ascii="Courier New" w:hAnsi="Courier New" w:cs="Courier New" w:hint="default"/>
      </w:rPr>
    </w:lvl>
    <w:lvl w:ilvl="5" w:tplc="04190005">
      <w:start w:val="1"/>
      <w:numFmt w:val="bullet"/>
      <w:lvlText w:val=""/>
      <w:lvlJc w:val="left"/>
      <w:pPr>
        <w:ind w:left="4811" w:hanging="360"/>
      </w:pPr>
      <w:rPr>
        <w:rFonts w:ascii="Wingdings" w:hAnsi="Wingdings" w:hint="default"/>
      </w:rPr>
    </w:lvl>
    <w:lvl w:ilvl="6" w:tplc="04190001">
      <w:start w:val="1"/>
      <w:numFmt w:val="bullet"/>
      <w:lvlText w:val=""/>
      <w:lvlJc w:val="left"/>
      <w:pPr>
        <w:ind w:left="5531" w:hanging="360"/>
      </w:pPr>
      <w:rPr>
        <w:rFonts w:ascii="Symbol" w:hAnsi="Symbol" w:hint="default"/>
      </w:rPr>
    </w:lvl>
    <w:lvl w:ilvl="7" w:tplc="04190003">
      <w:start w:val="1"/>
      <w:numFmt w:val="bullet"/>
      <w:lvlText w:val="o"/>
      <w:lvlJc w:val="left"/>
      <w:pPr>
        <w:ind w:left="6251" w:hanging="360"/>
      </w:pPr>
      <w:rPr>
        <w:rFonts w:ascii="Courier New" w:hAnsi="Courier New" w:cs="Courier New" w:hint="default"/>
      </w:rPr>
    </w:lvl>
    <w:lvl w:ilvl="8" w:tplc="04190005">
      <w:start w:val="1"/>
      <w:numFmt w:val="bullet"/>
      <w:lvlText w:val=""/>
      <w:lvlJc w:val="left"/>
      <w:pPr>
        <w:ind w:left="6971" w:hanging="360"/>
      </w:pPr>
      <w:rPr>
        <w:rFonts w:ascii="Wingdings" w:hAnsi="Wingdings" w:hint="default"/>
      </w:rPr>
    </w:lvl>
  </w:abstractNum>
  <w:abstractNum w:abstractNumId="22" w15:restartNumberingAfterBreak="0">
    <w:nsid w:val="72C845B1"/>
    <w:multiLevelType w:val="multilevel"/>
    <w:tmpl w:val="223EF65E"/>
    <w:lvl w:ilvl="0">
      <w:start w:val="11"/>
      <w:numFmt w:val="decimal"/>
      <w:lvlText w:val="%1."/>
      <w:lvlJc w:val="left"/>
      <w:pPr>
        <w:ind w:left="480" w:hanging="480"/>
      </w:pPr>
    </w:lvl>
    <w:lvl w:ilvl="1">
      <w:start w:val="1"/>
      <w:numFmt w:val="decimal"/>
      <w:lvlText w:val="%1.%2."/>
      <w:lvlJc w:val="left"/>
      <w:pPr>
        <w:ind w:left="1625" w:hanging="480"/>
      </w:pPr>
    </w:lvl>
    <w:lvl w:ilvl="2">
      <w:start w:val="1"/>
      <w:numFmt w:val="decimal"/>
      <w:lvlText w:val="%1.%2.%3."/>
      <w:lvlJc w:val="left"/>
      <w:pPr>
        <w:ind w:left="3010" w:hanging="720"/>
      </w:pPr>
    </w:lvl>
    <w:lvl w:ilvl="3">
      <w:start w:val="1"/>
      <w:numFmt w:val="decimal"/>
      <w:lvlText w:val="%1.%2.%3.%4."/>
      <w:lvlJc w:val="left"/>
      <w:pPr>
        <w:ind w:left="4155" w:hanging="720"/>
      </w:pPr>
    </w:lvl>
    <w:lvl w:ilvl="4">
      <w:start w:val="1"/>
      <w:numFmt w:val="decimal"/>
      <w:lvlText w:val="%1.%2.%3.%4.%5."/>
      <w:lvlJc w:val="left"/>
      <w:pPr>
        <w:ind w:left="5660" w:hanging="1080"/>
      </w:pPr>
    </w:lvl>
    <w:lvl w:ilvl="5">
      <w:start w:val="1"/>
      <w:numFmt w:val="decimal"/>
      <w:lvlText w:val="%1.%2.%3.%4.%5.%6."/>
      <w:lvlJc w:val="left"/>
      <w:pPr>
        <w:ind w:left="6805" w:hanging="1080"/>
      </w:pPr>
    </w:lvl>
    <w:lvl w:ilvl="6">
      <w:start w:val="1"/>
      <w:numFmt w:val="decimal"/>
      <w:lvlText w:val="%1.%2.%3.%4.%5.%6.%7."/>
      <w:lvlJc w:val="left"/>
      <w:pPr>
        <w:ind w:left="8310" w:hanging="1440"/>
      </w:pPr>
    </w:lvl>
    <w:lvl w:ilvl="7">
      <w:start w:val="1"/>
      <w:numFmt w:val="decimal"/>
      <w:lvlText w:val="%1.%2.%3.%4.%5.%6.%7.%8."/>
      <w:lvlJc w:val="left"/>
      <w:pPr>
        <w:ind w:left="9455" w:hanging="1440"/>
      </w:pPr>
    </w:lvl>
    <w:lvl w:ilvl="8">
      <w:start w:val="1"/>
      <w:numFmt w:val="decimal"/>
      <w:lvlText w:val="%1.%2.%3.%4.%5.%6.%7.%8.%9."/>
      <w:lvlJc w:val="left"/>
      <w:pPr>
        <w:ind w:left="10960" w:hanging="1800"/>
      </w:pPr>
    </w:lvl>
  </w:abstractNum>
  <w:abstractNum w:abstractNumId="23" w15:restartNumberingAfterBreak="0">
    <w:nsid w:val="75312C0F"/>
    <w:multiLevelType w:val="multilevel"/>
    <w:tmpl w:val="F9C6DD9C"/>
    <w:lvl w:ilvl="0">
      <w:start w:val="4"/>
      <w:numFmt w:val="decimal"/>
      <w:lvlText w:val="%1."/>
      <w:lvlJc w:val="left"/>
      <w:pPr>
        <w:ind w:left="540" w:hanging="540"/>
      </w:pPr>
    </w:lvl>
    <w:lvl w:ilvl="1">
      <w:start w:val="3"/>
      <w:numFmt w:val="decimal"/>
      <w:lvlText w:val="%1.%2."/>
      <w:lvlJc w:val="left"/>
      <w:pPr>
        <w:ind w:left="540" w:hanging="540"/>
      </w:pPr>
    </w:lvl>
    <w:lvl w:ilvl="2">
      <w:start w:val="1"/>
      <w:numFmt w:val="decimal"/>
      <w:lvlText w:val="%1.%2.%3."/>
      <w:lvlJc w:val="left"/>
      <w:pPr>
        <w:ind w:left="2422"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4" w15:restartNumberingAfterBreak="0">
    <w:nsid w:val="79C417E8"/>
    <w:multiLevelType w:val="hybridMultilevel"/>
    <w:tmpl w:val="96C45952"/>
    <w:lvl w:ilvl="0" w:tplc="6DE43FD4">
      <w:start w:val="2"/>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7BFB19D6"/>
    <w:multiLevelType w:val="multilevel"/>
    <w:tmpl w:val="075CB328"/>
    <w:lvl w:ilvl="0">
      <w:start w:val="8"/>
      <w:numFmt w:val="decimal"/>
      <w:lvlText w:val="%1."/>
      <w:lvlJc w:val="left"/>
      <w:pPr>
        <w:ind w:left="360" w:hanging="360"/>
      </w:pPr>
    </w:lvl>
    <w:lvl w:ilvl="1">
      <w:start w:val="2"/>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num w:numId="1">
    <w:abstractNumId w:val="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1"/>
  </w:num>
  <w:num w:numId="4">
    <w:abstractNumId w:val="16"/>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num>
  <w:num w:numId="6">
    <w:abstractNumId w:val="0"/>
    <w:lvlOverride w:ilvl="0">
      <w:startOverride w:val="4"/>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4"/>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num>
  <w:num w:numId="9">
    <w:abstractNumId w:val="23"/>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lvlOverride w:ilvl="0">
      <w:startOverride w:val="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1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8"/>
  </w:num>
  <w:num w:numId="19">
    <w:abstractNumId w:val="4"/>
    <w:lvlOverride w:ilvl="0">
      <w:startOverride w:val="1"/>
    </w:lvlOverride>
    <w:lvlOverride w:ilvl="1">
      <w:startOverride w:val="2"/>
    </w:lvlOverride>
    <w:lvlOverride w:ilvl="2">
      <w:startOverride w:val="1"/>
    </w:lvlOverride>
    <w:lvlOverride w:ilvl="3">
      <w:startOverride w:val="1"/>
    </w:lvlOverride>
    <w:lvlOverride w:ilvl="4"/>
    <w:lvlOverride w:ilvl="5"/>
    <w:lvlOverride w:ilvl="6"/>
    <w:lvlOverride w:ilvl="7"/>
    <w:lvlOverride w:ilvl="8"/>
  </w:num>
  <w:num w:numId="20">
    <w:abstractNumId w:val="9"/>
    <w:lvlOverride w:ilvl="0">
      <w:startOverride w:val="1"/>
    </w:lvlOverride>
    <w:lvlOverride w:ilvl="1"/>
    <w:lvlOverride w:ilvl="2"/>
    <w:lvlOverride w:ilvl="3"/>
    <w:lvlOverride w:ilvl="4"/>
    <w:lvlOverride w:ilvl="5"/>
    <w:lvlOverride w:ilvl="6"/>
    <w:lvlOverride w:ilvl="7"/>
    <w:lvlOverride w:ilvl="8"/>
  </w:num>
  <w:num w:numId="21">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2">
    <w:abstractNumId w:val="10"/>
    <w:lvlOverride w:ilvl="0">
      <w:startOverride w:val="1"/>
    </w:lvlOverride>
    <w:lvlOverride w:ilvl="1"/>
    <w:lvlOverride w:ilvl="2"/>
    <w:lvlOverride w:ilvl="3"/>
    <w:lvlOverride w:ilvl="4"/>
    <w:lvlOverride w:ilvl="5"/>
    <w:lvlOverride w:ilvl="6"/>
    <w:lvlOverride w:ilvl="7"/>
    <w:lvlOverride w:ilvl="8"/>
  </w:num>
  <w:num w:numId="23">
    <w:abstractNumId w:val="12"/>
  </w:num>
  <w:num w:numId="24">
    <w:abstractNumId w:val="5"/>
  </w:num>
  <w:num w:numId="25">
    <w:abstractNumId w:val="18"/>
  </w:num>
  <w:num w:numId="26">
    <w:abstractNumId w:val="13"/>
  </w:num>
  <w:num w:numId="27">
    <w:abstractNumId w:val="24"/>
  </w:num>
  <w:num w:numId="28">
    <w:abstractNumId w:val="7"/>
  </w:num>
  <w:num w:numId="2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hideSpellingErrors/>
  <w:hideGrammaticalError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E8F"/>
    <w:rsid w:val="00001154"/>
    <w:rsid w:val="0001404E"/>
    <w:rsid w:val="00016057"/>
    <w:rsid w:val="000278F4"/>
    <w:rsid w:val="00033A2A"/>
    <w:rsid w:val="00036E00"/>
    <w:rsid w:val="00036FBD"/>
    <w:rsid w:val="0004022D"/>
    <w:rsid w:val="0004293D"/>
    <w:rsid w:val="00045ECE"/>
    <w:rsid w:val="00050CC5"/>
    <w:rsid w:val="00052BED"/>
    <w:rsid w:val="00055D2D"/>
    <w:rsid w:val="000564C6"/>
    <w:rsid w:val="00060459"/>
    <w:rsid w:val="000621E5"/>
    <w:rsid w:val="00062C48"/>
    <w:rsid w:val="00065348"/>
    <w:rsid w:val="00065FE2"/>
    <w:rsid w:val="000706C9"/>
    <w:rsid w:val="00090A39"/>
    <w:rsid w:val="000920AE"/>
    <w:rsid w:val="00092E4F"/>
    <w:rsid w:val="000953C9"/>
    <w:rsid w:val="00096A61"/>
    <w:rsid w:val="000A273E"/>
    <w:rsid w:val="000C239B"/>
    <w:rsid w:val="000C64D2"/>
    <w:rsid w:val="000C7F84"/>
    <w:rsid w:val="000D1A59"/>
    <w:rsid w:val="000D6CCF"/>
    <w:rsid w:val="000F1BFE"/>
    <w:rsid w:val="000F6079"/>
    <w:rsid w:val="001045F8"/>
    <w:rsid w:val="00107D0D"/>
    <w:rsid w:val="001117A8"/>
    <w:rsid w:val="00117F33"/>
    <w:rsid w:val="0012147E"/>
    <w:rsid w:val="001364A3"/>
    <w:rsid w:val="0014089C"/>
    <w:rsid w:val="0014544F"/>
    <w:rsid w:val="00155C3A"/>
    <w:rsid w:val="00165C97"/>
    <w:rsid w:val="00187664"/>
    <w:rsid w:val="00194FB1"/>
    <w:rsid w:val="001978F9"/>
    <w:rsid w:val="001A07A4"/>
    <w:rsid w:val="001A21BA"/>
    <w:rsid w:val="001A24E8"/>
    <w:rsid w:val="001A79C4"/>
    <w:rsid w:val="001B0EDF"/>
    <w:rsid w:val="001B59A1"/>
    <w:rsid w:val="001C3A9A"/>
    <w:rsid w:val="001C6A80"/>
    <w:rsid w:val="001E7E1E"/>
    <w:rsid w:val="00203EBB"/>
    <w:rsid w:val="002071E0"/>
    <w:rsid w:val="0021082A"/>
    <w:rsid w:val="0021537D"/>
    <w:rsid w:val="00217E6D"/>
    <w:rsid w:val="00222136"/>
    <w:rsid w:val="002358CB"/>
    <w:rsid w:val="002433FD"/>
    <w:rsid w:val="00270B3B"/>
    <w:rsid w:val="00273D87"/>
    <w:rsid w:val="0027445B"/>
    <w:rsid w:val="00285A4B"/>
    <w:rsid w:val="002871E7"/>
    <w:rsid w:val="0028760D"/>
    <w:rsid w:val="002909B8"/>
    <w:rsid w:val="00291083"/>
    <w:rsid w:val="002912F3"/>
    <w:rsid w:val="002A0F31"/>
    <w:rsid w:val="002A3041"/>
    <w:rsid w:val="002A50CF"/>
    <w:rsid w:val="002B11FA"/>
    <w:rsid w:val="002B6F06"/>
    <w:rsid w:val="002B7864"/>
    <w:rsid w:val="002C46C5"/>
    <w:rsid w:val="002D0222"/>
    <w:rsid w:val="002E4236"/>
    <w:rsid w:val="002E545C"/>
    <w:rsid w:val="002E603B"/>
    <w:rsid w:val="002E69F5"/>
    <w:rsid w:val="002E7400"/>
    <w:rsid w:val="002E7B7C"/>
    <w:rsid w:val="002F406E"/>
    <w:rsid w:val="00300651"/>
    <w:rsid w:val="0030098E"/>
    <w:rsid w:val="00304ACC"/>
    <w:rsid w:val="003106D6"/>
    <w:rsid w:val="0031416C"/>
    <w:rsid w:val="00314912"/>
    <w:rsid w:val="00321126"/>
    <w:rsid w:val="00322A0C"/>
    <w:rsid w:val="00322F9A"/>
    <w:rsid w:val="00332893"/>
    <w:rsid w:val="00334424"/>
    <w:rsid w:val="0034080E"/>
    <w:rsid w:val="00351205"/>
    <w:rsid w:val="00360271"/>
    <w:rsid w:val="00370A98"/>
    <w:rsid w:val="003759A2"/>
    <w:rsid w:val="00377AD2"/>
    <w:rsid w:val="00384678"/>
    <w:rsid w:val="003874F2"/>
    <w:rsid w:val="00390276"/>
    <w:rsid w:val="00397EF3"/>
    <w:rsid w:val="003A1E82"/>
    <w:rsid w:val="003B0A76"/>
    <w:rsid w:val="003C4529"/>
    <w:rsid w:val="003C5779"/>
    <w:rsid w:val="003C7BB0"/>
    <w:rsid w:val="003D5BD6"/>
    <w:rsid w:val="003D668D"/>
    <w:rsid w:val="003E0838"/>
    <w:rsid w:val="003E2A94"/>
    <w:rsid w:val="003E3005"/>
    <w:rsid w:val="003E4FF8"/>
    <w:rsid w:val="00402470"/>
    <w:rsid w:val="00403F7F"/>
    <w:rsid w:val="004077C2"/>
    <w:rsid w:val="004157F3"/>
    <w:rsid w:val="00417457"/>
    <w:rsid w:val="0041797D"/>
    <w:rsid w:val="004219AD"/>
    <w:rsid w:val="00421E6F"/>
    <w:rsid w:val="0043767E"/>
    <w:rsid w:val="004434D7"/>
    <w:rsid w:val="0044575D"/>
    <w:rsid w:val="00451394"/>
    <w:rsid w:val="0045380F"/>
    <w:rsid w:val="00457B0E"/>
    <w:rsid w:val="00464B28"/>
    <w:rsid w:val="004650F9"/>
    <w:rsid w:val="00467A61"/>
    <w:rsid w:val="004703B5"/>
    <w:rsid w:val="004709CE"/>
    <w:rsid w:val="004909CF"/>
    <w:rsid w:val="00491574"/>
    <w:rsid w:val="004933E8"/>
    <w:rsid w:val="004A1EF7"/>
    <w:rsid w:val="004A2382"/>
    <w:rsid w:val="004B14A3"/>
    <w:rsid w:val="004B4A36"/>
    <w:rsid w:val="004B6485"/>
    <w:rsid w:val="004B7565"/>
    <w:rsid w:val="004C1B23"/>
    <w:rsid w:val="004C7754"/>
    <w:rsid w:val="004D4337"/>
    <w:rsid w:val="004D4382"/>
    <w:rsid w:val="004E0E25"/>
    <w:rsid w:val="004F198D"/>
    <w:rsid w:val="00520765"/>
    <w:rsid w:val="00524DC8"/>
    <w:rsid w:val="00524E0C"/>
    <w:rsid w:val="005427B1"/>
    <w:rsid w:val="005439E5"/>
    <w:rsid w:val="00546752"/>
    <w:rsid w:val="005618FC"/>
    <w:rsid w:val="0056474A"/>
    <w:rsid w:val="00564BF7"/>
    <w:rsid w:val="0057699B"/>
    <w:rsid w:val="00580B5A"/>
    <w:rsid w:val="005813B4"/>
    <w:rsid w:val="00582664"/>
    <w:rsid w:val="0059669B"/>
    <w:rsid w:val="005A1E87"/>
    <w:rsid w:val="005A3446"/>
    <w:rsid w:val="005B3889"/>
    <w:rsid w:val="005D0A81"/>
    <w:rsid w:val="005D162A"/>
    <w:rsid w:val="005D1D4F"/>
    <w:rsid w:val="005D5D3A"/>
    <w:rsid w:val="005E2F47"/>
    <w:rsid w:val="005F7E46"/>
    <w:rsid w:val="0060035E"/>
    <w:rsid w:val="0061151A"/>
    <w:rsid w:val="00614A9C"/>
    <w:rsid w:val="00620017"/>
    <w:rsid w:val="0062186F"/>
    <w:rsid w:val="006241DA"/>
    <w:rsid w:val="00624E4B"/>
    <w:rsid w:val="0062528A"/>
    <w:rsid w:val="00640ABB"/>
    <w:rsid w:val="00653210"/>
    <w:rsid w:val="0065485A"/>
    <w:rsid w:val="00655846"/>
    <w:rsid w:val="0065680C"/>
    <w:rsid w:val="0066024C"/>
    <w:rsid w:val="00663532"/>
    <w:rsid w:val="00665D19"/>
    <w:rsid w:val="0066707E"/>
    <w:rsid w:val="00670A30"/>
    <w:rsid w:val="00670B93"/>
    <w:rsid w:val="006847B9"/>
    <w:rsid w:val="006929F7"/>
    <w:rsid w:val="00693F47"/>
    <w:rsid w:val="006A3720"/>
    <w:rsid w:val="006A3FEC"/>
    <w:rsid w:val="006A7A92"/>
    <w:rsid w:val="006B261B"/>
    <w:rsid w:val="006B274A"/>
    <w:rsid w:val="006C7333"/>
    <w:rsid w:val="006C78A3"/>
    <w:rsid w:val="006D449D"/>
    <w:rsid w:val="006E31DD"/>
    <w:rsid w:val="006E5F07"/>
    <w:rsid w:val="006E67D2"/>
    <w:rsid w:val="006E6B91"/>
    <w:rsid w:val="006E79C4"/>
    <w:rsid w:val="006F144E"/>
    <w:rsid w:val="00720868"/>
    <w:rsid w:val="00721CBC"/>
    <w:rsid w:val="007240A1"/>
    <w:rsid w:val="00726E7C"/>
    <w:rsid w:val="00730591"/>
    <w:rsid w:val="007345FA"/>
    <w:rsid w:val="00743730"/>
    <w:rsid w:val="00745AB2"/>
    <w:rsid w:val="00746E6E"/>
    <w:rsid w:val="00747B0E"/>
    <w:rsid w:val="00761EF5"/>
    <w:rsid w:val="007636E5"/>
    <w:rsid w:val="0077693D"/>
    <w:rsid w:val="007839E8"/>
    <w:rsid w:val="00785041"/>
    <w:rsid w:val="00785899"/>
    <w:rsid w:val="007928C7"/>
    <w:rsid w:val="00796B9B"/>
    <w:rsid w:val="00796C97"/>
    <w:rsid w:val="00797FED"/>
    <w:rsid w:val="007A2996"/>
    <w:rsid w:val="007B5371"/>
    <w:rsid w:val="007B6B46"/>
    <w:rsid w:val="007C125F"/>
    <w:rsid w:val="007C2F29"/>
    <w:rsid w:val="007C316B"/>
    <w:rsid w:val="007C36CF"/>
    <w:rsid w:val="007C60E8"/>
    <w:rsid w:val="007C7284"/>
    <w:rsid w:val="007D2F93"/>
    <w:rsid w:val="007D3A5C"/>
    <w:rsid w:val="007D7EB1"/>
    <w:rsid w:val="007E34C7"/>
    <w:rsid w:val="007F2668"/>
    <w:rsid w:val="007F5232"/>
    <w:rsid w:val="0081038B"/>
    <w:rsid w:val="00820AB0"/>
    <w:rsid w:val="008235E7"/>
    <w:rsid w:val="00823CEE"/>
    <w:rsid w:val="008315D3"/>
    <w:rsid w:val="0083258D"/>
    <w:rsid w:val="0083390E"/>
    <w:rsid w:val="00841ABD"/>
    <w:rsid w:val="00855DC2"/>
    <w:rsid w:val="00863C1E"/>
    <w:rsid w:val="00870E57"/>
    <w:rsid w:val="0087247D"/>
    <w:rsid w:val="008751BE"/>
    <w:rsid w:val="00880179"/>
    <w:rsid w:val="00884877"/>
    <w:rsid w:val="00884C79"/>
    <w:rsid w:val="0088556B"/>
    <w:rsid w:val="00887AFF"/>
    <w:rsid w:val="008A759E"/>
    <w:rsid w:val="008A78B1"/>
    <w:rsid w:val="008A799C"/>
    <w:rsid w:val="008B4FD7"/>
    <w:rsid w:val="008C024A"/>
    <w:rsid w:val="008D687B"/>
    <w:rsid w:val="008D7CF4"/>
    <w:rsid w:val="008F0A83"/>
    <w:rsid w:val="00907A81"/>
    <w:rsid w:val="00910770"/>
    <w:rsid w:val="00911699"/>
    <w:rsid w:val="00912836"/>
    <w:rsid w:val="009255A0"/>
    <w:rsid w:val="009318D0"/>
    <w:rsid w:val="00941A53"/>
    <w:rsid w:val="00942EA4"/>
    <w:rsid w:val="00945274"/>
    <w:rsid w:val="0094633C"/>
    <w:rsid w:val="009522E6"/>
    <w:rsid w:val="00961A15"/>
    <w:rsid w:val="00966734"/>
    <w:rsid w:val="00973FBD"/>
    <w:rsid w:val="00986986"/>
    <w:rsid w:val="00992E3E"/>
    <w:rsid w:val="00993D7F"/>
    <w:rsid w:val="009A3F97"/>
    <w:rsid w:val="009A5AF9"/>
    <w:rsid w:val="009B3C13"/>
    <w:rsid w:val="009C1389"/>
    <w:rsid w:val="009C2626"/>
    <w:rsid w:val="009C5558"/>
    <w:rsid w:val="009C76B2"/>
    <w:rsid w:val="009D0276"/>
    <w:rsid w:val="009D0FA3"/>
    <w:rsid w:val="009D1A87"/>
    <w:rsid w:val="009D4D14"/>
    <w:rsid w:val="009D79F2"/>
    <w:rsid w:val="009E36A4"/>
    <w:rsid w:val="009E3E1F"/>
    <w:rsid w:val="009F77C2"/>
    <w:rsid w:val="00A00D46"/>
    <w:rsid w:val="00A07E17"/>
    <w:rsid w:val="00A23E46"/>
    <w:rsid w:val="00A23F7E"/>
    <w:rsid w:val="00A262C3"/>
    <w:rsid w:val="00A271D3"/>
    <w:rsid w:val="00A31A5C"/>
    <w:rsid w:val="00A34DB6"/>
    <w:rsid w:val="00A4616C"/>
    <w:rsid w:val="00A56DA1"/>
    <w:rsid w:val="00A62C8D"/>
    <w:rsid w:val="00A63867"/>
    <w:rsid w:val="00A658B9"/>
    <w:rsid w:val="00A70AC6"/>
    <w:rsid w:val="00A71C01"/>
    <w:rsid w:val="00A73663"/>
    <w:rsid w:val="00A820E2"/>
    <w:rsid w:val="00A822D1"/>
    <w:rsid w:val="00A830F8"/>
    <w:rsid w:val="00A84741"/>
    <w:rsid w:val="00A860D3"/>
    <w:rsid w:val="00A90CB6"/>
    <w:rsid w:val="00A91EAB"/>
    <w:rsid w:val="00A96BEA"/>
    <w:rsid w:val="00AA1CF6"/>
    <w:rsid w:val="00AA2EB9"/>
    <w:rsid w:val="00AA4C57"/>
    <w:rsid w:val="00AA55D5"/>
    <w:rsid w:val="00AA69E8"/>
    <w:rsid w:val="00AB245D"/>
    <w:rsid w:val="00AB446C"/>
    <w:rsid w:val="00AC1B50"/>
    <w:rsid w:val="00AC4D56"/>
    <w:rsid w:val="00AC6103"/>
    <w:rsid w:val="00AD0333"/>
    <w:rsid w:val="00AD0EB2"/>
    <w:rsid w:val="00AD1E8F"/>
    <w:rsid w:val="00AD6FEE"/>
    <w:rsid w:val="00AE21A3"/>
    <w:rsid w:val="00AE5FF1"/>
    <w:rsid w:val="00AF52B4"/>
    <w:rsid w:val="00B022A4"/>
    <w:rsid w:val="00B022BC"/>
    <w:rsid w:val="00B03B0C"/>
    <w:rsid w:val="00B04AA5"/>
    <w:rsid w:val="00B11A20"/>
    <w:rsid w:val="00B25134"/>
    <w:rsid w:val="00B30F00"/>
    <w:rsid w:val="00B50339"/>
    <w:rsid w:val="00B534A5"/>
    <w:rsid w:val="00B54EB0"/>
    <w:rsid w:val="00B74C35"/>
    <w:rsid w:val="00B75932"/>
    <w:rsid w:val="00B76060"/>
    <w:rsid w:val="00B86258"/>
    <w:rsid w:val="00B94141"/>
    <w:rsid w:val="00BA40B2"/>
    <w:rsid w:val="00BA4830"/>
    <w:rsid w:val="00BA6220"/>
    <w:rsid w:val="00BB1F92"/>
    <w:rsid w:val="00BB3ABE"/>
    <w:rsid w:val="00BB44AF"/>
    <w:rsid w:val="00BB709B"/>
    <w:rsid w:val="00BC3549"/>
    <w:rsid w:val="00BC739E"/>
    <w:rsid w:val="00BD620C"/>
    <w:rsid w:val="00BD6D2F"/>
    <w:rsid w:val="00BE1535"/>
    <w:rsid w:val="00BE37F9"/>
    <w:rsid w:val="00BE3873"/>
    <w:rsid w:val="00BE512C"/>
    <w:rsid w:val="00BF62CE"/>
    <w:rsid w:val="00BF6DD4"/>
    <w:rsid w:val="00C1396A"/>
    <w:rsid w:val="00C143F2"/>
    <w:rsid w:val="00C15B45"/>
    <w:rsid w:val="00C15B68"/>
    <w:rsid w:val="00C169D7"/>
    <w:rsid w:val="00C171CA"/>
    <w:rsid w:val="00C215BC"/>
    <w:rsid w:val="00C25F64"/>
    <w:rsid w:val="00C27031"/>
    <w:rsid w:val="00C30177"/>
    <w:rsid w:val="00C33227"/>
    <w:rsid w:val="00C455FE"/>
    <w:rsid w:val="00C45CF5"/>
    <w:rsid w:val="00C46ABF"/>
    <w:rsid w:val="00C53A93"/>
    <w:rsid w:val="00C55486"/>
    <w:rsid w:val="00C554F2"/>
    <w:rsid w:val="00C6322C"/>
    <w:rsid w:val="00C64FDE"/>
    <w:rsid w:val="00C67D10"/>
    <w:rsid w:val="00C716C7"/>
    <w:rsid w:val="00C81D92"/>
    <w:rsid w:val="00C82692"/>
    <w:rsid w:val="00C84526"/>
    <w:rsid w:val="00C8555F"/>
    <w:rsid w:val="00C93304"/>
    <w:rsid w:val="00C934CC"/>
    <w:rsid w:val="00C95043"/>
    <w:rsid w:val="00CA4FAA"/>
    <w:rsid w:val="00CA5EED"/>
    <w:rsid w:val="00CC0252"/>
    <w:rsid w:val="00CC7385"/>
    <w:rsid w:val="00CD2A37"/>
    <w:rsid w:val="00CD58F1"/>
    <w:rsid w:val="00CD5959"/>
    <w:rsid w:val="00CD652B"/>
    <w:rsid w:val="00CD755F"/>
    <w:rsid w:val="00CE2B4B"/>
    <w:rsid w:val="00CE3CF6"/>
    <w:rsid w:val="00CF027A"/>
    <w:rsid w:val="00CF3AC5"/>
    <w:rsid w:val="00CF5AA0"/>
    <w:rsid w:val="00D03525"/>
    <w:rsid w:val="00D05D51"/>
    <w:rsid w:val="00D14541"/>
    <w:rsid w:val="00D14E7E"/>
    <w:rsid w:val="00D15281"/>
    <w:rsid w:val="00D21DB7"/>
    <w:rsid w:val="00D25B43"/>
    <w:rsid w:val="00D26798"/>
    <w:rsid w:val="00D267AB"/>
    <w:rsid w:val="00D26E5B"/>
    <w:rsid w:val="00D27920"/>
    <w:rsid w:val="00D31523"/>
    <w:rsid w:val="00D35ED5"/>
    <w:rsid w:val="00D54FBA"/>
    <w:rsid w:val="00D604E8"/>
    <w:rsid w:val="00D67E36"/>
    <w:rsid w:val="00D7318A"/>
    <w:rsid w:val="00D741EE"/>
    <w:rsid w:val="00D941F6"/>
    <w:rsid w:val="00DA07DC"/>
    <w:rsid w:val="00DA3BF5"/>
    <w:rsid w:val="00DB05B8"/>
    <w:rsid w:val="00DB3806"/>
    <w:rsid w:val="00DB506F"/>
    <w:rsid w:val="00DB5CEC"/>
    <w:rsid w:val="00DB6CF3"/>
    <w:rsid w:val="00DC5923"/>
    <w:rsid w:val="00DC6754"/>
    <w:rsid w:val="00DC772B"/>
    <w:rsid w:val="00DD14F1"/>
    <w:rsid w:val="00DE1870"/>
    <w:rsid w:val="00DE2D73"/>
    <w:rsid w:val="00DE4E57"/>
    <w:rsid w:val="00DE7652"/>
    <w:rsid w:val="00DF66E5"/>
    <w:rsid w:val="00DF7964"/>
    <w:rsid w:val="00E13563"/>
    <w:rsid w:val="00E17688"/>
    <w:rsid w:val="00E2689E"/>
    <w:rsid w:val="00E26A95"/>
    <w:rsid w:val="00E408B1"/>
    <w:rsid w:val="00E41723"/>
    <w:rsid w:val="00E43AE8"/>
    <w:rsid w:val="00E473AD"/>
    <w:rsid w:val="00E51B12"/>
    <w:rsid w:val="00E53E38"/>
    <w:rsid w:val="00E55DF3"/>
    <w:rsid w:val="00E65133"/>
    <w:rsid w:val="00E67F43"/>
    <w:rsid w:val="00E70287"/>
    <w:rsid w:val="00E8781C"/>
    <w:rsid w:val="00E91227"/>
    <w:rsid w:val="00E97BEE"/>
    <w:rsid w:val="00E97C11"/>
    <w:rsid w:val="00EA1AF2"/>
    <w:rsid w:val="00EA42FF"/>
    <w:rsid w:val="00EA79CF"/>
    <w:rsid w:val="00EB2015"/>
    <w:rsid w:val="00EB4D4A"/>
    <w:rsid w:val="00EC57C4"/>
    <w:rsid w:val="00EF18A6"/>
    <w:rsid w:val="00F02CE5"/>
    <w:rsid w:val="00F02E6A"/>
    <w:rsid w:val="00F02EAB"/>
    <w:rsid w:val="00F04A36"/>
    <w:rsid w:val="00F06373"/>
    <w:rsid w:val="00F2675B"/>
    <w:rsid w:val="00F32C79"/>
    <w:rsid w:val="00F32EA5"/>
    <w:rsid w:val="00F46C9B"/>
    <w:rsid w:val="00F50942"/>
    <w:rsid w:val="00F511CB"/>
    <w:rsid w:val="00F55321"/>
    <w:rsid w:val="00F572FA"/>
    <w:rsid w:val="00F60250"/>
    <w:rsid w:val="00F657BD"/>
    <w:rsid w:val="00F657E1"/>
    <w:rsid w:val="00F70DCB"/>
    <w:rsid w:val="00F767A4"/>
    <w:rsid w:val="00F946DA"/>
    <w:rsid w:val="00FA0CED"/>
    <w:rsid w:val="00FA26A5"/>
    <w:rsid w:val="00FA3F77"/>
    <w:rsid w:val="00FB06AF"/>
    <w:rsid w:val="00FB1712"/>
    <w:rsid w:val="00FB1E55"/>
    <w:rsid w:val="00FB2932"/>
    <w:rsid w:val="00FB4D3B"/>
    <w:rsid w:val="00FC1475"/>
    <w:rsid w:val="00FD4C7C"/>
    <w:rsid w:val="00FE4B64"/>
    <w:rsid w:val="00FE6E96"/>
    <w:rsid w:val="00FF2F15"/>
    <w:rsid w:val="00FF64DE"/>
    <w:rsid w:val="00FF68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2CF3C41-0922-4DDF-BC9E-DABE135BD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274A"/>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187664"/>
    <w:pPr>
      <w:keepNext/>
      <w:spacing w:line="240" w:lineRule="atLeast"/>
      <w:jc w:val="center"/>
      <w:outlineLvl w:val="0"/>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A3BF5"/>
    <w:pPr>
      <w:tabs>
        <w:tab w:val="center" w:pos="4677"/>
        <w:tab w:val="right" w:pos="9355"/>
      </w:tabs>
    </w:pPr>
    <w:rPr>
      <w:rFonts w:asciiTheme="minorHAnsi" w:eastAsiaTheme="minorHAnsi" w:hAnsiTheme="minorHAnsi" w:cstheme="minorBidi"/>
      <w:sz w:val="22"/>
      <w:szCs w:val="22"/>
      <w:lang w:eastAsia="en-US"/>
    </w:rPr>
  </w:style>
  <w:style w:type="character" w:customStyle="1" w:styleId="a4">
    <w:name w:val="Верхний колонтитул Знак"/>
    <w:basedOn w:val="a0"/>
    <w:link w:val="a3"/>
    <w:uiPriority w:val="99"/>
    <w:rsid w:val="00DA3BF5"/>
  </w:style>
  <w:style w:type="paragraph" w:styleId="a5">
    <w:name w:val="footer"/>
    <w:basedOn w:val="a"/>
    <w:link w:val="a6"/>
    <w:uiPriority w:val="99"/>
    <w:unhideWhenUsed/>
    <w:rsid w:val="00DA3BF5"/>
    <w:pPr>
      <w:tabs>
        <w:tab w:val="center" w:pos="4677"/>
        <w:tab w:val="right" w:pos="9355"/>
      </w:tabs>
    </w:pPr>
    <w:rPr>
      <w:rFonts w:asciiTheme="minorHAnsi" w:eastAsiaTheme="minorHAnsi" w:hAnsiTheme="minorHAnsi" w:cstheme="minorBidi"/>
      <w:sz w:val="22"/>
      <w:szCs w:val="22"/>
      <w:lang w:eastAsia="en-US"/>
    </w:rPr>
  </w:style>
  <w:style w:type="character" w:customStyle="1" w:styleId="a6">
    <w:name w:val="Нижний колонтитул Знак"/>
    <w:basedOn w:val="a0"/>
    <w:link w:val="a5"/>
    <w:uiPriority w:val="99"/>
    <w:rsid w:val="00DA3BF5"/>
  </w:style>
  <w:style w:type="character" w:customStyle="1" w:styleId="10">
    <w:name w:val="Заголовок 1 Знак"/>
    <w:basedOn w:val="a0"/>
    <w:link w:val="1"/>
    <w:rsid w:val="00187664"/>
    <w:rPr>
      <w:rFonts w:ascii="Times New Roman" w:eastAsia="Times New Roman" w:hAnsi="Times New Roman" w:cs="Times New Roman"/>
      <w:b/>
      <w:sz w:val="24"/>
      <w:szCs w:val="20"/>
      <w:lang w:eastAsia="ru-RU"/>
    </w:rPr>
  </w:style>
  <w:style w:type="paragraph" w:styleId="a7">
    <w:name w:val="footnote text"/>
    <w:basedOn w:val="a"/>
    <w:link w:val="a8"/>
    <w:semiHidden/>
    <w:unhideWhenUsed/>
    <w:rsid w:val="00187664"/>
  </w:style>
  <w:style w:type="character" w:customStyle="1" w:styleId="a8">
    <w:name w:val="Текст сноски Знак"/>
    <w:basedOn w:val="a0"/>
    <w:link w:val="a7"/>
    <w:semiHidden/>
    <w:rsid w:val="00187664"/>
    <w:rPr>
      <w:rFonts w:ascii="Times New Roman" w:eastAsia="Times New Roman" w:hAnsi="Times New Roman" w:cs="Times New Roman"/>
      <w:sz w:val="20"/>
      <w:szCs w:val="20"/>
      <w:lang w:eastAsia="ru-RU"/>
    </w:rPr>
  </w:style>
  <w:style w:type="paragraph" w:styleId="a9">
    <w:name w:val="Body Text"/>
    <w:basedOn w:val="a"/>
    <w:link w:val="aa"/>
    <w:unhideWhenUsed/>
    <w:rsid w:val="00187664"/>
    <w:pPr>
      <w:spacing w:line="240" w:lineRule="atLeast"/>
      <w:jc w:val="both"/>
    </w:pPr>
    <w:rPr>
      <w:sz w:val="24"/>
    </w:rPr>
  </w:style>
  <w:style w:type="character" w:customStyle="1" w:styleId="aa">
    <w:name w:val="Основной текст Знак"/>
    <w:basedOn w:val="a0"/>
    <w:link w:val="a9"/>
    <w:rsid w:val="00187664"/>
    <w:rPr>
      <w:rFonts w:ascii="Times New Roman" w:eastAsia="Times New Roman" w:hAnsi="Times New Roman" w:cs="Times New Roman"/>
      <w:sz w:val="24"/>
      <w:szCs w:val="20"/>
    </w:rPr>
  </w:style>
  <w:style w:type="paragraph" w:styleId="ab">
    <w:name w:val="Body Text Indent"/>
    <w:basedOn w:val="a"/>
    <w:link w:val="ac"/>
    <w:semiHidden/>
    <w:unhideWhenUsed/>
    <w:rsid w:val="00187664"/>
    <w:pPr>
      <w:widowControl w:val="0"/>
      <w:snapToGrid w:val="0"/>
      <w:spacing w:line="240" w:lineRule="atLeast"/>
      <w:ind w:firstLine="720"/>
      <w:jc w:val="both"/>
    </w:pPr>
    <w:rPr>
      <w:sz w:val="24"/>
    </w:rPr>
  </w:style>
  <w:style w:type="character" w:customStyle="1" w:styleId="ac">
    <w:name w:val="Основной текст с отступом Знак"/>
    <w:basedOn w:val="a0"/>
    <w:link w:val="ab"/>
    <w:semiHidden/>
    <w:rsid w:val="00187664"/>
    <w:rPr>
      <w:rFonts w:ascii="Times New Roman" w:eastAsia="Times New Roman" w:hAnsi="Times New Roman" w:cs="Times New Roman"/>
      <w:sz w:val="24"/>
      <w:szCs w:val="20"/>
      <w:lang w:eastAsia="ru-RU"/>
    </w:rPr>
  </w:style>
  <w:style w:type="paragraph" w:styleId="2">
    <w:name w:val="Body Text 2"/>
    <w:basedOn w:val="a"/>
    <w:link w:val="20"/>
    <w:uiPriority w:val="99"/>
    <w:semiHidden/>
    <w:unhideWhenUsed/>
    <w:rsid w:val="00187664"/>
    <w:rPr>
      <w:sz w:val="24"/>
    </w:rPr>
  </w:style>
  <w:style w:type="character" w:customStyle="1" w:styleId="20">
    <w:name w:val="Основной текст 2 Знак"/>
    <w:basedOn w:val="a0"/>
    <w:link w:val="2"/>
    <w:uiPriority w:val="99"/>
    <w:semiHidden/>
    <w:rsid w:val="00187664"/>
    <w:rPr>
      <w:rFonts w:ascii="Times New Roman" w:eastAsia="Times New Roman" w:hAnsi="Times New Roman" w:cs="Times New Roman"/>
      <w:sz w:val="24"/>
      <w:szCs w:val="20"/>
    </w:rPr>
  </w:style>
  <w:style w:type="paragraph" w:styleId="3">
    <w:name w:val="Body Text Indent 3"/>
    <w:basedOn w:val="a"/>
    <w:link w:val="30"/>
    <w:semiHidden/>
    <w:unhideWhenUsed/>
    <w:rsid w:val="00187664"/>
    <w:pPr>
      <w:spacing w:line="256" w:lineRule="auto"/>
      <w:ind w:left="120" w:firstLine="589"/>
      <w:jc w:val="both"/>
    </w:pPr>
    <w:rPr>
      <w:sz w:val="24"/>
    </w:rPr>
  </w:style>
  <w:style w:type="character" w:customStyle="1" w:styleId="30">
    <w:name w:val="Основной текст с отступом 3 Знак"/>
    <w:basedOn w:val="a0"/>
    <w:link w:val="3"/>
    <w:semiHidden/>
    <w:rsid w:val="00187664"/>
    <w:rPr>
      <w:rFonts w:ascii="Times New Roman" w:eastAsia="Times New Roman" w:hAnsi="Times New Roman" w:cs="Times New Roman"/>
      <w:sz w:val="24"/>
      <w:szCs w:val="20"/>
      <w:lang w:eastAsia="ru-RU"/>
    </w:rPr>
  </w:style>
  <w:style w:type="paragraph" w:styleId="ad">
    <w:name w:val="List Paragraph"/>
    <w:basedOn w:val="a"/>
    <w:uiPriority w:val="34"/>
    <w:qFormat/>
    <w:rsid w:val="00187664"/>
    <w:pPr>
      <w:spacing w:after="200" w:line="276" w:lineRule="auto"/>
      <w:ind w:left="708"/>
    </w:pPr>
    <w:rPr>
      <w:rFonts w:ascii="Calibri" w:hAnsi="Calibri"/>
      <w:sz w:val="22"/>
      <w:szCs w:val="22"/>
      <w:lang w:eastAsia="en-US"/>
    </w:rPr>
  </w:style>
  <w:style w:type="paragraph" w:customStyle="1" w:styleId="ConsPlusNonformat">
    <w:name w:val="ConsPlusNonformat"/>
    <w:rsid w:val="0018766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Bodytext">
    <w:name w:val="Body text_"/>
    <w:link w:val="31"/>
    <w:locked/>
    <w:rsid w:val="00187664"/>
    <w:rPr>
      <w:sz w:val="24"/>
      <w:szCs w:val="24"/>
      <w:shd w:val="clear" w:color="auto" w:fill="FFFFFF"/>
    </w:rPr>
  </w:style>
  <w:style w:type="paragraph" w:customStyle="1" w:styleId="31">
    <w:name w:val="Основной текст3"/>
    <w:basedOn w:val="a"/>
    <w:link w:val="Bodytext"/>
    <w:rsid w:val="00187664"/>
    <w:pPr>
      <w:shd w:val="clear" w:color="auto" w:fill="FFFFFF"/>
      <w:spacing w:line="263" w:lineRule="exact"/>
      <w:ind w:hanging="340"/>
      <w:jc w:val="both"/>
    </w:pPr>
    <w:rPr>
      <w:rFonts w:asciiTheme="minorHAnsi" w:eastAsiaTheme="minorHAnsi" w:hAnsiTheme="minorHAnsi" w:cstheme="minorBidi"/>
      <w:sz w:val="24"/>
      <w:szCs w:val="24"/>
      <w:lang w:eastAsia="en-US"/>
    </w:rPr>
  </w:style>
  <w:style w:type="character" w:customStyle="1" w:styleId="Heading7">
    <w:name w:val="Heading #7_"/>
    <w:link w:val="Heading70"/>
    <w:locked/>
    <w:rsid w:val="00187664"/>
    <w:rPr>
      <w:sz w:val="24"/>
      <w:szCs w:val="24"/>
      <w:shd w:val="clear" w:color="auto" w:fill="FFFFFF"/>
    </w:rPr>
  </w:style>
  <w:style w:type="paragraph" w:customStyle="1" w:styleId="Heading70">
    <w:name w:val="Heading #7"/>
    <w:basedOn w:val="a"/>
    <w:link w:val="Heading7"/>
    <w:rsid w:val="00187664"/>
    <w:pPr>
      <w:shd w:val="clear" w:color="auto" w:fill="FFFFFF"/>
      <w:spacing w:after="60" w:line="0" w:lineRule="atLeast"/>
      <w:outlineLvl w:val="6"/>
    </w:pPr>
    <w:rPr>
      <w:rFonts w:asciiTheme="minorHAnsi" w:eastAsiaTheme="minorHAnsi" w:hAnsiTheme="minorHAnsi" w:cstheme="minorBidi"/>
      <w:sz w:val="24"/>
      <w:szCs w:val="24"/>
      <w:lang w:eastAsia="en-US"/>
    </w:rPr>
  </w:style>
  <w:style w:type="character" w:customStyle="1" w:styleId="Barcode">
    <w:name w:val="Barcode_"/>
    <w:link w:val="Barcode0"/>
    <w:uiPriority w:val="99"/>
    <w:locked/>
    <w:rsid w:val="00187664"/>
    <w:rPr>
      <w:shd w:val="clear" w:color="auto" w:fill="FFFFFF"/>
    </w:rPr>
  </w:style>
  <w:style w:type="paragraph" w:customStyle="1" w:styleId="Barcode0">
    <w:name w:val="Barcode"/>
    <w:basedOn w:val="a"/>
    <w:link w:val="Barcode"/>
    <w:uiPriority w:val="99"/>
    <w:rsid w:val="00187664"/>
    <w:pPr>
      <w:widowControl w:val="0"/>
      <w:shd w:val="clear" w:color="auto" w:fill="FFFFFF"/>
    </w:pPr>
    <w:rPr>
      <w:rFonts w:asciiTheme="minorHAnsi" w:eastAsiaTheme="minorHAnsi" w:hAnsiTheme="minorHAnsi" w:cstheme="minorBidi"/>
      <w:sz w:val="22"/>
      <w:szCs w:val="22"/>
      <w:lang w:eastAsia="en-US"/>
    </w:rPr>
  </w:style>
  <w:style w:type="character" w:styleId="ae">
    <w:name w:val="footnote reference"/>
    <w:semiHidden/>
    <w:unhideWhenUsed/>
    <w:rsid w:val="00187664"/>
    <w:rPr>
      <w:vertAlign w:val="superscript"/>
    </w:rPr>
  </w:style>
  <w:style w:type="character" w:customStyle="1" w:styleId="af">
    <w:name w:val="Цветовое выделение"/>
    <w:uiPriority w:val="99"/>
    <w:rsid w:val="00187664"/>
    <w:rPr>
      <w:b/>
      <w:bCs w:val="0"/>
      <w:color w:val="000080"/>
    </w:rPr>
  </w:style>
  <w:style w:type="character" w:styleId="af0">
    <w:name w:val="Hyperlink"/>
    <w:basedOn w:val="a0"/>
    <w:uiPriority w:val="99"/>
    <w:unhideWhenUsed/>
    <w:rsid w:val="00187664"/>
    <w:rPr>
      <w:color w:val="0000FF"/>
      <w:u w:val="single"/>
    </w:rPr>
  </w:style>
  <w:style w:type="character" w:customStyle="1" w:styleId="Bodytext5">
    <w:name w:val="Body text (5)_"/>
    <w:link w:val="Bodytext50"/>
    <w:locked/>
    <w:rsid w:val="00BD6D2F"/>
    <w:rPr>
      <w:sz w:val="24"/>
      <w:szCs w:val="24"/>
      <w:shd w:val="clear" w:color="auto" w:fill="FFFFFF"/>
    </w:rPr>
  </w:style>
  <w:style w:type="paragraph" w:customStyle="1" w:styleId="Bodytext50">
    <w:name w:val="Body text (5)"/>
    <w:basedOn w:val="a"/>
    <w:link w:val="Bodytext5"/>
    <w:rsid w:val="00BD6D2F"/>
    <w:pPr>
      <w:shd w:val="clear" w:color="auto" w:fill="FFFFFF"/>
      <w:spacing w:before="240" w:line="270" w:lineRule="exact"/>
      <w:jc w:val="both"/>
    </w:pPr>
    <w:rPr>
      <w:rFonts w:asciiTheme="minorHAnsi" w:eastAsiaTheme="minorHAnsi" w:hAnsiTheme="minorHAnsi" w:cstheme="minorBidi"/>
      <w:sz w:val="24"/>
      <w:szCs w:val="24"/>
      <w:lang w:eastAsia="en-US"/>
    </w:rPr>
  </w:style>
  <w:style w:type="paragraph" w:styleId="af1">
    <w:name w:val="Balloon Text"/>
    <w:basedOn w:val="a"/>
    <w:link w:val="af2"/>
    <w:uiPriority w:val="99"/>
    <w:semiHidden/>
    <w:unhideWhenUsed/>
    <w:rsid w:val="00624E4B"/>
    <w:rPr>
      <w:rFonts w:ascii="Segoe UI" w:hAnsi="Segoe UI" w:cs="Segoe UI"/>
      <w:sz w:val="18"/>
      <w:szCs w:val="18"/>
    </w:rPr>
  </w:style>
  <w:style w:type="character" w:customStyle="1" w:styleId="af2">
    <w:name w:val="Текст выноски Знак"/>
    <w:basedOn w:val="a0"/>
    <w:link w:val="af1"/>
    <w:uiPriority w:val="99"/>
    <w:semiHidden/>
    <w:rsid w:val="00624E4B"/>
    <w:rPr>
      <w:rFonts w:ascii="Segoe UI" w:eastAsia="Times New Roman" w:hAnsi="Segoe UI" w:cs="Segoe UI"/>
      <w:sz w:val="18"/>
      <w:szCs w:val="18"/>
      <w:lang w:eastAsia="ru-RU"/>
    </w:rPr>
  </w:style>
  <w:style w:type="character" w:styleId="af3">
    <w:name w:val="annotation reference"/>
    <w:basedOn w:val="a0"/>
    <w:uiPriority w:val="99"/>
    <w:semiHidden/>
    <w:unhideWhenUsed/>
    <w:rsid w:val="00A271D3"/>
    <w:rPr>
      <w:sz w:val="16"/>
      <w:szCs w:val="16"/>
    </w:rPr>
  </w:style>
  <w:style w:type="paragraph" w:styleId="af4">
    <w:name w:val="annotation text"/>
    <w:basedOn w:val="a"/>
    <w:link w:val="af5"/>
    <w:uiPriority w:val="99"/>
    <w:semiHidden/>
    <w:unhideWhenUsed/>
    <w:rsid w:val="00A271D3"/>
  </w:style>
  <w:style w:type="character" w:customStyle="1" w:styleId="af5">
    <w:name w:val="Текст примечания Знак"/>
    <w:basedOn w:val="a0"/>
    <w:link w:val="af4"/>
    <w:uiPriority w:val="99"/>
    <w:semiHidden/>
    <w:rsid w:val="00A271D3"/>
    <w:rPr>
      <w:rFonts w:ascii="Times New Roman" w:eastAsia="Times New Roman" w:hAnsi="Times New Roman" w:cs="Times New Roman"/>
      <w:sz w:val="20"/>
      <w:szCs w:val="20"/>
      <w:lang w:eastAsia="ru-RU"/>
    </w:rPr>
  </w:style>
  <w:style w:type="paragraph" w:styleId="af6">
    <w:name w:val="annotation subject"/>
    <w:basedOn w:val="af4"/>
    <w:next w:val="af4"/>
    <w:link w:val="af7"/>
    <w:uiPriority w:val="99"/>
    <w:semiHidden/>
    <w:unhideWhenUsed/>
    <w:rsid w:val="00A271D3"/>
    <w:rPr>
      <w:b/>
      <w:bCs/>
    </w:rPr>
  </w:style>
  <w:style w:type="character" w:customStyle="1" w:styleId="af7">
    <w:name w:val="Тема примечания Знак"/>
    <w:basedOn w:val="af5"/>
    <w:link w:val="af6"/>
    <w:uiPriority w:val="99"/>
    <w:semiHidden/>
    <w:rsid w:val="00A271D3"/>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677286">
      <w:bodyDiv w:val="1"/>
      <w:marLeft w:val="0"/>
      <w:marRight w:val="0"/>
      <w:marTop w:val="0"/>
      <w:marBottom w:val="0"/>
      <w:divBdr>
        <w:top w:val="none" w:sz="0" w:space="0" w:color="auto"/>
        <w:left w:val="none" w:sz="0" w:space="0" w:color="auto"/>
        <w:bottom w:val="none" w:sz="0" w:space="0" w:color="auto"/>
        <w:right w:val="none" w:sz="0" w:space="0" w:color="auto"/>
      </w:divBdr>
    </w:div>
    <w:div w:id="272834277">
      <w:bodyDiv w:val="1"/>
      <w:marLeft w:val="0"/>
      <w:marRight w:val="0"/>
      <w:marTop w:val="0"/>
      <w:marBottom w:val="0"/>
      <w:divBdr>
        <w:top w:val="none" w:sz="0" w:space="0" w:color="auto"/>
        <w:left w:val="none" w:sz="0" w:space="0" w:color="auto"/>
        <w:bottom w:val="none" w:sz="0" w:space="0" w:color="auto"/>
        <w:right w:val="none" w:sz="0" w:space="0" w:color="auto"/>
      </w:divBdr>
    </w:div>
    <w:div w:id="842167140">
      <w:bodyDiv w:val="1"/>
      <w:marLeft w:val="0"/>
      <w:marRight w:val="0"/>
      <w:marTop w:val="0"/>
      <w:marBottom w:val="0"/>
      <w:divBdr>
        <w:top w:val="none" w:sz="0" w:space="0" w:color="auto"/>
        <w:left w:val="none" w:sz="0" w:space="0" w:color="auto"/>
        <w:bottom w:val="none" w:sz="0" w:space="0" w:color="auto"/>
        <w:right w:val="none" w:sz="0" w:space="0" w:color="auto"/>
      </w:divBdr>
    </w:div>
    <w:div w:id="1810705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garantF1://10064072.7441"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garantF1://10064072.451" TargetMode="External"/><Relationship Id="rId17" Type="http://schemas.openxmlformats.org/officeDocument/2006/relationships/hyperlink" Target="mailto:Malafeyev.AV@tgc1.ru" TargetMode="External"/><Relationship Id="rId2" Type="http://schemas.openxmlformats.org/officeDocument/2006/relationships/customXml" Target="../customXml/item2.xml"/><Relationship Id="rId16" Type="http://schemas.openxmlformats.org/officeDocument/2006/relationships/hyperlink" Target="garantF1://10064072.395"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garantF1://10064072.744"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garantF1://10064072.70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imes New Roman/Arial">
      <a:maj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panose="020B0604020202020204"/>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7E9948D131C9340A3C8024EB588D0A1" ma:contentTypeVersion="1" ma:contentTypeDescription="Создание документа." ma:contentTypeScope="" ma:versionID="a134f0aa801ae7490db0779d555b2e24">
  <xsd:schema xmlns:xsd="http://www.w3.org/2001/XMLSchema" xmlns:xs="http://www.w3.org/2001/XMLSchema" xmlns:p="http://schemas.microsoft.com/office/2006/metadata/properties" xmlns:ns2="07963b53-587b-452e-a2ad-bee2ef661aa8" targetNamespace="http://schemas.microsoft.com/office/2006/metadata/properties" ma:root="true" ma:fieldsID="2b53dccfaff0fe4f0bd2fa4e37760654" ns2:_="">
    <xsd:import namespace="07963b53-587b-452e-a2ad-bee2ef661aa8"/>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963b53-587b-452e-a2ad-bee2ef661aa8" elementFormDefault="qualified">
    <xsd:import namespace="http://schemas.microsoft.com/office/2006/documentManagement/types"/>
    <xsd:import namespace="http://schemas.microsoft.com/office/infopath/2007/PartnerControls"/>
    <xsd:element name="_dlc_DocId" ma:index="8"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9"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07963b53-587b-452e-a2ad-bee2ef661aa8">CXKWX26EJH3D-88-195</_dlc_DocId>
    <_dlc_DocIdUrl xmlns="07963b53-587b-452e-a2ad-bee2ef661aa8">
      <Url>http://gport.tgc1.local/kb/_layouts/DocIdRedir.aspx?ID=CXKWX26EJH3D-88-195</Url>
      <Description>CXKWX26EJH3D-88-195</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5036FB-34C8-4350-A846-0934190C99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963b53-587b-452e-a2ad-bee2ef661a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759EE2F-3738-465A-A82D-8A47353AD6CA}">
  <ds:schemaRefs>
    <ds:schemaRef ds:uri="http://schemas.microsoft.com/sharepoint/events"/>
  </ds:schemaRefs>
</ds:datastoreItem>
</file>

<file path=customXml/itemProps3.xml><?xml version="1.0" encoding="utf-8"?>
<ds:datastoreItem xmlns:ds="http://schemas.openxmlformats.org/officeDocument/2006/customXml" ds:itemID="{47BA8FA1-FE20-4CF9-B1C1-80A70C3C6A9B}">
  <ds:schemaRefs>
    <ds:schemaRef ds:uri="http://schemas.microsoft.com/sharepoint/v3/contenttype/forms"/>
  </ds:schemaRefs>
</ds:datastoreItem>
</file>

<file path=customXml/itemProps4.xml><?xml version="1.0" encoding="utf-8"?>
<ds:datastoreItem xmlns:ds="http://schemas.openxmlformats.org/officeDocument/2006/customXml" ds:itemID="{BB475EB0-7AEF-4FE3-8A6C-0710F7D99E04}">
  <ds:schemaRefs>
    <ds:schemaRef ds:uri="07963b53-587b-452e-a2ad-bee2ef661aa8"/>
    <ds:schemaRef ds:uri="http://purl.org/dc/term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5.xml><?xml version="1.0" encoding="utf-8"?>
<ds:datastoreItem xmlns:ds="http://schemas.openxmlformats.org/officeDocument/2006/customXml" ds:itemID="{6E513BF4-03CF-4CAA-9F2F-88917DDAEB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460</TotalTime>
  <Pages>31</Pages>
  <Words>13964</Words>
  <Characters>79601</Characters>
  <Application>Microsoft Office Word</Application>
  <DocSecurity>0</DocSecurity>
  <Lines>663</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JSC TGC-1</Company>
  <LinksUpToDate>false</LinksUpToDate>
  <CharactersWithSpaces>93379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Улюкин Андрей Михайлович</dc:creator>
  <cp:lastModifiedBy>Муравьева Елена Галактионовна</cp:lastModifiedBy>
  <cp:revision>45</cp:revision>
  <cp:lastPrinted>2016-04-08T10:49:00Z</cp:lastPrinted>
  <dcterms:created xsi:type="dcterms:W3CDTF">2016-03-23T13:24:00Z</dcterms:created>
  <dcterms:modified xsi:type="dcterms:W3CDTF">2016-06-28T05:56:00Z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642a5936-0ee7-46ad-83d9-6f9b2d9315d3</vt:lpwstr>
  </property>
  <property fmtid="{D5CDD505-2E9C-101B-9397-08002B2CF9AE}" pid="3" name="ContentTypeId">
    <vt:lpwstr>0x010100B7E9948D131C9340A3C8024EB588D0A1</vt:lpwstr>
  </property>
</Properties>
</file>