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C7D90">
        <w:rPr>
          <w:rFonts w:ascii="Times New Roman" w:hAnsi="Times New Roman" w:cs="Times New Roman"/>
          <w:b/>
          <w:sz w:val="28"/>
          <w:szCs w:val="28"/>
        </w:rPr>
        <w:t>шаров помольных д. 40,</w:t>
      </w:r>
    </w:p>
    <w:p w:rsidR="002C7D90" w:rsidRDefault="002C7D90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2 для филиала «Кольский»</w:t>
      </w:r>
    </w:p>
    <w:p w:rsidR="00B6667C" w:rsidRPr="00BF7F6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F7F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16-54</w:t>
      </w:r>
    </w:p>
    <w:p w:rsidR="00B65AD5" w:rsidRPr="002C7D90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C7D90">
        <w:rPr>
          <w:rFonts w:ascii="Times New Roman" w:hAnsi="Times New Roman" w:cs="Times New Roman"/>
          <w:sz w:val="24"/>
          <w:szCs w:val="24"/>
        </w:rPr>
        <w:t xml:space="preserve"> Шары помольные д. 40, гр. </w:t>
      </w:r>
      <w:proofErr w:type="spellStart"/>
      <w:r w:rsidR="002C7D90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2C7D90">
        <w:rPr>
          <w:rFonts w:ascii="Times New Roman" w:hAnsi="Times New Roman" w:cs="Times New Roman"/>
          <w:sz w:val="24"/>
          <w:szCs w:val="24"/>
        </w:rPr>
        <w:t>. 2 для филиала «Кольский»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CD4FA8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D90" w:rsidRPr="002C7D90" w:rsidRDefault="002C7D90" w:rsidP="002C7D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C7D90">
        <w:rPr>
          <w:rFonts w:ascii="Times New Roman" w:hAnsi="Times New Roman" w:cs="Times New Roman"/>
          <w:sz w:val="24"/>
          <w:szCs w:val="24"/>
        </w:rPr>
        <w:t xml:space="preserve">- Доставка продукции осуществляется ж/д полувагоном, оборудованным нижней разгрузкой. </w:t>
      </w:r>
    </w:p>
    <w:p w:rsidR="002C7D90" w:rsidRPr="002C7D90" w:rsidRDefault="002C7D90" w:rsidP="002C7D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C7D90">
        <w:rPr>
          <w:rFonts w:ascii="Times New Roman" w:hAnsi="Times New Roman" w:cs="Times New Roman"/>
          <w:sz w:val="24"/>
          <w:szCs w:val="24"/>
        </w:rPr>
        <w:t>- Стоимость возврата ж/д полувагона не должна входить в структуру цены данной продукции.</w:t>
      </w:r>
    </w:p>
    <w:p w:rsidR="002C7D90" w:rsidRDefault="002C7D90" w:rsidP="002C7D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C7D90">
        <w:rPr>
          <w:rFonts w:ascii="Times New Roman" w:hAnsi="Times New Roman" w:cs="Times New Roman"/>
          <w:sz w:val="24"/>
          <w:szCs w:val="24"/>
        </w:rPr>
        <w:t>- Поставка продукции осуществляется Поставщиком до склада Грузополучателя, предварительно (за 2 дня) уведомив Грузополучателя о прибытии ж/д вагона.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2C7D90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2C7D90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362" w:rsidRDefault="00995362" w:rsidP="00147E59">
      <w:pPr>
        <w:spacing w:after="0" w:line="240" w:lineRule="auto"/>
      </w:pPr>
      <w:r>
        <w:separator/>
      </w:r>
    </w:p>
  </w:endnote>
  <w:endnote w:type="continuationSeparator" w:id="0">
    <w:p w:rsidR="00995362" w:rsidRDefault="0099536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362" w:rsidRDefault="00995362" w:rsidP="00147E59">
      <w:pPr>
        <w:spacing w:after="0" w:line="240" w:lineRule="auto"/>
      </w:pPr>
      <w:r>
        <w:separator/>
      </w:r>
    </w:p>
  </w:footnote>
  <w:footnote w:type="continuationSeparator" w:id="0">
    <w:p w:rsidR="00995362" w:rsidRDefault="0099536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2C7D90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95362"/>
    <w:rsid w:val="00A52C04"/>
    <w:rsid w:val="00A809E3"/>
    <w:rsid w:val="00A86875"/>
    <w:rsid w:val="00AC3C55"/>
    <w:rsid w:val="00B3080D"/>
    <w:rsid w:val="00B614BB"/>
    <w:rsid w:val="00B65AD5"/>
    <w:rsid w:val="00B6667C"/>
    <w:rsid w:val="00BF7F6D"/>
    <w:rsid w:val="00C04F61"/>
    <w:rsid w:val="00C3008F"/>
    <w:rsid w:val="00C9709B"/>
    <w:rsid w:val="00CD4FA8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D5421-2633-4538-A894-FF7DEAC8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2015-10-02T10:56:00Z</dcterms:modified>
</cp:coreProperties>
</file>