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079" w:rsidRPr="00471968" w:rsidRDefault="00776079" w:rsidP="0047428A">
      <w:pPr>
        <w:pStyle w:val="aa"/>
        <w:outlineLvl w:val="0"/>
        <w:rPr>
          <w:b w:val="0"/>
          <w:szCs w:val="24"/>
        </w:rPr>
      </w:pPr>
      <w:r w:rsidRPr="00471968">
        <w:rPr>
          <w:b w:val="0"/>
          <w:szCs w:val="24"/>
        </w:rPr>
        <w:t>ДО</w:t>
      </w:r>
      <w:r w:rsidR="00E907F9" w:rsidRPr="00471968">
        <w:rPr>
          <w:b w:val="0"/>
          <w:szCs w:val="24"/>
        </w:rPr>
        <w:t>ГОВОР ПОСТАВКИ № _____</w:t>
      </w:r>
      <w:r w:rsidR="00B9675E">
        <w:rPr>
          <w:b w:val="0"/>
          <w:szCs w:val="24"/>
        </w:rPr>
        <w:t>_________</w:t>
      </w:r>
    </w:p>
    <w:p w:rsidR="0018105C" w:rsidRPr="00471968" w:rsidRDefault="0018105C" w:rsidP="0047428A">
      <w:pPr>
        <w:pStyle w:val="aa"/>
        <w:outlineLvl w:val="0"/>
        <w:rPr>
          <w:b w:val="0"/>
          <w:szCs w:val="24"/>
        </w:rPr>
      </w:pPr>
    </w:p>
    <w:p w:rsidR="00776079" w:rsidRPr="00471968" w:rsidRDefault="003A3DD5" w:rsidP="0047428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 w:rsidR="00776079" w:rsidRPr="00471968">
        <w:rPr>
          <w:bCs/>
          <w:sz w:val="24"/>
          <w:szCs w:val="24"/>
        </w:rPr>
        <w:t xml:space="preserve">                             </w:t>
      </w:r>
      <w:r w:rsidR="00B4097C" w:rsidRPr="00471968">
        <w:rPr>
          <w:bCs/>
          <w:sz w:val="24"/>
          <w:szCs w:val="24"/>
        </w:rPr>
        <w:t xml:space="preserve">   </w:t>
      </w:r>
      <w:r w:rsidR="00413211" w:rsidRPr="00471968">
        <w:rPr>
          <w:bCs/>
          <w:sz w:val="24"/>
          <w:szCs w:val="24"/>
        </w:rPr>
        <w:t xml:space="preserve">      </w:t>
      </w:r>
      <w:r w:rsidR="0018105C" w:rsidRPr="00471968">
        <w:rPr>
          <w:bCs/>
          <w:sz w:val="24"/>
          <w:szCs w:val="24"/>
        </w:rPr>
        <w:t xml:space="preserve">                        </w:t>
      </w:r>
      <w:r w:rsidR="00413211" w:rsidRPr="004719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     </w:t>
      </w:r>
      <w:r w:rsidR="00413211" w:rsidRPr="00471968">
        <w:rPr>
          <w:bCs/>
          <w:sz w:val="24"/>
          <w:szCs w:val="24"/>
        </w:rPr>
        <w:t xml:space="preserve">            </w:t>
      </w:r>
      <w:r w:rsidR="00776079" w:rsidRPr="00471968">
        <w:rPr>
          <w:bCs/>
          <w:sz w:val="24"/>
          <w:szCs w:val="24"/>
        </w:rPr>
        <w:t xml:space="preserve"> «___»_____________</w:t>
      </w:r>
      <w:r w:rsidR="00056809">
        <w:rPr>
          <w:bCs/>
          <w:sz w:val="24"/>
          <w:szCs w:val="24"/>
        </w:rPr>
        <w:t xml:space="preserve"> </w:t>
      </w:r>
      <w:r w:rsidR="00776079" w:rsidRPr="00471968">
        <w:rPr>
          <w:bCs/>
          <w:sz w:val="24"/>
          <w:szCs w:val="24"/>
        </w:rPr>
        <w:t>20</w:t>
      </w:r>
      <w:r w:rsidR="00131307">
        <w:rPr>
          <w:bCs/>
          <w:sz w:val="24"/>
          <w:szCs w:val="24"/>
        </w:rPr>
        <w:t>1</w:t>
      </w:r>
      <w:r w:rsidR="006F5A3B">
        <w:rPr>
          <w:bCs/>
          <w:sz w:val="24"/>
          <w:szCs w:val="24"/>
        </w:rPr>
        <w:t>6</w:t>
      </w:r>
      <w:r w:rsidR="00776079" w:rsidRPr="00471968">
        <w:rPr>
          <w:bCs/>
          <w:sz w:val="24"/>
          <w:szCs w:val="24"/>
        </w:rPr>
        <w:t xml:space="preserve"> года</w:t>
      </w:r>
    </w:p>
    <w:p w:rsidR="00776079" w:rsidRPr="00471968" w:rsidRDefault="00776079" w:rsidP="0047428A">
      <w:pPr>
        <w:jc w:val="center"/>
        <w:rPr>
          <w:sz w:val="24"/>
          <w:szCs w:val="24"/>
        </w:rPr>
      </w:pPr>
    </w:p>
    <w:p w:rsidR="00776079" w:rsidRPr="00471968" w:rsidRDefault="00924818" w:rsidP="00653FF2">
      <w:pPr>
        <w:pStyle w:val="3"/>
        <w:rPr>
          <w:szCs w:val="24"/>
        </w:rPr>
      </w:pPr>
      <w:r w:rsidRPr="00471968">
        <w:rPr>
          <w:szCs w:val="24"/>
        </w:rPr>
        <w:t>Открытое акционерное общество «Территориальная генерирующая компания №1»</w:t>
      </w:r>
      <w:r w:rsidR="00776079" w:rsidRPr="00471968">
        <w:rPr>
          <w:szCs w:val="24"/>
        </w:rPr>
        <w:t xml:space="preserve">, 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Покупатель</w:t>
      </w:r>
      <w:r w:rsidR="00DA6726" w:rsidRPr="00471968">
        <w:rPr>
          <w:szCs w:val="24"/>
        </w:rPr>
        <w:t>»</w:t>
      </w:r>
      <w:r w:rsidR="00776079" w:rsidRPr="00471968">
        <w:rPr>
          <w:szCs w:val="24"/>
        </w:rPr>
        <w:t>, в лице</w:t>
      </w:r>
      <w:r w:rsidR="002A782C">
        <w:rPr>
          <w:szCs w:val="24"/>
        </w:rPr>
        <w:t xml:space="preserve"> заместителя генерального директора по ресурсообеспечению ОАО «ТГК-1» Соколова</w:t>
      </w:r>
      <w:r w:rsidR="007E1519">
        <w:rPr>
          <w:szCs w:val="24"/>
        </w:rPr>
        <w:t xml:space="preserve"> А.Г.,</w:t>
      </w:r>
      <w:r w:rsidR="0019723C" w:rsidRPr="00471968">
        <w:rPr>
          <w:szCs w:val="24"/>
        </w:rPr>
        <w:t xml:space="preserve"> действующего </w:t>
      </w:r>
      <w:r w:rsidR="00776079" w:rsidRPr="00471968">
        <w:rPr>
          <w:szCs w:val="24"/>
        </w:rPr>
        <w:t>на  основа</w:t>
      </w:r>
      <w:r w:rsidR="0019723C" w:rsidRPr="00471968">
        <w:rPr>
          <w:szCs w:val="24"/>
        </w:rPr>
        <w:t xml:space="preserve">нии </w:t>
      </w:r>
      <w:r w:rsidR="002A782C">
        <w:rPr>
          <w:szCs w:val="24"/>
        </w:rPr>
        <w:t xml:space="preserve">доверенности </w:t>
      </w:r>
      <w:r w:rsidR="008346F0">
        <w:rPr>
          <w:szCs w:val="24"/>
        </w:rPr>
        <w:t xml:space="preserve"> </w:t>
      </w:r>
      <w:r w:rsidR="004B1315">
        <w:rPr>
          <w:szCs w:val="24"/>
        </w:rPr>
        <w:t xml:space="preserve">№ </w:t>
      </w:r>
      <w:r w:rsidR="00251AEC" w:rsidRPr="00251AEC">
        <w:rPr>
          <w:szCs w:val="24"/>
        </w:rPr>
        <w:t>№ 75-2016 от 01.01.2016</w:t>
      </w:r>
      <w:r w:rsidR="004B1315">
        <w:rPr>
          <w:szCs w:val="24"/>
        </w:rPr>
        <w:t>г</w:t>
      </w:r>
      <w:r w:rsidR="002A782C">
        <w:rPr>
          <w:szCs w:val="24"/>
        </w:rPr>
        <w:t>.</w:t>
      </w:r>
      <w:r w:rsidR="002129AF" w:rsidRPr="00471968">
        <w:rPr>
          <w:szCs w:val="24"/>
        </w:rPr>
        <w:t>,</w:t>
      </w:r>
      <w:r w:rsidR="00876465" w:rsidRPr="00471968">
        <w:rPr>
          <w:szCs w:val="24"/>
        </w:rPr>
        <w:t xml:space="preserve"> </w:t>
      </w:r>
      <w:r w:rsidR="002129AF" w:rsidRPr="00471968">
        <w:rPr>
          <w:szCs w:val="24"/>
        </w:rPr>
        <w:t xml:space="preserve">с </w:t>
      </w:r>
      <w:r w:rsidR="00776079" w:rsidRPr="00471968">
        <w:rPr>
          <w:szCs w:val="24"/>
        </w:rPr>
        <w:t>одной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стороны,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и</w:t>
      </w:r>
      <w:r w:rsidR="002129AF" w:rsidRPr="00471968">
        <w:rPr>
          <w:szCs w:val="24"/>
        </w:rPr>
        <w:t xml:space="preserve"> </w:t>
      </w:r>
      <w:r w:rsidR="000604E0" w:rsidRPr="00471968">
        <w:rPr>
          <w:szCs w:val="24"/>
        </w:rPr>
        <w:t>_________</w:t>
      </w:r>
      <w:r w:rsidR="00CD0EC7" w:rsidRPr="00471968">
        <w:rPr>
          <w:szCs w:val="24"/>
        </w:rPr>
        <w:t>____</w:t>
      </w:r>
      <w:r w:rsidR="00E654D8" w:rsidRPr="00471968">
        <w:rPr>
          <w:szCs w:val="24"/>
        </w:rPr>
        <w:t>____________</w:t>
      </w:r>
      <w:r w:rsidR="00776079" w:rsidRPr="00471968">
        <w:rPr>
          <w:szCs w:val="24"/>
        </w:rPr>
        <w:t>,</w:t>
      </w:r>
      <w:r w:rsidR="00E654D8" w:rsidRPr="00471968">
        <w:rPr>
          <w:szCs w:val="24"/>
        </w:rPr>
        <w:t xml:space="preserve"> </w:t>
      </w:r>
      <w:r w:rsidR="00776079" w:rsidRPr="00471968">
        <w:rPr>
          <w:szCs w:val="24"/>
        </w:rPr>
        <w:t xml:space="preserve">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Поставщик</w:t>
      </w:r>
      <w:r w:rsidR="00DA6726" w:rsidRPr="00471968">
        <w:rPr>
          <w:szCs w:val="24"/>
        </w:rPr>
        <w:t>»</w:t>
      </w:r>
      <w:r w:rsidR="0052570D" w:rsidRPr="00471968">
        <w:rPr>
          <w:szCs w:val="24"/>
        </w:rPr>
        <w:t>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в лице _____</w:t>
      </w:r>
      <w:r w:rsidR="00E654D8" w:rsidRPr="00471968">
        <w:rPr>
          <w:szCs w:val="24"/>
        </w:rPr>
        <w:t xml:space="preserve">___________ действующего на основании _______________________________, </w:t>
      </w:r>
      <w:r w:rsidR="00776079" w:rsidRPr="00471968">
        <w:rPr>
          <w:szCs w:val="24"/>
        </w:rPr>
        <w:t xml:space="preserve">с другой стороны, вместе именуемые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Стороны</w:t>
      </w:r>
      <w:r w:rsidR="00DA6726" w:rsidRPr="00471968">
        <w:rPr>
          <w:szCs w:val="24"/>
        </w:rPr>
        <w:t>»</w:t>
      </w:r>
      <w:r w:rsidR="00876465" w:rsidRPr="00471968">
        <w:rPr>
          <w:szCs w:val="24"/>
        </w:rPr>
        <w:t>,</w:t>
      </w:r>
      <w:r w:rsidR="00776079" w:rsidRPr="00471968">
        <w:rPr>
          <w:szCs w:val="24"/>
        </w:rPr>
        <w:t xml:space="preserve"> заключили настоящий </w:t>
      </w:r>
      <w:r w:rsidR="007E78AE">
        <w:rPr>
          <w:szCs w:val="24"/>
        </w:rPr>
        <w:t>д</w:t>
      </w:r>
      <w:r w:rsidR="00776079" w:rsidRPr="00471968">
        <w:rPr>
          <w:szCs w:val="24"/>
        </w:rPr>
        <w:t xml:space="preserve">оговор </w:t>
      </w:r>
      <w:r w:rsidR="002129AF" w:rsidRPr="00471968">
        <w:rPr>
          <w:szCs w:val="24"/>
        </w:rPr>
        <w:t>(далее - Договор) и нижеследующем</w:t>
      </w:r>
      <w:r w:rsidR="00E43966" w:rsidRPr="00471968">
        <w:rPr>
          <w:szCs w:val="24"/>
        </w:rPr>
        <w:t>:</w:t>
      </w:r>
    </w:p>
    <w:p w:rsidR="00776079" w:rsidRPr="00471968" w:rsidRDefault="00776079" w:rsidP="0047428A">
      <w:pPr>
        <w:ind w:firstLine="720"/>
        <w:jc w:val="both"/>
        <w:rPr>
          <w:sz w:val="24"/>
          <w:szCs w:val="24"/>
        </w:rPr>
      </w:pPr>
    </w:p>
    <w:p w:rsidR="00776079" w:rsidRPr="00471968" w:rsidRDefault="00776079" w:rsidP="0047428A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ПРЕДМЕТ ДОГОВОРА</w:t>
      </w:r>
    </w:p>
    <w:p w:rsidR="009C6396" w:rsidRPr="00471968" w:rsidRDefault="00A25A27" w:rsidP="00AE16D0">
      <w:pPr>
        <w:numPr>
          <w:ilvl w:val="1"/>
          <w:numId w:val="1"/>
        </w:numPr>
        <w:tabs>
          <w:tab w:val="clear" w:pos="1713"/>
          <w:tab w:val="num" w:pos="0"/>
          <w:tab w:val="left" w:pos="709"/>
          <w:tab w:val="left" w:pos="1276"/>
        </w:tabs>
        <w:ind w:left="0" w:firstLine="993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В соответствии с настоящим Договор</w:t>
      </w:r>
      <w:r w:rsidR="00354D6C">
        <w:rPr>
          <w:sz w:val="24"/>
          <w:szCs w:val="24"/>
        </w:rPr>
        <w:t xml:space="preserve">ом Поставщик обязуется передать </w:t>
      </w:r>
      <w:r w:rsidRPr="00471968">
        <w:rPr>
          <w:sz w:val="24"/>
          <w:szCs w:val="24"/>
        </w:rPr>
        <w:t>в собственность Покупателя, а Покупатель обязуется принять и оплатить</w:t>
      </w:r>
      <w:r w:rsidR="00AE16D0" w:rsidRPr="00AE16D0">
        <w:t xml:space="preserve"> </w:t>
      </w:r>
      <w:r w:rsidR="00AE16D0" w:rsidRPr="00AE16D0">
        <w:rPr>
          <w:sz w:val="24"/>
          <w:szCs w:val="24"/>
        </w:rPr>
        <w:t xml:space="preserve">Погрузчик вилочный </w:t>
      </w:r>
      <w:r w:rsidR="00AE16D0">
        <w:rPr>
          <w:sz w:val="24"/>
          <w:szCs w:val="24"/>
        </w:rPr>
        <w:t xml:space="preserve">          </w:t>
      </w:r>
      <w:r w:rsidR="00AE16D0" w:rsidRPr="00AE16D0">
        <w:rPr>
          <w:sz w:val="24"/>
          <w:szCs w:val="24"/>
        </w:rPr>
        <w:t>г/п 5т</w:t>
      </w:r>
      <w:r w:rsidRPr="00471968">
        <w:rPr>
          <w:sz w:val="24"/>
          <w:szCs w:val="24"/>
        </w:rPr>
        <w:t xml:space="preserve"> </w:t>
      </w:r>
      <w:r w:rsidR="00F5008D">
        <w:rPr>
          <w:sz w:val="24"/>
          <w:szCs w:val="24"/>
        </w:rPr>
        <w:t>(далее по тексту Договора – «</w:t>
      </w:r>
      <w:r w:rsidR="00F557A9">
        <w:rPr>
          <w:sz w:val="24"/>
          <w:szCs w:val="24"/>
        </w:rPr>
        <w:t>Т</w:t>
      </w:r>
      <w:r w:rsidR="00F5008D">
        <w:rPr>
          <w:sz w:val="24"/>
          <w:szCs w:val="24"/>
        </w:rPr>
        <w:t>овар»</w:t>
      </w:r>
      <w:r w:rsidRPr="00471968">
        <w:rPr>
          <w:sz w:val="24"/>
          <w:szCs w:val="24"/>
        </w:rPr>
        <w:t xml:space="preserve">), </w:t>
      </w:r>
      <w:r w:rsidR="000F6522" w:rsidRPr="00471968">
        <w:rPr>
          <w:sz w:val="24"/>
          <w:szCs w:val="24"/>
        </w:rPr>
        <w:t xml:space="preserve">в количестве, </w:t>
      </w:r>
      <w:r w:rsidRPr="00471968">
        <w:rPr>
          <w:sz w:val="24"/>
          <w:szCs w:val="24"/>
        </w:rPr>
        <w:t>по ценам, в порядке и сроки, установленные настоящим Договором.</w:t>
      </w:r>
    </w:p>
    <w:p w:rsidR="0030579E" w:rsidRPr="00471968" w:rsidRDefault="0030579E" w:rsidP="00A4580B">
      <w:pPr>
        <w:tabs>
          <w:tab w:val="num" w:pos="993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Дата изготовления (выпуска) Товара должна быть не ранее </w:t>
      </w:r>
      <w:r w:rsidR="000260BC">
        <w:rPr>
          <w:sz w:val="24"/>
          <w:szCs w:val="24"/>
        </w:rPr>
        <w:t>201</w:t>
      </w:r>
      <w:r w:rsidR="00AF7719">
        <w:rPr>
          <w:sz w:val="24"/>
          <w:szCs w:val="24"/>
        </w:rPr>
        <w:t>5</w:t>
      </w:r>
      <w:r w:rsidRPr="00471968">
        <w:rPr>
          <w:sz w:val="24"/>
          <w:szCs w:val="24"/>
        </w:rPr>
        <w:t xml:space="preserve"> года.</w:t>
      </w:r>
    </w:p>
    <w:p w:rsidR="0030579E" w:rsidRPr="00471968" w:rsidRDefault="000260BC" w:rsidP="0030579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Грузополучателем по Договору является</w:t>
      </w:r>
      <w:r w:rsidR="0030579E" w:rsidRPr="00471968">
        <w:rPr>
          <w:sz w:val="24"/>
          <w:szCs w:val="24"/>
        </w:rPr>
        <w:t xml:space="preserve"> </w:t>
      </w:r>
      <w:r w:rsidR="00D31C14">
        <w:rPr>
          <w:sz w:val="24"/>
          <w:szCs w:val="24"/>
        </w:rPr>
        <w:t>Василеостровская ТЭЦ (ТЭЦ-7)</w:t>
      </w:r>
      <w:r w:rsidR="0030579E" w:rsidRPr="00471968">
        <w:rPr>
          <w:sz w:val="24"/>
          <w:szCs w:val="24"/>
        </w:rPr>
        <w:t xml:space="preserve"> филиала «Невский» ОАО</w:t>
      </w:r>
      <w:r>
        <w:rPr>
          <w:sz w:val="24"/>
          <w:szCs w:val="24"/>
        </w:rPr>
        <w:t xml:space="preserve"> </w:t>
      </w:r>
      <w:r w:rsidR="0030579E" w:rsidRPr="00471968">
        <w:rPr>
          <w:sz w:val="24"/>
          <w:szCs w:val="24"/>
        </w:rPr>
        <w:t>«ТГК-1», если иной Грузополучатель не согласован Сторонами.</w:t>
      </w:r>
    </w:p>
    <w:p w:rsidR="00B27D9D" w:rsidRPr="00471968" w:rsidRDefault="00B27D9D" w:rsidP="008A471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1.2. Наименование,</w:t>
      </w:r>
      <w:r w:rsidR="00A93204" w:rsidRPr="00471968">
        <w:rPr>
          <w:sz w:val="24"/>
          <w:szCs w:val="24"/>
        </w:rPr>
        <w:t xml:space="preserve"> ассортимент,</w:t>
      </w:r>
      <w:r w:rsidR="00F64275" w:rsidRPr="00471968">
        <w:rPr>
          <w:sz w:val="24"/>
          <w:szCs w:val="24"/>
        </w:rPr>
        <w:t xml:space="preserve"> количество, требования к качеству, наименование производителя (страна и год производства), комплектность, и иные</w:t>
      </w:r>
      <w:r w:rsidRPr="00471968">
        <w:rPr>
          <w:sz w:val="24"/>
          <w:szCs w:val="24"/>
        </w:rPr>
        <w:t xml:space="preserve"> технические характеристики, стоимость за единицу </w:t>
      </w:r>
      <w:r w:rsidR="00EC6CF4" w:rsidRPr="00471968">
        <w:rPr>
          <w:sz w:val="24"/>
          <w:szCs w:val="24"/>
        </w:rPr>
        <w:t>т</w:t>
      </w:r>
      <w:r w:rsidRPr="00471968">
        <w:rPr>
          <w:sz w:val="24"/>
          <w:szCs w:val="24"/>
        </w:rPr>
        <w:t>овара, а также иные данные</w:t>
      </w:r>
      <w:r w:rsidR="00417BCF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позволяющие однозначно идентифицировать </w:t>
      </w:r>
      <w:r w:rsidR="00EC6CF4" w:rsidRPr="00471968">
        <w:rPr>
          <w:sz w:val="24"/>
          <w:szCs w:val="24"/>
        </w:rPr>
        <w:t>поставляемый товар</w:t>
      </w:r>
      <w:r w:rsidR="00680BC3" w:rsidRPr="00471968">
        <w:rPr>
          <w:sz w:val="24"/>
          <w:szCs w:val="24"/>
        </w:rPr>
        <w:t xml:space="preserve">, </w:t>
      </w:r>
      <w:r w:rsidRPr="00471968">
        <w:rPr>
          <w:sz w:val="24"/>
          <w:szCs w:val="24"/>
        </w:rPr>
        <w:t xml:space="preserve">определены Сторонами в </w:t>
      </w:r>
      <w:r w:rsidR="00932063" w:rsidRPr="00471968">
        <w:rPr>
          <w:sz w:val="24"/>
          <w:szCs w:val="24"/>
        </w:rPr>
        <w:t>Спецификации</w:t>
      </w:r>
      <w:r w:rsidR="00F64275" w:rsidRPr="00471968">
        <w:rPr>
          <w:sz w:val="24"/>
          <w:szCs w:val="24"/>
        </w:rPr>
        <w:t>, которая после подписания уполномоченными лицами сторон становится неотъемлемым приложением</w:t>
      </w:r>
      <w:r w:rsidR="00932063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 к </w:t>
      </w:r>
      <w:r w:rsidR="001F6491" w:rsidRPr="00471968">
        <w:rPr>
          <w:sz w:val="24"/>
          <w:szCs w:val="24"/>
        </w:rPr>
        <w:t>Д</w:t>
      </w:r>
      <w:r w:rsidRPr="00471968">
        <w:rPr>
          <w:sz w:val="24"/>
          <w:szCs w:val="24"/>
        </w:rPr>
        <w:t>оговору.</w:t>
      </w:r>
    </w:p>
    <w:p w:rsidR="00574742" w:rsidRPr="00471968" w:rsidRDefault="00B27D9D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1.3. </w:t>
      </w:r>
      <w:r w:rsidR="00574742" w:rsidRPr="00471968">
        <w:rPr>
          <w:sz w:val="24"/>
          <w:szCs w:val="24"/>
        </w:rPr>
        <w:t xml:space="preserve">Срок и порядок поставки Товара: </w:t>
      </w:r>
    </w:p>
    <w:p w:rsidR="00130BF6" w:rsidRDefault="00574742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 поставляется в срок до </w:t>
      </w:r>
      <w:r w:rsidR="00B25DD1">
        <w:rPr>
          <w:sz w:val="24"/>
          <w:szCs w:val="24"/>
        </w:rPr>
        <w:t>3</w:t>
      </w:r>
      <w:r w:rsidR="00A15139">
        <w:rPr>
          <w:sz w:val="24"/>
          <w:szCs w:val="24"/>
        </w:rPr>
        <w:t>1</w:t>
      </w:r>
      <w:r w:rsidR="00B25DD1">
        <w:rPr>
          <w:sz w:val="24"/>
          <w:szCs w:val="24"/>
        </w:rPr>
        <w:t xml:space="preserve"> ию</w:t>
      </w:r>
      <w:r w:rsidR="00A15139">
        <w:rPr>
          <w:sz w:val="24"/>
          <w:szCs w:val="24"/>
        </w:rPr>
        <w:t>ля</w:t>
      </w:r>
      <w:r w:rsidR="00B25DD1">
        <w:rPr>
          <w:sz w:val="24"/>
          <w:szCs w:val="24"/>
        </w:rPr>
        <w:t xml:space="preserve"> 2016</w:t>
      </w:r>
      <w:r w:rsidRPr="00471968">
        <w:rPr>
          <w:sz w:val="24"/>
          <w:szCs w:val="24"/>
        </w:rPr>
        <w:t>г. (включительно)</w:t>
      </w:r>
      <w:r w:rsidR="0030579E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в </w:t>
      </w:r>
      <w:r w:rsidR="0030579E" w:rsidRPr="00471968">
        <w:rPr>
          <w:sz w:val="24"/>
          <w:szCs w:val="24"/>
        </w:rPr>
        <w:t>течение</w:t>
      </w:r>
      <w:r w:rsidRPr="00471968">
        <w:rPr>
          <w:sz w:val="24"/>
          <w:szCs w:val="24"/>
        </w:rPr>
        <w:t xml:space="preserve"> </w:t>
      </w:r>
      <w:r w:rsidR="008D27A2">
        <w:rPr>
          <w:sz w:val="24"/>
          <w:szCs w:val="24"/>
        </w:rPr>
        <w:t>3</w:t>
      </w:r>
      <w:r w:rsidR="0076343F">
        <w:rPr>
          <w:sz w:val="24"/>
          <w:szCs w:val="24"/>
        </w:rPr>
        <w:t>0</w:t>
      </w:r>
      <w:r w:rsidRPr="00471968">
        <w:rPr>
          <w:sz w:val="24"/>
          <w:szCs w:val="24"/>
        </w:rPr>
        <w:t xml:space="preserve"> </w:t>
      </w:r>
      <w:r w:rsidR="00130BF6">
        <w:rPr>
          <w:sz w:val="24"/>
          <w:szCs w:val="24"/>
        </w:rPr>
        <w:t xml:space="preserve">(Тридцати) </w:t>
      </w:r>
      <w:r w:rsidRPr="00471968">
        <w:rPr>
          <w:sz w:val="24"/>
          <w:szCs w:val="24"/>
        </w:rPr>
        <w:t xml:space="preserve">дней с момента </w:t>
      </w:r>
      <w:r w:rsidR="0030579E" w:rsidRPr="00D40F67">
        <w:rPr>
          <w:sz w:val="24"/>
          <w:szCs w:val="24"/>
        </w:rPr>
        <w:t>получения Заявки</w:t>
      </w:r>
      <w:r w:rsidR="00B73E5C">
        <w:rPr>
          <w:sz w:val="24"/>
          <w:szCs w:val="24"/>
        </w:rPr>
        <w:t xml:space="preserve"> на склад Грузополучателя </w:t>
      </w:r>
      <w:r w:rsidR="00B73E5C" w:rsidRPr="00B73E5C">
        <w:rPr>
          <w:sz w:val="24"/>
          <w:szCs w:val="24"/>
        </w:rPr>
        <w:t xml:space="preserve">расположенный по </w:t>
      </w:r>
      <w:proofErr w:type="gramStart"/>
      <w:r w:rsidR="00B73E5C" w:rsidRPr="00B73E5C">
        <w:rPr>
          <w:sz w:val="24"/>
          <w:szCs w:val="24"/>
        </w:rPr>
        <w:t>адресу:</w:t>
      </w:r>
      <w:r w:rsidR="00B73E5C">
        <w:rPr>
          <w:sz w:val="24"/>
          <w:szCs w:val="24"/>
        </w:rPr>
        <w:t xml:space="preserve">   </w:t>
      </w:r>
      <w:proofErr w:type="gramEnd"/>
      <w:r w:rsidR="00B73E5C">
        <w:rPr>
          <w:sz w:val="24"/>
          <w:szCs w:val="24"/>
        </w:rPr>
        <w:t xml:space="preserve">         </w:t>
      </w:r>
      <w:r w:rsidR="00B73E5C" w:rsidRPr="00B73E5C">
        <w:rPr>
          <w:sz w:val="24"/>
          <w:szCs w:val="24"/>
        </w:rPr>
        <w:t>Санкт-Петербург, В.О., Кожевенная линия</w:t>
      </w:r>
      <w:r w:rsidR="005441F8">
        <w:rPr>
          <w:sz w:val="24"/>
          <w:szCs w:val="24"/>
        </w:rPr>
        <w:t>,</w:t>
      </w:r>
      <w:r w:rsidR="00B73E5C" w:rsidRPr="00B73E5C">
        <w:rPr>
          <w:sz w:val="24"/>
          <w:szCs w:val="24"/>
        </w:rPr>
        <w:t xml:space="preserve"> д.</w:t>
      </w:r>
      <w:r w:rsidR="005F3AC4">
        <w:rPr>
          <w:sz w:val="24"/>
          <w:szCs w:val="24"/>
        </w:rPr>
        <w:t xml:space="preserve"> </w:t>
      </w:r>
      <w:r w:rsidR="00B73E5C" w:rsidRPr="00B73E5C">
        <w:rPr>
          <w:sz w:val="24"/>
          <w:szCs w:val="24"/>
        </w:rPr>
        <w:t xml:space="preserve">33 </w:t>
      </w:r>
      <w:r w:rsidR="0030579E" w:rsidRPr="00D40F67">
        <w:rPr>
          <w:sz w:val="24"/>
          <w:szCs w:val="24"/>
        </w:rPr>
        <w:t xml:space="preserve"> </w:t>
      </w:r>
      <w:r w:rsidR="00B73E5C">
        <w:rPr>
          <w:sz w:val="24"/>
          <w:szCs w:val="24"/>
        </w:rPr>
        <w:t>(</w:t>
      </w:r>
      <w:r w:rsidR="00130BF6" w:rsidRPr="00130BF6">
        <w:rPr>
          <w:sz w:val="24"/>
          <w:szCs w:val="24"/>
        </w:rPr>
        <w:t>самовывозом Грузополучателя со склада Поставщика, расположенного по адресу: _____________________</w:t>
      </w:r>
      <w:r w:rsidR="00B73E5C">
        <w:rPr>
          <w:sz w:val="24"/>
          <w:szCs w:val="24"/>
        </w:rPr>
        <w:t>)</w:t>
      </w:r>
      <w:r w:rsidR="00130BF6" w:rsidRPr="00130BF6">
        <w:rPr>
          <w:sz w:val="24"/>
          <w:szCs w:val="24"/>
        </w:rPr>
        <w:t>.</w:t>
      </w:r>
    </w:p>
    <w:p w:rsidR="0046440E" w:rsidRPr="00471968" w:rsidRDefault="0046440E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1.4. Гарантийный срок на Товар </w:t>
      </w:r>
      <w:r w:rsidR="005D27D5" w:rsidRPr="00471968">
        <w:rPr>
          <w:sz w:val="24"/>
          <w:szCs w:val="24"/>
        </w:rPr>
        <w:t>определяется техническими и (или) нормативными документами</w:t>
      </w:r>
      <w:r w:rsidR="006E75E4" w:rsidRPr="00471968">
        <w:rPr>
          <w:sz w:val="24"/>
          <w:szCs w:val="24"/>
        </w:rPr>
        <w:t xml:space="preserve"> и/или настоящим Договором</w:t>
      </w:r>
      <w:r w:rsidR="005D27D5" w:rsidRPr="00471968">
        <w:rPr>
          <w:sz w:val="24"/>
          <w:szCs w:val="24"/>
        </w:rPr>
        <w:t xml:space="preserve">, </w:t>
      </w:r>
      <w:r w:rsidR="008E4A23" w:rsidRPr="00471968">
        <w:rPr>
          <w:sz w:val="24"/>
          <w:szCs w:val="24"/>
        </w:rPr>
        <w:t xml:space="preserve"> и исчисляется </w:t>
      </w:r>
      <w:r w:rsidRPr="00471968">
        <w:rPr>
          <w:sz w:val="24"/>
          <w:szCs w:val="24"/>
        </w:rPr>
        <w:t xml:space="preserve"> с момента подписания Сторонами Товарной накладной, унифицированной формы ТОРГ-12</w:t>
      </w:r>
      <w:r w:rsidR="00A85520" w:rsidRPr="00471968">
        <w:rPr>
          <w:sz w:val="24"/>
          <w:szCs w:val="24"/>
        </w:rPr>
        <w:t>.</w:t>
      </w:r>
    </w:p>
    <w:p w:rsidR="00CD6A59" w:rsidRPr="00471968" w:rsidRDefault="001F375A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1.5.</w:t>
      </w:r>
      <w:r w:rsidR="009D084C" w:rsidRPr="00471968">
        <w:rPr>
          <w:sz w:val="24"/>
          <w:szCs w:val="24"/>
        </w:rPr>
        <w:t xml:space="preserve"> </w:t>
      </w:r>
      <w:r w:rsidR="00306D37" w:rsidRPr="00471968">
        <w:rPr>
          <w:sz w:val="24"/>
          <w:szCs w:val="24"/>
        </w:rPr>
        <w:t>Товар принадлеж</w:t>
      </w:r>
      <w:r w:rsidR="0046440E" w:rsidRPr="00471968">
        <w:rPr>
          <w:sz w:val="24"/>
          <w:szCs w:val="24"/>
        </w:rPr>
        <w:t>и</w:t>
      </w:r>
      <w:r w:rsidR="00306D37" w:rsidRPr="00471968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 w:rsidRPr="00471968">
        <w:rPr>
          <w:sz w:val="24"/>
          <w:szCs w:val="24"/>
        </w:rPr>
        <w:t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</w:t>
      </w:r>
      <w:r w:rsidR="0055125E" w:rsidRPr="00471968">
        <w:rPr>
          <w:sz w:val="24"/>
          <w:szCs w:val="24"/>
        </w:rPr>
        <w:t>.</w:t>
      </w:r>
    </w:p>
    <w:p w:rsidR="006E75E4" w:rsidRPr="00471968" w:rsidRDefault="004D0DD6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18514A" w:rsidRPr="00471968">
        <w:rPr>
          <w:sz w:val="24"/>
          <w:szCs w:val="24"/>
        </w:rPr>
        <w:t>1.</w:t>
      </w:r>
      <w:r w:rsidR="0046440E" w:rsidRPr="00471968">
        <w:rPr>
          <w:sz w:val="24"/>
          <w:szCs w:val="24"/>
        </w:rPr>
        <w:t>6</w:t>
      </w:r>
      <w:r w:rsidR="0018514A" w:rsidRPr="00471968">
        <w:rPr>
          <w:sz w:val="24"/>
          <w:szCs w:val="24"/>
        </w:rPr>
        <w:t xml:space="preserve">. Поставщик обязуется также передать Покупателю </w:t>
      </w:r>
      <w:r w:rsidR="00311AB2" w:rsidRPr="00471968">
        <w:rPr>
          <w:sz w:val="24"/>
          <w:szCs w:val="24"/>
        </w:rPr>
        <w:t xml:space="preserve">одновременно </w:t>
      </w:r>
      <w:r w:rsidR="0018514A" w:rsidRPr="00471968">
        <w:rPr>
          <w:sz w:val="24"/>
          <w:szCs w:val="24"/>
        </w:rPr>
        <w:t>с Товаром</w:t>
      </w:r>
      <w:r w:rsidR="006E75E4" w:rsidRPr="00471968">
        <w:rPr>
          <w:sz w:val="24"/>
          <w:szCs w:val="24"/>
        </w:rPr>
        <w:t xml:space="preserve"> (на каждую партию товара) следующие документы: </w:t>
      </w:r>
    </w:p>
    <w:p w:rsidR="00A85520" w:rsidRPr="00471968" w:rsidRDefault="00190075" w:rsidP="006E75E4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A85520" w:rsidRPr="00471968">
        <w:rPr>
          <w:sz w:val="24"/>
          <w:szCs w:val="24"/>
        </w:rPr>
        <w:t>чет на оплату Товара (партию Товара)</w:t>
      </w:r>
      <w:r w:rsidR="00DC13C2" w:rsidRPr="00471968">
        <w:rPr>
          <w:sz w:val="24"/>
          <w:szCs w:val="24"/>
        </w:rPr>
        <w:t xml:space="preserve"> (если требуется)</w:t>
      </w:r>
      <w:r w:rsidR="00A85520" w:rsidRPr="00471968">
        <w:rPr>
          <w:sz w:val="24"/>
          <w:szCs w:val="24"/>
        </w:rPr>
        <w:t>;</w:t>
      </w:r>
    </w:p>
    <w:p w:rsidR="00A85520" w:rsidRPr="00471968" w:rsidRDefault="00190075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оварную накладную ТОРГ-12 в 2-х экз.;</w:t>
      </w:r>
    </w:p>
    <w:p w:rsidR="00A85520" w:rsidRPr="00471968" w:rsidRDefault="00A85520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счет-фактуру;</w:t>
      </w:r>
    </w:p>
    <w:p w:rsidR="006E75E4" w:rsidRPr="00471968" w:rsidRDefault="006E75E4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о</w:t>
      </w:r>
      <w:r w:rsidR="0018514A" w:rsidRPr="00471968">
        <w:rPr>
          <w:sz w:val="24"/>
          <w:szCs w:val="24"/>
        </w:rPr>
        <w:t>тгрузочную</w:t>
      </w:r>
      <w:r w:rsidR="007312E9">
        <w:rPr>
          <w:sz w:val="24"/>
          <w:szCs w:val="24"/>
        </w:rPr>
        <w:t xml:space="preserve"> документацию</w:t>
      </w:r>
      <w:r w:rsidR="0018514A" w:rsidRPr="00471968">
        <w:rPr>
          <w:sz w:val="24"/>
          <w:szCs w:val="24"/>
        </w:rPr>
        <w:t xml:space="preserve">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товаросопроводительную документацию,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сертификат качества</w:t>
      </w:r>
      <w:r w:rsidR="0055125E" w:rsidRPr="00471968">
        <w:rPr>
          <w:sz w:val="24"/>
          <w:szCs w:val="24"/>
        </w:rPr>
        <w:t xml:space="preserve">, </w:t>
      </w:r>
      <w:r w:rsidR="00E43966" w:rsidRPr="00471968">
        <w:rPr>
          <w:sz w:val="24"/>
          <w:szCs w:val="24"/>
        </w:rPr>
        <w:t>технический паспорт или свидетельство на продукцию,</w:t>
      </w:r>
    </w:p>
    <w:p w:rsidR="006E75E4" w:rsidRPr="00471968" w:rsidRDefault="0055125E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инструкции по эксплуатаци</w:t>
      </w:r>
      <w:r w:rsidR="0046440E" w:rsidRPr="00471968">
        <w:rPr>
          <w:sz w:val="24"/>
          <w:szCs w:val="24"/>
        </w:rPr>
        <w:t>и</w:t>
      </w:r>
      <w:r w:rsidR="0018514A" w:rsidRPr="00471968">
        <w:rPr>
          <w:sz w:val="24"/>
          <w:szCs w:val="24"/>
        </w:rPr>
        <w:t xml:space="preserve"> </w:t>
      </w:r>
      <w:r w:rsidR="00F67EFB" w:rsidRPr="00471968">
        <w:rPr>
          <w:sz w:val="24"/>
          <w:szCs w:val="24"/>
        </w:rPr>
        <w:t>на русском языке</w:t>
      </w:r>
      <w:r w:rsidR="00A85520" w:rsidRPr="00471968">
        <w:rPr>
          <w:sz w:val="24"/>
          <w:szCs w:val="24"/>
        </w:rPr>
        <w:t xml:space="preserve"> в </w:t>
      </w:r>
      <w:r w:rsidR="008346F0">
        <w:rPr>
          <w:sz w:val="24"/>
          <w:szCs w:val="24"/>
        </w:rPr>
        <w:t>1</w:t>
      </w:r>
      <w:r w:rsidR="00A85520" w:rsidRPr="00471968">
        <w:rPr>
          <w:sz w:val="24"/>
          <w:szCs w:val="24"/>
        </w:rPr>
        <w:t xml:space="preserve"> экз.</w:t>
      </w:r>
      <w:r w:rsidR="00F67EFB" w:rsidRPr="00471968">
        <w:rPr>
          <w:sz w:val="24"/>
          <w:szCs w:val="24"/>
        </w:rPr>
        <w:t xml:space="preserve">, </w:t>
      </w:r>
    </w:p>
    <w:p w:rsidR="00A85520" w:rsidRPr="00471968" w:rsidRDefault="00691690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471968">
        <w:rPr>
          <w:sz w:val="24"/>
          <w:szCs w:val="24"/>
        </w:rPr>
        <w:t>окумент,</w:t>
      </w:r>
      <w:r w:rsidR="00A85520" w:rsidRPr="00471968">
        <w:rPr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BE50F0">
        <w:rPr>
          <w:sz w:val="24"/>
          <w:szCs w:val="24"/>
        </w:rPr>
        <w:t>.</w:t>
      </w:r>
      <w:r w:rsidR="00A85520" w:rsidRPr="00471968">
        <w:rPr>
          <w:sz w:val="24"/>
          <w:szCs w:val="24"/>
        </w:rPr>
        <w:t>)</w:t>
      </w:r>
    </w:p>
    <w:p w:rsidR="00A85520" w:rsidRPr="00471968" w:rsidRDefault="00190075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аможенная декларация с отметкой таможенного органа о «Выпуске для внутреннего потребления» (если применимо)</w:t>
      </w:r>
    </w:p>
    <w:p w:rsidR="00740076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 иную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необходимую для использования Товара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документацию.</w:t>
      </w:r>
    </w:p>
    <w:p w:rsidR="00740076" w:rsidRPr="00471968" w:rsidRDefault="00740076" w:rsidP="00740076">
      <w:pPr>
        <w:pStyle w:val="a3"/>
        <w:ind w:left="-42" w:right="-142" w:firstLine="582"/>
      </w:pPr>
      <w:r w:rsidRPr="00471968">
        <w:rPr>
          <w:szCs w:val="24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</w:t>
      </w:r>
      <w:r w:rsidRPr="00471968">
        <w:rPr>
          <w:szCs w:val="24"/>
        </w:rPr>
        <w:lastRenderedPageBreak/>
        <w:t xml:space="preserve">увеличивается на число дней просрочки. </w:t>
      </w:r>
      <w:r w:rsidRPr="00471968">
        <w:t>В случае неисполнения или ненадлежащего исполнения Поставщиком обязанности по передаче указанных д</w:t>
      </w:r>
      <w:r w:rsidR="000505E1" w:rsidRPr="00471968">
        <w:t>окументов на срок, превышающий 10</w:t>
      </w:r>
      <w:r w:rsidRPr="00471968">
        <w:t xml:space="preserve">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7A6723" w:rsidRPr="00471968" w:rsidRDefault="007A6723" w:rsidP="008A4714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776079" w:rsidRPr="00471968" w:rsidRDefault="007E49D8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ЦЕНА ТОВАРА И ПОРЯДОК РАСЧЕТОВ</w:t>
      </w:r>
    </w:p>
    <w:p w:rsidR="0046440E" w:rsidRPr="00471968" w:rsidRDefault="00636D29" w:rsidP="0046440E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2.1. </w:t>
      </w:r>
      <w:r w:rsidR="0046440E" w:rsidRPr="00471968">
        <w:rPr>
          <w:sz w:val="24"/>
          <w:szCs w:val="24"/>
        </w:rPr>
        <w:t>Цена за проданный по настоящему договору товар устанавливается в рублях, включая НДС по действующей в РФ ставке, и указывается в Спецификации</w:t>
      </w:r>
      <w:r w:rsidR="00055AD0" w:rsidRPr="00471968">
        <w:rPr>
          <w:sz w:val="24"/>
          <w:szCs w:val="24"/>
        </w:rPr>
        <w:t>.</w:t>
      </w:r>
      <w:r w:rsidR="0046440E" w:rsidRPr="00471968">
        <w:rPr>
          <w:sz w:val="24"/>
          <w:szCs w:val="24"/>
        </w:rPr>
        <w:t xml:space="preserve">  </w:t>
      </w:r>
    </w:p>
    <w:p w:rsidR="00457CAA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457CAA" w:rsidRPr="00471968" w:rsidRDefault="008E0217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2</w:t>
      </w:r>
      <w:r w:rsidR="0046440E" w:rsidRPr="00471968">
        <w:rPr>
          <w:sz w:val="24"/>
          <w:szCs w:val="24"/>
        </w:rPr>
        <w:t xml:space="preserve">.2. Покупатель обязан оплатить стоимость товара </w:t>
      </w:r>
      <w:r w:rsidR="006E75E4" w:rsidRPr="00471968">
        <w:rPr>
          <w:sz w:val="24"/>
          <w:szCs w:val="24"/>
        </w:rPr>
        <w:t xml:space="preserve">(партии товара) </w:t>
      </w:r>
      <w:proofErr w:type="gramStart"/>
      <w:r w:rsidR="0046440E" w:rsidRPr="00471968">
        <w:rPr>
          <w:sz w:val="24"/>
          <w:szCs w:val="24"/>
        </w:rPr>
        <w:t>Поставщику  в</w:t>
      </w:r>
      <w:proofErr w:type="gramEnd"/>
      <w:r w:rsidR="0046440E" w:rsidRPr="00471968">
        <w:rPr>
          <w:sz w:val="24"/>
          <w:szCs w:val="24"/>
        </w:rPr>
        <w:t xml:space="preserve"> течение</w:t>
      </w:r>
      <w:r w:rsidR="00E64E0C" w:rsidRPr="00471968">
        <w:rPr>
          <w:sz w:val="24"/>
          <w:szCs w:val="24"/>
        </w:rPr>
        <w:t xml:space="preserve"> </w:t>
      </w:r>
      <w:r w:rsidR="00EF5D09">
        <w:rPr>
          <w:sz w:val="24"/>
          <w:szCs w:val="24"/>
        </w:rPr>
        <w:t>60</w:t>
      </w:r>
      <w:r w:rsidR="0046440E" w:rsidRPr="00471968">
        <w:rPr>
          <w:sz w:val="24"/>
          <w:szCs w:val="24"/>
        </w:rPr>
        <w:t xml:space="preserve"> календарных дней с даты</w:t>
      </w:r>
      <w:r w:rsidRPr="00471968">
        <w:rPr>
          <w:sz w:val="24"/>
          <w:szCs w:val="24"/>
        </w:rPr>
        <w:t xml:space="preserve"> подписания Покупателем</w:t>
      </w:r>
      <w:r w:rsidR="0046440E" w:rsidRPr="00471968">
        <w:rPr>
          <w:sz w:val="24"/>
          <w:szCs w:val="24"/>
        </w:rPr>
        <w:t xml:space="preserve"> Товарной накладной</w:t>
      </w:r>
      <w:r w:rsidR="006E75E4" w:rsidRPr="00471968">
        <w:rPr>
          <w:sz w:val="24"/>
          <w:szCs w:val="24"/>
        </w:rPr>
        <w:t xml:space="preserve"> (ТОРГ 12)</w:t>
      </w:r>
      <w:r w:rsidR="0091438C" w:rsidRPr="00471968">
        <w:rPr>
          <w:sz w:val="24"/>
          <w:szCs w:val="24"/>
        </w:rPr>
        <w:t>,</w:t>
      </w:r>
      <w:r w:rsidR="00457CAA" w:rsidRPr="00471968">
        <w:rPr>
          <w:sz w:val="24"/>
          <w:szCs w:val="24"/>
        </w:rPr>
        <w:t xml:space="preserve"> а  также  предоставления Поставщиком </w:t>
      </w:r>
      <w:r w:rsidR="00A85520" w:rsidRPr="00471968">
        <w:rPr>
          <w:sz w:val="24"/>
          <w:szCs w:val="24"/>
        </w:rPr>
        <w:t>документов</w:t>
      </w:r>
      <w:r w:rsidR="0091438C" w:rsidRPr="00471968">
        <w:rPr>
          <w:sz w:val="24"/>
          <w:szCs w:val="24"/>
        </w:rPr>
        <w:t>,</w:t>
      </w:r>
      <w:r w:rsidR="00A85520" w:rsidRPr="00471968">
        <w:rPr>
          <w:sz w:val="24"/>
          <w:szCs w:val="24"/>
        </w:rPr>
        <w:t xml:space="preserve"> указных в п. 1.6. Договора, в том числе счета</w:t>
      </w:r>
      <w:r w:rsidR="00DC13C2" w:rsidRPr="00471968">
        <w:rPr>
          <w:sz w:val="24"/>
          <w:szCs w:val="24"/>
        </w:rPr>
        <w:t xml:space="preserve"> (если требуется)</w:t>
      </w:r>
      <w:r w:rsidR="00A85520" w:rsidRPr="00471968">
        <w:rPr>
          <w:sz w:val="24"/>
          <w:szCs w:val="24"/>
        </w:rPr>
        <w:t xml:space="preserve">, </w:t>
      </w:r>
      <w:r w:rsidR="00457CAA" w:rsidRPr="00471968">
        <w:rPr>
          <w:sz w:val="24"/>
          <w:szCs w:val="24"/>
        </w:rPr>
        <w:t xml:space="preserve">счета-фактуры, оформленного в  соответствии с требованиями </w:t>
      </w:r>
      <w:proofErr w:type="spellStart"/>
      <w:r w:rsidR="00457CAA" w:rsidRPr="00471968">
        <w:rPr>
          <w:sz w:val="24"/>
          <w:szCs w:val="24"/>
        </w:rPr>
        <w:t>ст.ст</w:t>
      </w:r>
      <w:proofErr w:type="spellEnd"/>
      <w:r w:rsidR="00457CAA" w:rsidRPr="00471968">
        <w:rPr>
          <w:sz w:val="24"/>
          <w:szCs w:val="24"/>
        </w:rPr>
        <w:t xml:space="preserve">. 168,169 НК РФ. </w:t>
      </w:r>
    </w:p>
    <w:p w:rsidR="00E64E0C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</w:t>
      </w:r>
      <w:r w:rsidR="0046440E" w:rsidRPr="00471968">
        <w:rPr>
          <w:sz w:val="24"/>
          <w:szCs w:val="24"/>
        </w:rPr>
        <w:t>.</w:t>
      </w:r>
    </w:p>
    <w:p w:rsidR="00E64E0C" w:rsidRPr="00471968" w:rsidRDefault="00E64E0C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2.3. </w:t>
      </w:r>
      <w:r w:rsidR="0046440E" w:rsidRPr="00471968">
        <w:rPr>
          <w:sz w:val="24"/>
          <w:szCs w:val="24"/>
        </w:rPr>
        <w:t xml:space="preserve">Оплата товара осуществляется Покупателем путем перечисления денежных средств на расчетный счет Поставщика. </w:t>
      </w:r>
      <w:r w:rsidRPr="00471968">
        <w:rPr>
          <w:sz w:val="24"/>
          <w:szCs w:val="24"/>
        </w:rPr>
        <w:t xml:space="preserve">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471968">
        <w:rPr>
          <w:sz w:val="24"/>
          <w:szCs w:val="24"/>
          <w:lang w:val="en-US"/>
        </w:rPr>
        <w:t>c</w:t>
      </w:r>
      <w:r w:rsidRPr="00471968">
        <w:rPr>
          <w:sz w:val="24"/>
          <w:szCs w:val="24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:rsidR="003614BF" w:rsidRPr="00471968" w:rsidRDefault="00E64E0C" w:rsidP="004D0DD6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EC0B52" w:rsidRPr="00471968">
        <w:rPr>
          <w:sz w:val="24"/>
          <w:szCs w:val="24"/>
        </w:rPr>
        <w:t xml:space="preserve"> </w:t>
      </w:r>
      <w:r w:rsidR="00636D29" w:rsidRPr="00471968">
        <w:rPr>
          <w:sz w:val="24"/>
          <w:szCs w:val="24"/>
        </w:rPr>
        <w:t>2.</w:t>
      </w:r>
      <w:r w:rsidR="008E0217" w:rsidRPr="00471968">
        <w:rPr>
          <w:sz w:val="24"/>
          <w:szCs w:val="24"/>
        </w:rPr>
        <w:t>4</w:t>
      </w:r>
      <w:r w:rsidR="00636D29" w:rsidRPr="00471968">
        <w:rPr>
          <w:sz w:val="24"/>
          <w:szCs w:val="24"/>
        </w:rPr>
        <w:t>.</w:t>
      </w:r>
      <w:r w:rsidR="00680BC3" w:rsidRPr="00471968">
        <w:rPr>
          <w:sz w:val="24"/>
          <w:szCs w:val="24"/>
        </w:rPr>
        <w:t xml:space="preserve"> </w:t>
      </w:r>
      <w:r w:rsidR="003614BF" w:rsidRPr="00471968">
        <w:rPr>
          <w:sz w:val="24"/>
          <w:szCs w:val="24"/>
        </w:rPr>
        <w:t xml:space="preserve">Расходы </w:t>
      </w:r>
      <w:r w:rsidR="00D2019C" w:rsidRPr="00471968">
        <w:rPr>
          <w:sz w:val="24"/>
          <w:szCs w:val="24"/>
        </w:rPr>
        <w:t xml:space="preserve">Поставщика </w:t>
      </w:r>
      <w:r w:rsidR="003614BF" w:rsidRPr="00471968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 w:rsidRPr="00471968">
        <w:rPr>
          <w:sz w:val="24"/>
          <w:szCs w:val="24"/>
        </w:rPr>
        <w:t>передачей</w:t>
      </w:r>
      <w:r w:rsidR="003614BF" w:rsidRPr="00471968">
        <w:rPr>
          <w:sz w:val="24"/>
          <w:szCs w:val="24"/>
        </w:rPr>
        <w:t xml:space="preserve"> и переоформлением Товара в собственность Покупателя,</w:t>
      </w:r>
      <w:r w:rsidR="0055125E" w:rsidRPr="00471968">
        <w:rPr>
          <w:sz w:val="24"/>
          <w:szCs w:val="24"/>
        </w:rPr>
        <w:t xml:space="preserve"> в том числе таможенные платежи, </w:t>
      </w:r>
      <w:r w:rsidR="003614BF" w:rsidRPr="00471968">
        <w:rPr>
          <w:sz w:val="24"/>
          <w:szCs w:val="24"/>
        </w:rPr>
        <w:t xml:space="preserve"> </w:t>
      </w:r>
      <w:r w:rsidR="00A977C2" w:rsidRPr="00471968">
        <w:rPr>
          <w:sz w:val="24"/>
          <w:szCs w:val="24"/>
        </w:rPr>
        <w:t xml:space="preserve">входят в цену Товара и </w:t>
      </w:r>
      <w:r w:rsidR="003614BF" w:rsidRPr="00471968">
        <w:rPr>
          <w:sz w:val="24"/>
          <w:szCs w:val="24"/>
        </w:rPr>
        <w:t xml:space="preserve">относятся на </w:t>
      </w:r>
      <w:r w:rsidR="00D2019C" w:rsidRPr="00471968">
        <w:rPr>
          <w:sz w:val="24"/>
          <w:szCs w:val="24"/>
        </w:rPr>
        <w:t>Поставщика</w:t>
      </w:r>
      <w:r w:rsidR="003614BF" w:rsidRPr="00471968">
        <w:rPr>
          <w:sz w:val="24"/>
          <w:szCs w:val="24"/>
        </w:rPr>
        <w:t xml:space="preserve">.  </w:t>
      </w:r>
    </w:p>
    <w:p w:rsidR="00EC0B52" w:rsidRPr="00471968" w:rsidRDefault="004E538D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8E0217" w:rsidRPr="00471968">
        <w:rPr>
          <w:sz w:val="24"/>
          <w:szCs w:val="24"/>
        </w:rPr>
        <w:t>2.</w:t>
      </w:r>
      <w:r w:rsidR="00EC0B52" w:rsidRPr="00471968">
        <w:rPr>
          <w:sz w:val="24"/>
          <w:szCs w:val="24"/>
        </w:rPr>
        <w:t>5</w:t>
      </w:r>
      <w:r w:rsidR="008E0217" w:rsidRPr="00471968">
        <w:rPr>
          <w:sz w:val="24"/>
          <w:szCs w:val="24"/>
        </w:rPr>
        <w:t>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776079" w:rsidRPr="00471968" w:rsidRDefault="00EC0B52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</w:t>
      </w:r>
      <w:r w:rsidR="001F7B22" w:rsidRPr="00471968">
        <w:rPr>
          <w:sz w:val="24"/>
          <w:szCs w:val="24"/>
        </w:rPr>
        <w:t xml:space="preserve">оссийской </w:t>
      </w:r>
      <w:r w:rsidRPr="00471968">
        <w:rPr>
          <w:sz w:val="24"/>
          <w:szCs w:val="24"/>
        </w:rPr>
        <w:t>Ф</w:t>
      </w:r>
      <w:r w:rsidR="001F7B22" w:rsidRPr="00471968">
        <w:rPr>
          <w:sz w:val="24"/>
          <w:szCs w:val="24"/>
        </w:rPr>
        <w:t>едерации</w:t>
      </w:r>
      <w:r w:rsidRPr="00471968">
        <w:rPr>
          <w:sz w:val="24"/>
          <w:szCs w:val="24"/>
        </w:rPr>
        <w:t>.</w:t>
      </w:r>
      <w:r w:rsidR="004E538D" w:rsidRPr="00471968">
        <w:rPr>
          <w:sz w:val="24"/>
          <w:szCs w:val="24"/>
        </w:rPr>
        <w:tab/>
      </w:r>
      <w:r w:rsidR="00776079" w:rsidRPr="00471968">
        <w:rPr>
          <w:sz w:val="24"/>
          <w:szCs w:val="24"/>
        </w:rPr>
        <w:t xml:space="preserve"> </w:t>
      </w:r>
    </w:p>
    <w:p w:rsidR="00457CAA" w:rsidRPr="00471968" w:rsidRDefault="00457CAA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0505E1" w:rsidRPr="00471968" w:rsidRDefault="000505E1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2.8. </w:t>
      </w:r>
      <w:r w:rsidRPr="00291220">
        <w:rPr>
          <w:sz w:val="24"/>
          <w:szCs w:val="24"/>
        </w:rPr>
        <w:t>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:rsidR="00021F30" w:rsidRDefault="00142237" w:rsidP="008A4714">
      <w:pPr>
        <w:pStyle w:val="a4"/>
        <w:tabs>
          <w:tab w:val="left" w:pos="1276"/>
        </w:tabs>
        <w:ind w:firstLine="709"/>
        <w:rPr>
          <w:szCs w:val="24"/>
        </w:rPr>
      </w:pPr>
      <w:r w:rsidRPr="00142237">
        <w:rPr>
          <w:szCs w:val="24"/>
        </w:rPr>
        <w:t xml:space="preserve">2.9. </w:t>
      </w:r>
      <w:r w:rsidR="00641352" w:rsidRPr="00641352">
        <w:rPr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A342F8" w:rsidRPr="00471968" w:rsidRDefault="00A342F8" w:rsidP="008A4714">
      <w:pPr>
        <w:pStyle w:val="a4"/>
        <w:tabs>
          <w:tab w:val="left" w:pos="1276"/>
        </w:tabs>
        <w:ind w:firstLine="709"/>
        <w:rPr>
          <w:szCs w:val="24"/>
        </w:rPr>
      </w:pPr>
    </w:p>
    <w:p w:rsidR="00776079" w:rsidRPr="00471968" w:rsidRDefault="00776079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ПОРЯДОК ПОСТАВКИ</w:t>
      </w:r>
    </w:p>
    <w:p w:rsidR="00A85520" w:rsidRPr="00471968" w:rsidRDefault="00931A24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3.1. </w:t>
      </w:r>
      <w:r w:rsidR="004D026F" w:rsidRPr="00471968">
        <w:rPr>
          <w:sz w:val="24"/>
          <w:szCs w:val="24"/>
        </w:rPr>
        <w:t xml:space="preserve">Поставщик </w:t>
      </w:r>
      <w:r w:rsidR="00FC6E96" w:rsidRPr="00471968">
        <w:rPr>
          <w:sz w:val="24"/>
          <w:szCs w:val="24"/>
        </w:rPr>
        <w:t xml:space="preserve">обязуется поставить </w:t>
      </w:r>
      <w:r w:rsidR="009616E1" w:rsidRPr="00471968">
        <w:rPr>
          <w:sz w:val="24"/>
          <w:szCs w:val="24"/>
        </w:rPr>
        <w:t xml:space="preserve">Товар </w:t>
      </w:r>
      <w:r w:rsidR="0086760B" w:rsidRPr="00471968">
        <w:rPr>
          <w:sz w:val="24"/>
          <w:szCs w:val="24"/>
        </w:rPr>
        <w:t>в сроки</w:t>
      </w:r>
      <w:r w:rsidR="00F47DC9" w:rsidRPr="00471968">
        <w:rPr>
          <w:sz w:val="24"/>
          <w:szCs w:val="24"/>
        </w:rPr>
        <w:t xml:space="preserve"> и </w:t>
      </w:r>
      <w:r w:rsidR="0018105C" w:rsidRPr="00471968">
        <w:rPr>
          <w:sz w:val="24"/>
          <w:szCs w:val="24"/>
        </w:rPr>
        <w:t>по адресу, указанному в п. 1.3. Договора</w:t>
      </w:r>
      <w:r w:rsidR="002B3FC7" w:rsidRPr="00471968">
        <w:rPr>
          <w:sz w:val="24"/>
          <w:szCs w:val="24"/>
        </w:rPr>
        <w:t xml:space="preserve"> своими силами и за свой счет</w:t>
      </w:r>
      <w:r w:rsidR="00B256C3" w:rsidRPr="00471968">
        <w:rPr>
          <w:sz w:val="24"/>
          <w:szCs w:val="24"/>
        </w:rPr>
        <w:t xml:space="preserve"> либо по согласованию Сторон Покупатель осуществляет самовывоз</w:t>
      </w:r>
      <w:r w:rsidRPr="00471968">
        <w:rPr>
          <w:sz w:val="24"/>
          <w:szCs w:val="24"/>
        </w:rPr>
        <w:t>.</w:t>
      </w:r>
      <w:r w:rsidR="0018105C" w:rsidRPr="00471968">
        <w:rPr>
          <w:sz w:val="24"/>
          <w:szCs w:val="24"/>
        </w:rPr>
        <w:t xml:space="preserve"> Непосредственно при приемке Товара уполномоченные представители сторон подписывают </w:t>
      </w:r>
      <w:r w:rsidR="00A85520" w:rsidRPr="00471968">
        <w:rPr>
          <w:sz w:val="24"/>
          <w:szCs w:val="24"/>
        </w:rPr>
        <w:t>Т</w:t>
      </w:r>
      <w:r w:rsidR="00C811DD" w:rsidRPr="00471968">
        <w:rPr>
          <w:sz w:val="24"/>
          <w:szCs w:val="24"/>
        </w:rPr>
        <w:t>оварную накладную ТОРГ</w:t>
      </w:r>
      <w:r w:rsidR="00182F28" w:rsidRPr="00471968">
        <w:rPr>
          <w:sz w:val="24"/>
          <w:szCs w:val="24"/>
        </w:rPr>
        <w:t>-</w:t>
      </w:r>
      <w:r w:rsidR="00C811DD" w:rsidRPr="00471968">
        <w:rPr>
          <w:sz w:val="24"/>
          <w:szCs w:val="24"/>
        </w:rPr>
        <w:t>12</w:t>
      </w:r>
      <w:r w:rsidR="00182F28" w:rsidRPr="00471968">
        <w:rPr>
          <w:sz w:val="24"/>
          <w:szCs w:val="24"/>
        </w:rPr>
        <w:t xml:space="preserve"> (в случае доставки Товара силами транспортной компании подписывается ТТН по унифицированной форме 1-Т).</w:t>
      </w:r>
      <w:r w:rsidR="00311AB2" w:rsidRPr="00471968">
        <w:rPr>
          <w:sz w:val="24"/>
          <w:szCs w:val="24"/>
        </w:rPr>
        <w:tab/>
      </w:r>
    </w:p>
    <w:p w:rsidR="00DC391F" w:rsidRPr="00471968" w:rsidRDefault="00A855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Товарная накладная (ТОРГ-12) должна быть оформлена в соответствии со Спецификацией. </w:t>
      </w:r>
    </w:p>
    <w:p w:rsidR="00311AB2" w:rsidRPr="00471968" w:rsidRDefault="00DC391F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F67EFB" w:rsidRPr="00471968" w:rsidRDefault="00B256C3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A82720" w:rsidRPr="00471968">
        <w:rPr>
          <w:sz w:val="24"/>
          <w:szCs w:val="24"/>
        </w:rPr>
        <w:t xml:space="preserve">   3.2. При приемке Товара Покупатель проверяет его соответствие сведениям, указанным в транспортных и то</w:t>
      </w:r>
      <w:r w:rsidR="0006195A" w:rsidRPr="00471968">
        <w:rPr>
          <w:sz w:val="24"/>
          <w:szCs w:val="24"/>
        </w:rPr>
        <w:t>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</w:t>
      </w:r>
      <w:r w:rsidR="00C811DD" w:rsidRPr="00471968">
        <w:rPr>
          <w:sz w:val="24"/>
          <w:szCs w:val="24"/>
        </w:rPr>
        <w:t xml:space="preserve">. </w:t>
      </w:r>
    </w:p>
    <w:p w:rsidR="006A1201" w:rsidRPr="00471968" w:rsidRDefault="00F67EFB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ab/>
      </w:r>
      <w:r w:rsidR="006A1201" w:rsidRPr="00471968">
        <w:rPr>
          <w:sz w:val="24"/>
          <w:szCs w:val="24"/>
        </w:rPr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A82720" w:rsidRPr="00471968" w:rsidRDefault="006A1201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F67EFB" w:rsidRPr="00471968">
        <w:rPr>
          <w:sz w:val="24"/>
          <w:szCs w:val="24"/>
        </w:rPr>
        <w:t xml:space="preserve">Гарантийный срок на Товар составляет </w:t>
      </w:r>
      <w:r w:rsidR="00B41AD0">
        <w:rPr>
          <w:sz w:val="24"/>
          <w:szCs w:val="24"/>
        </w:rPr>
        <w:t>____</w:t>
      </w:r>
      <w:r w:rsidR="00F67EFB" w:rsidRPr="00471968">
        <w:rPr>
          <w:sz w:val="24"/>
          <w:szCs w:val="24"/>
        </w:rPr>
        <w:t xml:space="preserve"> месяц</w:t>
      </w:r>
      <w:r w:rsidR="00B4028D">
        <w:rPr>
          <w:sz w:val="24"/>
          <w:szCs w:val="24"/>
        </w:rPr>
        <w:t>ев</w:t>
      </w:r>
      <w:r w:rsidR="00AE423D">
        <w:rPr>
          <w:sz w:val="24"/>
          <w:szCs w:val="24"/>
        </w:rPr>
        <w:t xml:space="preserve"> либо _____ </w:t>
      </w:r>
      <w:proofErr w:type="spellStart"/>
      <w:r w:rsidR="00AE423D">
        <w:rPr>
          <w:sz w:val="24"/>
          <w:szCs w:val="24"/>
        </w:rPr>
        <w:t>моточасов</w:t>
      </w:r>
      <w:proofErr w:type="spellEnd"/>
      <w:r w:rsidR="0006195A" w:rsidRPr="00471968">
        <w:rPr>
          <w:sz w:val="24"/>
          <w:szCs w:val="24"/>
        </w:rPr>
        <w:t>.</w:t>
      </w:r>
    </w:p>
    <w:p w:rsidR="00EC0B52" w:rsidRPr="00471968" w:rsidRDefault="00A827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3.3. При обнаружении несоответствий Товара сведениям, указанным в транспортных и</w:t>
      </w:r>
      <w:r w:rsidR="00F67EFB" w:rsidRPr="00471968">
        <w:rPr>
          <w:sz w:val="24"/>
          <w:szCs w:val="24"/>
        </w:rPr>
        <w:t xml:space="preserve">/или </w:t>
      </w:r>
      <w:r w:rsidRPr="00471968">
        <w:rPr>
          <w:sz w:val="24"/>
          <w:szCs w:val="24"/>
        </w:rPr>
        <w:t xml:space="preserve"> товаросопроводительных документах</w:t>
      </w:r>
      <w:r w:rsidR="00F67EFB" w:rsidRPr="00471968">
        <w:rPr>
          <w:sz w:val="24"/>
          <w:szCs w:val="24"/>
        </w:rPr>
        <w:t xml:space="preserve"> и/или</w:t>
      </w:r>
      <w:r w:rsidRPr="00471968">
        <w:rPr>
          <w:sz w:val="24"/>
          <w:szCs w:val="24"/>
        </w:rPr>
        <w:t xml:space="preserve">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="001F6491" w:rsidRPr="00471968">
        <w:rPr>
          <w:sz w:val="24"/>
          <w:szCs w:val="24"/>
        </w:rPr>
        <w:tab/>
      </w:r>
    </w:p>
    <w:p w:rsidR="006C5285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3.4</w:t>
      </w:r>
      <w:r w:rsidR="00931A24" w:rsidRPr="00471968">
        <w:rPr>
          <w:sz w:val="24"/>
          <w:szCs w:val="24"/>
        </w:rPr>
        <w:t xml:space="preserve">. </w:t>
      </w:r>
      <w:r w:rsidR="009D084C" w:rsidRPr="00471968">
        <w:rPr>
          <w:sz w:val="24"/>
          <w:szCs w:val="24"/>
        </w:rPr>
        <w:t>Датой поставки Товара по Договору является дата подписания уполномоченными представителями Сторон</w:t>
      </w:r>
      <w:r w:rsidR="00A85520" w:rsidRPr="00471968">
        <w:rPr>
          <w:sz w:val="24"/>
          <w:szCs w:val="24"/>
        </w:rPr>
        <w:t xml:space="preserve"> товарной</w:t>
      </w:r>
      <w:r w:rsidR="00F67EFB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F67EFB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</w:p>
    <w:p w:rsidR="00823FF9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</w:t>
      </w:r>
      <w:r w:rsidR="00EC0B52" w:rsidRPr="00471968">
        <w:rPr>
          <w:sz w:val="24"/>
          <w:szCs w:val="24"/>
        </w:rPr>
        <w:t>5</w:t>
      </w:r>
      <w:r w:rsidRPr="00471968">
        <w:rPr>
          <w:sz w:val="24"/>
          <w:szCs w:val="24"/>
        </w:rPr>
        <w:t xml:space="preserve">. </w:t>
      </w:r>
      <w:r w:rsidR="00823FF9" w:rsidRPr="00471968">
        <w:rPr>
          <w:sz w:val="24"/>
          <w:szCs w:val="24"/>
        </w:rPr>
        <w:t>Покупатель, обнаруживший после приемки Товара недостатки или иное несоответствие Товара условиям Договора, в том числе поставку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823FF9" w:rsidRPr="00471968">
        <w:rPr>
          <w:sz w:val="24"/>
          <w:szCs w:val="24"/>
        </w:rPr>
        <w:t xml:space="preserve">, которые не могли быть выявлены при обычном способе приемки (скрытые недостатки), фиксирует </w:t>
      </w:r>
      <w:r w:rsidR="00214FA3" w:rsidRPr="00471968">
        <w:rPr>
          <w:sz w:val="24"/>
          <w:szCs w:val="24"/>
        </w:rPr>
        <w:t xml:space="preserve">их в </w:t>
      </w:r>
      <w:r w:rsidR="00823FF9" w:rsidRPr="00471968">
        <w:rPr>
          <w:sz w:val="24"/>
          <w:szCs w:val="24"/>
        </w:rPr>
        <w:t xml:space="preserve"> с соответствующем Акте о выявленных недостатках</w:t>
      </w:r>
      <w:r w:rsidR="00245881" w:rsidRPr="00471968">
        <w:rPr>
          <w:sz w:val="24"/>
          <w:szCs w:val="24"/>
        </w:rPr>
        <w:t xml:space="preserve"> Товара (</w:t>
      </w:r>
      <w:r w:rsidR="00823FF9" w:rsidRPr="00471968">
        <w:rPr>
          <w:sz w:val="24"/>
          <w:szCs w:val="24"/>
        </w:rPr>
        <w:t>партии Товара</w:t>
      </w:r>
      <w:r w:rsidR="00245881" w:rsidRPr="00471968">
        <w:rPr>
          <w:sz w:val="24"/>
          <w:szCs w:val="24"/>
        </w:rPr>
        <w:t>)</w:t>
      </w:r>
      <w:r w:rsidR="00823FF9" w:rsidRPr="00471968">
        <w:rPr>
          <w:sz w:val="24"/>
          <w:szCs w:val="24"/>
        </w:rPr>
        <w:t xml:space="preserve">, с указанием сроков их устранения или </w:t>
      </w:r>
      <w:r w:rsidR="0006195A" w:rsidRPr="00471968">
        <w:rPr>
          <w:sz w:val="24"/>
          <w:szCs w:val="24"/>
        </w:rPr>
        <w:t xml:space="preserve">о </w:t>
      </w:r>
      <w:r w:rsidR="00823FF9" w:rsidRPr="00471968">
        <w:rPr>
          <w:sz w:val="24"/>
          <w:szCs w:val="24"/>
        </w:rPr>
        <w:t>невозможности</w:t>
      </w:r>
      <w:r w:rsidR="0006195A" w:rsidRPr="00471968">
        <w:rPr>
          <w:sz w:val="24"/>
          <w:szCs w:val="24"/>
        </w:rPr>
        <w:t xml:space="preserve"> их</w:t>
      </w:r>
      <w:r w:rsidR="00823FF9" w:rsidRPr="00471968">
        <w:rPr>
          <w:sz w:val="24"/>
          <w:szCs w:val="24"/>
        </w:rPr>
        <w:t xml:space="preserve"> устранения, а также извещает об этом Поставщика в течение </w:t>
      </w:r>
      <w:r w:rsidR="006C5285" w:rsidRPr="00471968">
        <w:rPr>
          <w:sz w:val="24"/>
          <w:szCs w:val="24"/>
        </w:rPr>
        <w:t xml:space="preserve">20 </w:t>
      </w:r>
      <w:r w:rsidR="00823FF9" w:rsidRPr="00471968">
        <w:rPr>
          <w:sz w:val="24"/>
          <w:szCs w:val="24"/>
        </w:rPr>
        <w:t>(</w:t>
      </w:r>
      <w:r w:rsidR="006C5285" w:rsidRPr="00471968">
        <w:rPr>
          <w:sz w:val="24"/>
          <w:szCs w:val="24"/>
        </w:rPr>
        <w:t>двадцать</w:t>
      </w:r>
      <w:r w:rsidR="00823FF9" w:rsidRPr="00471968">
        <w:rPr>
          <w:sz w:val="24"/>
          <w:szCs w:val="24"/>
        </w:rPr>
        <w:t xml:space="preserve">) рабочих дней с </w:t>
      </w:r>
      <w:r w:rsidR="0055125E" w:rsidRPr="00471968">
        <w:rPr>
          <w:sz w:val="24"/>
          <w:szCs w:val="24"/>
        </w:rPr>
        <w:t xml:space="preserve">момента </w:t>
      </w:r>
      <w:r w:rsidR="00823FF9" w:rsidRPr="00471968"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Pr="00471968" w:rsidRDefault="00823FF9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 </w:t>
      </w:r>
      <w:r w:rsidR="007C2951" w:rsidRPr="00471968">
        <w:rPr>
          <w:sz w:val="24"/>
          <w:szCs w:val="24"/>
        </w:rPr>
        <w:t>В случае обнаружения недостатков и иных несоответствий Товара, которые делают его непригодными для использова</w:t>
      </w:r>
      <w:r w:rsidR="0055125E" w:rsidRPr="00471968">
        <w:rPr>
          <w:sz w:val="24"/>
          <w:szCs w:val="24"/>
        </w:rPr>
        <w:t>ния (не могут быть устранены) или</w:t>
      </w:r>
      <w:r w:rsidR="007C2951" w:rsidRPr="00471968">
        <w:rPr>
          <w:sz w:val="24"/>
          <w:szCs w:val="24"/>
        </w:rPr>
        <w:t xml:space="preserve"> </w:t>
      </w:r>
      <w:r w:rsidR="0055125E" w:rsidRPr="00471968">
        <w:rPr>
          <w:sz w:val="24"/>
          <w:szCs w:val="24"/>
        </w:rPr>
        <w:t>выявления факта поставки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55125E" w:rsidRPr="00471968">
        <w:rPr>
          <w:sz w:val="24"/>
          <w:szCs w:val="24"/>
        </w:rPr>
        <w:t xml:space="preserve">,  </w:t>
      </w:r>
      <w:r w:rsidR="007C2951" w:rsidRPr="00471968">
        <w:rPr>
          <w:sz w:val="24"/>
          <w:szCs w:val="24"/>
        </w:rPr>
        <w:t>Покупатель по своему ус</w:t>
      </w:r>
      <w:r w:rsidR="007C1CDB">
        <w:rPr>
          <w:sz w:val="24"/>
          <w:szCs w:val="24"/>
        </w:rPr>
        <w:t>мотр</w:t>
      </w:r>
      <w:r w:rsidR="00A82720" w:rsidRPr="00471968">
        <w:rPr>
          <w:sz w:val="24"/>
          <w:szCs w:val="24"/>
        </w:rPr>
        <w:t>е</w:t>
      </w:r>
      <w:r w:rsidR="007C2951" w:rsidRPr="00471968">
        <w:rPr>
          <w:sz w:val="24"/>
          <w:szCs w:val="24"/>
        </w:rPr>
        <w:t>нию вправе:</w:t>
      </w:r>
    </w:p>
    <w:p w:rsidR="007C2951" w:rsidRPr="00471968" w:rsidRDefault="007C2951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6569ED">
        <w:rPr>
          <w:sz w:val="24"/>
          <w:szCs w:val="24"/>
        </w:rPr>
        <w:t>30</w:t>
      </w:r>
      <w:r w:rsidR="00C9671C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732D86" w:rsidRPr="00471968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- </w:t>
      </w:r>
      <w:r w:rsidR="00EC6281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отказаться от исполнения Договора в части Товара с недостатками (несоответствиями) </w:t>
      </w:r>
      <w:r w:rsidR="00245881" w:rsidRPr="00471968">
        <w:rPr>
          <w:sz w:val="24"/>
          <w:szCs w:val="24"/>
        </w:rPr>
        <w:t>(</w:t>
      </w:r>
      <w:r w:rsidR="008F169D" w:rsidRPr="00471968">
        <w:rPr>
          <w:sz w:val="24"/>
          <w:szCs w:val="24"/>
        </w:rPr>
        <w:t xml:space="preserve">в том числе </w:t>
      </w:r>
      <w:proofErr w:type="gramStart"/>
      <w:r w:rsidR="008F169D" w:rsidRPr="00471968">
        <w:rPr>
          <w:sz w:val="24"/>
          <w:szCs w:val="24"/>
        </w:rPr>
        <w:t>в случаях</w:t>
      </w:r>
      <w:proofErr w:type="gramEnd"/>
      <w:r w:rsidR="008F169D" w:rsidRPr="00471968">
        <w:rPr>
          <w:sz w:val="24"/>
          <w:szCs w:val="24"/>
        </w:rPr>
        <w:t xml:space="preserve"> указанных в </w:t>
      </w:r>
      <w:r w:rsidR="00245881" w:rsidRPr="00471968">
        <w:rPr>
          <w:sz w:val="24"/>
          <w:szCs w:val="24"/>
        </w:rPr>
        <w:t>п. 3.5. Дог</w:t>
      </w:r>
      <w:r w:rsidR="000505E1" w:rsidRPr="00471968">
        <w:rPr>
          <w:sz w:val="24"/>
          <w:szCs w:val="24"/>
        </w:rPr>
        <w:t>о</w:t>
      </w:r>
      <w:r w:rsidR="00245881" w:rsidRPr="00471968">
        <w:rPr>
          <w:sz w:val="24"/>
          <w:szCs w:val="24"/>
        </w:rPr>
        <w:t xml:space="preserve">вора) </w:t>
      </w:r>
      <w:r w:rsidRPr="00471968">
        <w:rPr>
          <w:sz w:val="24"/>
          <w:szCs w:val="24"/>
        </w:rPr>
        <w:t>и потребовать возврата уплаченных за соответствующий Товар денежных средств.</w:t>
      </w:r>
    </w:p>
    <w:p w:rsidR="006569ED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931A24"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7</w:t>
      </w:r>
      <w:r w:rsidR="00931A24" w:rsidRPr="00471968">
        <w:rPr>
          <w:sz w:val="24"/>
          <w:szCs w:val="24"/>
        </w:rPr>
        <w:t xml:space="preserve">. </w:t>
      </w:r>
      <w:r w:rsidR="007D26CA" w:rsidRPr="00471968">
        <w:rPr>
          <w:sz w:val="24"/>
          <w:szCs w:val="24"/>
        </w:rPr>
        <w:t>Р</w:t>
      </w:r>
      <w:r w:rsidR="00A82720" w:rsidRPr="00471968">
        <w:rPr>
          <w:sz w:val="24"/>
          <w:szCs w:val="24"/>
        </w:rPr>
        <w:t>иск случайной гибели, недостачи и (или) случайного повреждения товара</w:t>
      </w:r>
      <w:r w:rsidR="007D26CA" w:rsidRPr="00471968">
        <w:rPr>
          <w:sz w:val="24"/>
          <w:szCs w:val="24"/>
        </w:rPr>
        <w:t>, а также право собственности на него</w:t>
      </w:r>
      <w:r w:rsidR="00A82720" w:rsidRPr="00471968">
        <w:rPr>
          <w:sz w:val="24"/>
          <w:szCs w:val="24"/>
        </w:rPr>
        <w:t xml:space="preserve"> переходит от Поставщика к Покупателю </w:t>
      </w:r>
      <w:r w:rsidR="00245881" w:rsidRPr="00471968">
        <w:rPr>
          <w:sz w:val="24"/>
          <w:szCs w:val="24"/>
        </w:rPr>
        <w:t>с даты подписания товарн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  <w:r w:rsidR="007D26CA" w:rsidRPr="00471968">
        <w:rPr>
          <w:sz w:val="24"/>
          <w:szCs w:val="24"/>
        </w:rPr>
        <w:t xml:space="preserve">      </w:t>
      </w:r>
    </w:p>
    <w:p w:rsidR="007D26CA" w:rsidRPr="00471968" w:rsidRDefault="007D26CA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</w:t>
      </w:r>
    </w:p>
    <w:p w:rsidR="007A6723" w:rsidRPr="00471968" w:rsidRDefault="00C724E2" w:rsidP="00C724E2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4. ПРАВА И ОБЯЗАННОСТИ СТОРОН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b/>
          <w:szCs w:val="24"/>
        </w:rPr>
      </w:pPr>
      <w:r w:rsidRPr="00471968">
        <w:rPr>
          <w:b/>
          <w:szCs w:val="24"/>
        </w:rPr>
        <w:t xml:space="preserve">4.1. </w:t>
      </w:r>
      <w:r w:rsidR="00A15281" w:rsidRPr="00471968">
        <w:rPr>
          <w:b/>
          <w:szCs w:val="24"/>
        </w:rPr>
        <w:t>Права и о</w:t>
      </w:r>
      <w:r w:rsidRPr="00471968">
        <w:rPr>
          <w:b/>
          <w:szCs w:val="24"/>
        </w:rPr>
        <w:t>бязанности Поставщика: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4.1.1. Поставить Товар в соответствии с условиями Договора.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4.1.2. </w:t>
      </w:r>
      <w:r w:rsidR="00A15281" w:rsidRPr="00471968">
        <w:rPr>
          <w:szCs w:val="24"/>
        </w:rPr>
        <w:t xml:space="preserve">Обеспечить </w:t>
      </w:r>
      <w:r w:rsidR="0006195A" w:rsidRPr="00471968">
        <w:rPr>
          <w:szCs w:val="24"/>
        </w:rPr>
        <w:t>наличие при поставке товаров всей товаросопроводительной, технической и иной, в соответствии с требованиями законодательства РФ, документации</w:t>
      </w:r>
      <w:r w:rsidR="0063669A" w:rsidRPr="00471968">
        <w:rPr>
          <w:szCs w:val="24"/>
        </w:rPr>
        <w:t xml:space="preserve"> (</w:t>
      </w:r>
      <w:r w:rsidR="008F169D" w:rsidRPr="00471968">
        <w:rPr>
          <w:szCs w:val="24"/>
        </w:rPr>
        <w:t xml:space="preserve">указанной в </w:t>
      </w:r>
      <w:r w:rsidR="0063669A" w:rsidRPr="00471968">
        <w:rPr>
          <w:szCs w:val="24"/>
        </w:rPr>
        <w:t>п. 1.6. Договора)</w:t>
      </w:r>
      <w:r w:rsidR="00A15281" w:rsidRPr="00471968">
        <w:rPr>
          <w:szCs w:val="24"/>
        </w:rPr>
        <w:t>.</w:t>
      </w:r>
    </w:p>
    <w:p w:rsidR="00A15281" w:rsidRPr="00471968" w:rsidRDefault="00A15281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4.1.3. Устранить несоответствия и </w:t>
      </w:r>
      <w:r w:rsidR="00214FA3" w:rsidRPr="00471968">
        <w:rPr>
          <w:szCs w:val="24"/>
        </w:rPr>
        <w:t>нарушения,</w:t>
      </w:r>
      <w:r w:rsidRPr="00471968">
        <w:rPr>
          <w:szCs w:val="24"/>
        </w:rPr>
        <w:t xml:space="preserve"> выявленные при приемк</w:t>
      </w:r>
      <w:r w:rsidR="00214FA3" w:rsidRPr="00471968">
        <w:rPr>
          <w:szCs w:val="24"/>
        </w:rPr>
        <w:t>е</w:t>
      </w:r>
      <w:r w:rsidRPr="00471968">
        <w:rPr>
          <w:szCs w:val="24"/>
        </w:rPr>
        <w:t xml:space="preserve"> Товара</w:t>
      </w:r>
      <w:r w:rsidR="00214FA3" w:rsidRPr="00471968">
        <w:rPr>
          <w:szCs w:val="24"/>
        </w:rPr>
        <w:t>,</w:t>
      </w:r>
      <w:r w:rsidRPr="00471968">
        <w:rPr>
          <w:szCs w:val="24"/>
        </w:rPr>
        <w:t xml:space="preserve"> в </w:t>
      </w:r>
      <w:r w:rsidR="00214FA3" w:rsidRPr="00471968">
        <w:rPr>
          <w:szCs w:val="24"/>
        </w:rPr>
        <w:t>порядке и сроки</w:t>
      </w:r>
      <w:r w:rsidR="0006195A" w:rsidRPr="00471968">
        <w:rPr>
          <w:szCs w:val="24"/>
        </w:rPr>
        <w:t>,</w:t>
      </w:r>
      <w:r w:rsidR="00214FA3" w:rsidRPr="00471968">
        <w:rPr>
          <w:szCs w:val="24"/>
        </w:rPr>
        <w:t xml:space="preserve"> </w:t>
      </w:r>
      <w:r w:rsidRPr="00471968">
        <w:rPr>
          <w:szCs w:val="24"/>
        </w:rPr>
        <w:t>установленн</w:t>
      </w:r>
      <w:r w:rsidR="00214FA3" w:rsidRPr="00471968">
        <w:rPr>
          <w:szCs w:val="24"/>
        </w:rPr>
        <w:t>ы</w:t>
      </w:r>
      <w:r w:rsidR="0006195A" w:rsidRPr="00471968">
        <w:rPr>
          <w:szCs w:val="24"/>
        </w:rPr>
        <w:t>е</w:t>
      </w:r>
      <w:r w:rsidR="00214FA3" w:rsidRPr="00471968">
        <w:rPr>
          <w:szCs w:val="24"/>
        </w:rPr>
        <w:t xml:space="preserve"> соответствующими Актами,</w:t>
      </w:r>
      <w:r w:rsidRPr="00471968">
        <w:rPr>
          <w:szCs w:val="24"/>
        </w:rPr>
        <w:t xml:space="preserve"> составленн</w:t>
      </w:r>
      <w:r w:rsidR="00214FA3" w:rsidRPr="00471968">
        <w:rPr>
          <w:szCs w:val="24"/>
        </w:rPr>
        <w:t>ыми</w:t>
      </w:r>
      <w:r w:rsidRPr="00471968">
        <w:rPr>
          <w:szCs w:val="24"/>
        </w:rPr>
        <w:t xml:space="preserve"> в соответствии с </w:t>
      </w:r>
      <w:r w:rsidR="00214FA3" w:rsidRPr="00471968">
        <w:rPr>
          <w:szCs w:val="24"/>
        </w:rPr>
        <w:br/>
        <w:t>п. 3.</w:t>
      </w:r>
      <w:r w:rsidR="0063669A" w:rsidRPr="00471968">
        <w:rPr>
          <w:szCs w:val="24"/>
        </w:rPr>
        <w:t>5</w:t>
      </w:r>
      <w:r w:rsidR="00DA6D65" w:rsidRPr="00471968">
        <w:rPr>
          <w:szCs w:val="24"/>
        </w:rPr>
        <w:t xml:space="preserve"> </w:t>
      </w:r>
      <w:r w:rsidR="00214FA3" w:rsidRPr="00471968">
        <w:rPr>
          <w:szCs w:val="24"/>
        </w:rPr>
        <w:t>Договора.</w:t>
      </w:r>
    </w:p>
    <w:p w:rsidR="00214FA3" w:rsidRPr="00471968" w:rsidRDefault="00214FA3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4.1.4. Поставщик имеет право при наличии письменного согласия Покупателя</w:t>
      </w:r>
      <w:r w:rsidR="004776F7" w:rsidRPr="00471968">
        <w:rPr>
          <w:szCs w:val="24"/>
        </w:rPr>
        <w:t xml:space="preserve"> на досрочную поставку Товара.</w:t>
      </w:r>
    </w:p>
    <w:p w:rsidR="004776F7" w:rsidRPr="00471968" w:rsidRDefault="002B3FC7" w:rsidP="002B3FC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4.1.</w:t>
      </w:r>
      <w:r w:rsidR="004776F7" w:rsidRPr="00471968">
        <w:rPr>
          <w:sz w:val="24"/>
          <w:szCs w:val="24"/>
        </w:rPr>
        <w:t>5.</w:t>
      </w:r>
      <w:r w:rsidRPr="00471968">
        <w:rPr>
          <w:sz w:val="24"/>
          <w:szCs w:val="24"/>
        </w:rPr>
        <w:t xml:space="preserve"> Поставщик гарантирует, что качество передаваемого Покупателю товара соответствует стандартам качества, действующим в РФ. </w:t>
      </w:r>
    </w:p>
    <w:p w:rsidR="004D0DD6" w:rsidRPr="00471968" w:rsidRDefault="002B3FC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471968">
        <w:rPr>
          <w:b/>
          <w:sz w:val="24"/>
          <w:szCs w:val="24"/>
        </w:rPr>
        <w:t>4.2. Права и обязанности Покупателя: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BE0A7F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471968">
        <w:rPr>
          <w:sz w:val="24"/>
          <w:szCs w:val="24"/>
        </w:rPr>
        <w:t>неремонтопригодность</w:t>
      </w:r>
      <w:proofErr w:type="spellEnd"/>
      <w:r w:rsidRPr="00471968">
        <w:rPr>
          <w:sz w:val="24"/>
          <w:szCs w:val="24"/>
        </w:rPr>
        <w:t xml:space="preserve">); </w:t>
      </w:r>
    </w:p>
    <w:p w:rsidR="004776F7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безвозмездного устранения недостатков товара;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потребовать соразмерного уменьшения покупной цены;</w:t>
      </w:r>
    </w:p>
    <w:p w:rsidR="004776F7" w:rsidRPr="00F557A9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AF7E14" w:rsidRPr="00471968" w:rsidRDefault="00AF7E14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4.2.5. </w:t>
      </w:r>
      <w:r w:rsidR="00302F5A" w:rsidRPr="00471968">
        <w:rPr>
          <w:sz w:val="24"/>
          <w:szCs w:val="24"/>
        </w:rPr>
        <w:t>Вправе у</w:t>
      </w:r>
      <w:r w:rsidRPr="00471968">
        <w:rPr>
          <w:sz w:val="24"/>
          <w:szCs w:val="24"/>
        </w:rPr>
        <w:t>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76079" w:rsidRPr="00471968" w:rsidRDefault="00214FA3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5</w:t>
      </w:r>
      <w:r w:rsidR="007926AC" w:rsidRPr="00471968">
        <w:rPr>
          <w:szCs w:val="24"/>
        </w:rPr>
        <w:t xml:space="preserve">. </w:t>
      </w:r>
      <w:r w:rsidR="00776079" w:rsidRPr="00471968">
        <w:rPr>
          <w:szCs w:val="24"/>
        </w:rPr>
        <w:t>ОТВЕТСТВЕННОСТЬ СТОРОН</w:t>
      </w:r>
    </w:p>
    <w:p w:rsidR="00182F28" w:rsidRPr="00471968" w:rsidRDefault="00104CA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5</w:t>
      </w:r>
      <w:r w:rsidR="00012E61" w:rsidRPr="00471968">
        <w:rPr>
          <w:sz w:val="24"/>
          <w:szCs w:val="24"/>
        </w:rPr>
        <w:t>.1</w:t>
      </w:r>
      <w:r w:rsidRPr="00471968">
        <w:rPr>
          <w:sz w:val="24"/>
          <w:szCs w:val="24"/>
        </w:rPr>
        <w:t xml:space="preserve">. </w:t>
      </w:r>
      <w:r w:rsidR="004522BC" w:rsidRPr="00471968">
        <w:rPr>
          <w:sz w:val="24"/>
          <w:szCs w:val="24"/>
        </w:rPr>
        <w:t xml:space="preserve">В случае </w:t>
      </w:r>
      <w:r w:rsidR="00710DF2" w:rsidRPr="00471968">
        <w:rPr>
          <w:sz w:val="24"/>
          <w:szCs w:val="24"/>
        </w:rPr>
        <w:t>просрочки в поставке Товара</w:t>
      </w:r>
      <w:r w:rsidR="0063669A" w:rsidRPr="00471968">
        <w:rPr>
          <w:sz w:val="24"/>
          <w:szCs w:val="24"/>
        </w:rPr>
        <w:t xml:space="preserve"> (п. 1.3. Договора), также в случае несвоевременного предоставления документов (п. 1.6. </w:t>
      </w:r>
      <w:proofErr w:type="gramStart"/>
      <w:r w:rsidR="0063669A" w:rsidRPr="00471968">
        <w:rPr>
          <w:sz w:val="24"/>
          <w:szCs w:val="24"/>
        </w:rPr>
        <w:t xml:space="preserve">Договора) </w:t>
      </w:r>
      <w:r w:rsidR="004D0DD6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Поставщик</w:t>
      </w:r>
      <w:proofErr w:type="gramEnd"/>
      <w:r w:rsidR="004522BC" w:rsidRPr="00471968">
        <w:rPr>
          <w:sz w:val="24"/>
          <w:szCs w:val="24"/>
        </w:rPr>
        <w:t xml:space="preserve"> обязан уплатить </w:t>
      </w:r>
      <w:r w:rsidR="001F6491" w:rsidRPr="00471968">
        <w:rPr>
          <w:sz w:val="24"/>
          <w:szCs w:val="24"/>
        </w:rPr>
        <w:t>Покупателю</w:t>
      </w:r>
      <w:r w:rsidR="004522BC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неустойку в</w:t>
      </w:r>
      <w:r w:rsidR="00AD3499" w:rsidRPr="00471968">
        <w:rPr>
          <w:sz w:val="24"/>
          <w:szCs w:val="24"/>
        </w:rPr>
        <w:t xml:space="preserve"> виде пени в</w:t>
      </w:r>
      <w:r w:rsidR="001F6491" w:rsidRPr="00471968">
        <w:rPr>
          <w:sz w:val="24"/>
          <w:szCs w:val="24"/>
        </w:rPr>
        <w:t xml:space="preserve"> размере</w:t>
      </w:r>
      <w:r w:rsidR="00653FF2" w:rsidRPr="00471968">
        <w:rPr>
          <w:sz w:val="24"/>
          <w:szCs w:val="24"/>
        </w:rPr>
        <w:t xml:space="preserve"> </w:t>
      </w:r>
      <w:r w:rsidR="00DC13C2" w:rsidRPr="00471968">
        <w:rPr>
          <w:sz w:val="24"/>
          <w:szCs w:val="24"/>
        </w:rPr>
        <w:t>0,</w:t>
      </w:r>
      <w:r w:rsidR="00653FF2" w:rsidRPr="00471968">
        <w:rPr>
          <w:sz w:val="24"/>
          <w:szCs w:val="24"/>
        </w:rPr>
        <w:t>1</w:t>
      </w:r>
      <w:r w:rsidR="00AD3499" w:rsidRPr="00471968">
        <w:rPr>
          <w:sz w:val="24"/>
          <w:szCs w:val="24"/>
        </w:rPr>
        <w:t>% (</w:t>
      </w:r>
      <w:r w:rsidR="00DC13C2" w:rsidRPr="00471968">
        <w:rPr>
          <w:sz w:val="24"/>
          <w:szCs w:val="24"/>
        </w:rPr>
        <w:t>одной десятой</w:t>
      </w:r>
      <w:r w:rsidR="00AD3499" w:rsidRPr="00471968">
        <w:rPr>
          <w:sz w:val="24"/>
          <w:szCs w:val="24"/>
        </w:rPr>
        <w:t>) процент</w:t>
      </w:r>
      <w:r w:rsidR="00653FF2" w:rsidRPr="00471968">
        <w:rPr>
          <w:sz w:val="24"/>
          <w:szCs w:val="24"/>
        </w:rPr>
        <w:t>а</w:t>
      </w:r>
      <w:r w:rsidR="001F6491" w:rsidRPr="00471968">
        <w:rPr>
          <w:sz w:val="24"/>
          <w:szCs w:val="24"/>
        </w:rPr>
        <w:t xml:space="preserve">  от  стоимости Товара, указанной в </w:t>
      </w:r>
      <w:r w:rsidR="005A7E4C" w:rsidRPr="00471968">
        <w:rPr>
          <w:sz w:val="24"/>
          <w:szCs w:val="24"/>
        </w:rPr>
        <w:t xml:space="preserve">соответствующей </w:t>
      </w:r>
      <w:r w:rsidR="001F6491" w:rsidRPr="00471968">
        <w:rPr>
          <w:sz w:val="24"/>
          <w:szCs w:val="24"/>
        </w:rPr>
        <w:t>Спецификации, за каждый календарный день просрочки в поставке Товара.</w:t>
      </w:r>
    </w:p>
    <w:p w:rsidR="004522BC" w:rsidRPr="00471968" w:rsidRDefault="00182F2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1F6491" w:rsidRPr="00471968">
        <w:rPr>
          <w:sz w:val="24"/>
          <w:szCs w:val="24"/>
        </w:rPr>
        <w:t>Уплата штрафов и неустоек,</w:t>
      </w:r>
      <w:r w:rsidR="00214FA3" w:rsidRPr="00471968">
        <w:rPr>
          <w:sz w:val="24"/>
          <w:szCs w:val="24"/>
        </w:rPr>
        <w:t xml:space="preserve"> предусмотренных Договором, </w:t>
      </w:r>
      <w:r w:rsidR="001F6491" w:rsidRPr="00471968">
        <w:rPr>
          <w:sz w:val="24"/>
          <w:szCs w:val="24"/>
        </w:rPr>
        <w:t xml:space="preserve"> не освобождает Поставщика от обязанности возместить Покупателю </w:t>
      </w:r>
      <w:r w:rsidR="009C7DAF" w:rsidRPr="00471968">
        <w:rPr>
          <w:sz w:val="24"/>
          <w:szCs w:val="24"/>
        </w:rPr>
        <w:t>убытки</w:t>
      </w:r>
      <w:r w:rsidR="007324B6" w:rsidRPr="00471968">
        <w:rPr>
          <w:sz w:val="24"/>
          <w:szCs w:val="24"/>
        </w:rPr>
        <w:t>,</w:t>
      </w:r>
      <w:r w:rsidR="009C7DAF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вызванные просрочкой в поставке, сверх сумм денежных средств</w:t>
      </w:r>
      <w:r w:rsidR="00AD3499" w:rsidRPr="00471968">
        <w:rPr>
          <w:sz w:val="24"/>
          <w:szCs w:val="24"/>
        </w:rPr>
        <w:t>,</w:t>
      </w:r>
      <w:r w:rsidR="001F6491" w:rsidRPr="00471968">
        <w:rPr>
          <w:sz w:val="24"/>
          <w:szCs w:val="24"/>
        </w:rPr>
        <w:t xml:space="preserve"> уплаченных в качестве штрафов и неустоек.</w:t>
      </w:r>
      <w:r w:rsidR="009C7DAF" w:rsidRPr="00471968">
        <w:rPr>
          <w:sz w:val="24"/>
          <w:szCs w:val="24"/>
        </w:rPr>
        <w:t xml:space="preserve"> </w:t>
      </w:r>
      <w:r w:rsidR="004522BC" w:rsidRPr="00471968">
        <w:rPr>
          <w:sz w:val="24"/>
          <w:szCs w:val="24"/>
        </w:rPr>
        <w:t xml:space="preserve">   </w:t>
      </w:r>
    </w:p>
    <w:p w:rsidR="00012E61" w:rsidRPr="00471968" w:rsidRDefault="00012E61" w:rsidP="00012E61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</w:t>
      </w:r>
      <w:r w:rsidR="005A7E4C" w:rsidRPr="00471968">
        <w:rPr>
          <w:sz w:val="24"/>
          <w:szCs w:val="24"/>
        </w:rPr>
        <w:t>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</w:t>
      </w:r>
      <w:r w:rsidR="00740C4C">
        <w:rPr>
          <w:sz w:val="24"/>
          <w:szCs w:val="24"/>
        </w:rPr>
        <w:t>олее 5% от суммы задолженности.</w:t>
      </w:r>
    </w:p>
    <w:p w:rsidR="00E43966" w:rsidRPr="00471968" w:rsidRDefault="000505E1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13" w:history="1">
        <w:r w:rsidRPr="00471968">
          <w:rPr>
            <w:sz w:val="24"/>
            <w:szCs w:val="24"/>
          </w:rPr>
          <w:t>п. 3.5. и 3.6.</w:t>
        </w:r>
      </w:hyperlink>
      <w:r w:rsidRPr="00471968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E43966" w:rsidRPr="00471968" w:rsidRDefault="00E43966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5.4. В случае поставки контрафактного Товара (в том числе с поддельными сертификатами качества, техническими паспортами, свидетельствами) </w:t>
      </w:r>
      <w:r w:rsidR="008013BA" w:rsidRPr="00471968">
        <w:rPr>
          <w:sz w:val="24"/>
          <w:szCs w:val="24"/>
        </w:rPr>
        <w:t xml:space="preserve">Поставщик </w:t>
      </w:r>
      <w:r w:rsidRPr="00471968">
        <w:rPr>
          <w:sz w:val="24"/>
          <w:szCs w:val="24"/>
        </w:rPr>
        <w:t xml:space="preserve">уплачивает </w:t>
      </w:r>
      <w:r w:rsidR="008013BA" w:rsidRPr="00471968">
        <w:rPr>
          <w:sz w:val="24"/>
          <w:szCs w:val="24"/>
        </w:rPr>
        <w:t xml:space="preserve">Покупателю </w:t>
      </w:r>
      <w:r w:rsidRPr="00471968">
        <w:rPr>
          <w:sz w:val="24"/>
          <w:szCs w:val="24"/>
        </w:rPr>
        <w:t>штраф в размере 20% от стоимости контрафактного Товара, а также возмещает иные понесенные Заказчиком убытки.</w:t>
      </w:r>
    </w:p>
    <w:p w:rsidR="00012E61" w:rsidRPr="00471968" w:rsidRDefault="00012E61" w:rsidP="00104CA8">
      <w:pPr>
        <w:tabs>
          <w:tab w:val="left" w:pos="709"/>
        </w:tabs>
        <w:jc w:val="both"/>
        <w:rPr>
          <w:sz w:val="24"/>
          <w:szCs w:val="24"/>
        </w:rPr>
      </w:pPr>
    </w:p>
    <w:p w:rsidR="004522BC" w:rsidRPr="00471968" w:rsidRDefault="004522BC" w:rsidP="00214FA3">
      <w:pPr>
        <w:pStyle w:val="a4"/>
        <w:numPr>
          <w:ilvl w:val="0"/>
          <w:numId w:val="7"/>
        </w:numPr>
        <w:tabs>
          <w:tab w:val="left" w:pos="1276"/>
        </w:tabs>
        <w:jc w:val="center"/>
        <w:rPr>
          <w:szCs w:val="24"/>
        </w:rPr>
      </w:pPr>
      <w:r w:rsidRPr="00471968">
        <w:rPr>
          <w:szCs w:val="24"/>
        </w:rPr>
        <w:t>РАСТОРЖЕНИЕ ДОГОВОРА.</w:t>
      </w:r>
    </w:p>
    <w:p w:rsidR="00776079" w:rsidRPr="00471968" w:rsidRDefault="00776079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ПОРЯДОК РАЗРЕШЕНИЯ СПОРОВ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.1. </w:t>
      </w:r>
      <w:r w:rsidR="006512AC" w:rsidRPr="006512AC">
        <w:rPr>
          <w:sz w:val="24"/>
          <w:szCs w:val="24"/>
        </w:rPr>
        <w:t>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773F57" w:rsidRPr="00375D9B" w:rsidRDefault="005B4C8B" w:rsidP="008614D9">
      <w:pPr>
        <w:ind w:firstLine="709"/>
        <w:jc w:val="both"/>
        <w:rPr>
          <w:sz w:val="24"/>
          <w:szCs w:val="24"/>
        </w:rPr>
      </w:pPr>
      <w:r w:rsidRPr="00375D9B">
        <w:rPr>
          <w:sz w:val="24"/>
          <w:szCs w:val="24"/>
        </w:rPr>
        <w:t>6.2</w:t>
      </w:r>
      <w:r w:rsidR="00773F57" w:rsidRPr="00375D9B">
        <w:rPr>
          <w:sz w:val="24"/>
          <w:szCs w:val="24"/>
        </w:rPr>
        <w:t xml:space="preserve">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</w:t>
      </w:r>
      <w:r w:rsidR="00A26B1D" w:rsidRPr="00375D9B">
        <w:rPr>
          <w:sz w:val="24"/>
          <w:szCs w:val="24"/>
        </w:rPr>
        <w:t>Санкт-Петербурга и Ленинградской области</w:t>
      </w:r>
      <w:r w:rsidR="00375D9B" w:rsidRPr="00375D9B">
        <w:rPr>
          <w:sz w:val="24"/>
          <w:szCs w:val="24"/>
        </w:rPr>
        <w:t>.</w:t>
      </w:r>
    </w:p>
    <w:p w:rsidR="005B4C8B" w:rsidRPr="00471968" w:rsidRDefault="005B4C8B" w:rsidP="001F6491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126A03" w:rsidRPr="00471968" w:rsidRDefault="00214FA3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7</w:t>
      </w:r>
      <w:r w:rsidR="00126A03" w:rsidRPr="00471968">
        <w:rPr>
          <w:sz w:val="24"/>
          <w:szCs w:val="24"/>
        </w:rPr>
        <w:t>. ФОРС-МАЖОР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>.1.</w:t>
      </w:r>
      <w:r w:rsidR="00126A03" w:rsidRPr="00471968">
        <w:rPr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 по Договору при возникновении </w:t>
      </w:r>
      <w:r w:rsidR="00AD3499" w:rsidRPr="00471968">
        <w:rPr>
          <w:sz w:val="24"/>
          <w:szCs w:val="24"/>
        </w:rPr>
        <w:t xml:space="preserve">обстоятельств </w:t>
      </w:r>
      <w:r w:rsidR="00126A03" w:rsidRPr="00471968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.2. </w:t>
      </w:r>
      <w:r w:rsidR="00126A03" w:rsidRPr="00471968">
        <w:rPr>
          <w:sz w:val="24"/>
          <w:szCs w:val="24"/>
        </w:rPr>
        <w:t>В случае наступления этих обстоятельств Сторона</w:t>
      </w:r>
      <w:r w:rsidR="00AD3499" w:rsidRPr="00471968">
        <w:rPr>
          <w:sz w:val="24"/>
          <w:szCs w:val="24"/>
        </w:rPr>
        <w:t>, подвергнувшаяся их воздействию,</w:t>
      </w:r>
      <w:r w:rsidR="00126A03" w:rsidRPr="00471968">
        <w:rPr>
          <w:sz w:val="24"/>
          <w:szCs w:val="24"/>
        </w:rPr>
        <w:t xml:space="preserve"> обязана в течение 7 </w:t>
      </w:r>
      <w:r w:rsidR="00AD3499" w:rsidRPr="00471968">
        <w:rPr>
          <w:sz w:val="24"/>
          <w:szCs w:val="24"/>
        </w:rPr>
        <w:t xml:space="preserve">(Семи) </w:t>
      </w:r>
      <w:r w:rsidR="00126A03" w:rsidRPr="00471968">
        <w:rPr>
          <w:sz w:val="24"/>
          <w:szCs w:val="24"/>
        </w:rPr>
        <w:t>рабочих дней уведомить об этом другую Сторону.</w:t>
      </w:r>
    </w:p>
    <w:p w:rsidR="009C7DAF" w:rsidRPr="00471968" w:rsidRDefault="00126A0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 xml:space="preserve"> </w:t>
      </w:r>
      <w:r w:rsidR="00657A2A"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="00657A2A" w:rsidRPr="00471968">
        <w:rPr>
          <w:sz w:val="24"/>
          <w:szCs w:val="24"/>
        </w:rPr>
        <w:t xml:space="preserve">.3. </w:t>
      </w:r>
      <w:r w:rsidRPr="00471968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.4. </w:t>
      </w:r>
      <w:r w:rsidR="00126A03" w:rsidRPr="00471968">
        <w:rPr>
          <w:sz w:val="24"/>
          <w:szCs w:val="24"/>
        </w:rPr>
        <w:t xml:space="preserve"> Если обстоятельства непреодолимой силы продолжают действовать более 3</w:t>
      </w:r>
      <w:r w:rsidR="001F3595" w:rsidRPr="00471968">
        <w:rPr>
          <w:sz w:val="24"/>
          <w:szCs w:val="24"/>
        </w:rPr>
        <w:t xml:space="preserve"> (трех)</w:t>
      </w:r>
      <w:r w:rsidR="00126A03" w:rsidRPr="00471968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8C0063" w:rsidRPr="00471968" w:rsidRDefault="008C006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776079" w:rsidRPr="00471968" w:rsidRDefault="00214FA3" w:rsidP="008A4714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8</w:t>
      </w:r>
      <w:r w:rsidR="00AB77D3" w:rsidRPr="00471968">
        <w:rPr>
          <w:sz w:val="24"/>
          <w:szCs w:val="24"/>
        </w:rPr>
        <w:t xml:space="preserve">. </w:t>
      </w:r>
      <w:r w:rsidR="00776079" w:rsidRPr="00471968">
        <w:rPr>
          <w:sz w:val="24"/>
          <w:szCs w:val="24"/>
        </w:rPr>
        <w:t>ЗАКЛЮЧИТЕЛЬНЫЕ ПОЛОЖЕНИЯ</w:t>
      </w:r>
    </w:p>
    <w:p w:rsidR="00EE6888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.1. </w:t>
      </w:r>
      <w:r w:rsidR="00422762" w:rsidRPr="00471968">
        <w:rPr>
          <w:sz w:val="24"/>
          <w:szCs w:val="24"/>
        </w:rPr>
        <w:t>Д</w:t>
      </w:r>
      <w:r w:rsidR="00EE6888" w:rsidRPr="00471968">
        <w:rPr>
          <w:sz w:val="24"/>
          <w:szCs w:val="24"/>
        </w:rPr>
        <w:t>оговор вступает в силу с момента его подписания Сторонами и действует до полного исполнения Сторонами своих обязательств.</w:t>
      </w:r>
    </w:p>
    <w:p w:rsidR="009C7DAF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.2. </w:t>
      </w:r>
      <w:r w:rsidR="00D96E72" w:rsidRPr="00471968">
        <w:rPr>
          <w:sz w:val="24"/>
          <w:szCs w:val="24"/>
        </w:rPr>
        <w:t xml:space="preserve">Во всем, что не урегулировано </w:t>
      </w:r>
      <w:r w:rsidR="00651840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оговором, Стороны руководствуются действующим законодательством РФ.</w:t>
      </w:r>
    </w:p>
    <w:p w:rsidR="00272A30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.3. </w:t>
      </w:r>
      <w:r w:rsidR="00272A30" w:rsidRPr="00471968">
        <w:rPr>
          <w:sz w:val="24"/>
          <w:szCs w:val="24"/>
        </w:rPr>
        <w:t>Сторон</w:t>
      </w:r>
      <w:r w:rsidR="00C8740E" w:rsidRPr="00471968">
        <w:rPr>
          <w:sz w:val="24"/>
          <w:szCs w:val="24"/>
        </w:rPr>
        <w:t>а</w:t>
      </w:r>
      <w:r w:rsidR="00272A30" w:rsidRPr="00471968">
        <w:rPr>
          <w:sz w:val="24"/>
          <w:szCs w:val="24"/>
        </w:rPr>
        <w:t xml:space="preserve"> не вправе осуществить уступку прав по Договору без письменного согласия другой Стороны.</w:t>
      </w:r>
    </w:p>
    <w:p w:rsidR="001F7B22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.4. </w:t>
      </w:r>
      <w:r w:rsidR="00EE6888" w:rsidRPr="00471968">
        <w:rPr>
          <w:sz w:val="24"/>
          <w:szCs w:val="24"/>
        </w:rPr>
        <w:t>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</w:t>
      </w:r>
      <w:r w:rsidR="00F55C38" w:rsidRPr="00471968">
        <w:rPr>
          <w:sz w:val="24"/>
          <w:szCs w:val="24"/>
        </w:rPr>
        <w:t>окументов на бумажных носителях.</w:t>
      </w:r>
      <w:r w:rsidRPr="00471968">
        <w:rPr>
          <w:sz w:val="24"/>
          <w:szCs w:val="24"/>
        </w:rPr>
        <w:tab/>
      </w:r>
    </w:p>
    <w:p w:rsidR="00641352" w:rsidRPr="00641352" w:rsidRDefault="00012E61" w:rsidP="00641352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 xml:space="preserve">.5. </w:t>
      </w:r>
      <w:r w:rsidR="00641352" w:rsidRPr="00641352">
        <w:rPr>
          <w:sz w:val="24"/>
          <w:szCs w:val="24"/>
        </w:rPr>
        <w:t xml:space="preserve"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5E1EBA" w:rsidRPr="00471968" w:rsidRDefault="00641352" w:rsidP="00641352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641352">
        <w:rPr>
          <w:sz w:val="24"/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C5221F" w:rsidRPr="00471968" w:rsidRDefault="005E1EB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 xml:space="preserve">.6. </w:t>
      </w:r>
      <w:r w:rsidR="00EE6888" w:rsidRPr="00471968">
        <w:rPr>
          <w:sz w:val="24"/>
          <w:szCs w:val="24"/>
        </w:rPr>
        <w:t>В случае изменения места нахождения или почтового адреса, платежных реквизитов</w:t>
      </w:r>
      <w:r w:rsidR="009F6488" w:rsidRPr="00471968">
        <w:rPr>
          <w:sz w:val="24"/>
          <w:szCs w:val="24"/>
        </w:rPr>
        <w:t>, в случае</w:t>
      </w:r>
      <w:r w:rsidR="00EE6888" w:rsidRPr="00471968">
        <w:rPr>
          <w:sz w:val="24"/>
          <w:szCs w:val="24"/>
        </w:rPr>
        <w:t xml:space="preserve">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</w:t>
      </w:r>
      <w:r w:rsidR="009F6488" w:rsidRPr="00471968">
        <w:rPr>
          <w:sz w:val="24"/>
          <w:szCs w:val="24"/>
        </w:rPr>
        <w:t xml:space="preserve">течение </w:t>
      </w:r>
      <w:r w:rsidR="00EE6888" w:rsidRPr="00471968">
        <w:rPr>
          <w:sz w:val="24"/>
          <w:szCs w:val="24"/>
        </w:rPr>
        <w:t xml:space="preserve">3 (трех) </w:t>
      </w:r>
      <w:r w:rsidR="009F6488" w:rsidRPr="00471968">
        <w:rPr>
          <w:sz w:val="24"/>
          <w:szCs w:val="24"/>
        </w:rPr>
        <w:t>дней</w:t>
      </w:r>
      <w:r w:rsidR="001514CE" w:rsidRPr="00471968">
        <w:rPr>
          <w:sz w:val="24"/>
          <w:szCs w:val="24"/>
        </w:rPr>
        <w:t xml:space="preserve"> с даты таких изменений</w:t>
      </w:r>
      <w:r w:rsidR="00EE6888" w:rsidRPr="00471968">
        <w:rPr>
          <w:sz w:val="24"/>
          <w:szCs w:val="24"/>
        </w:rPr>
        <w:t xml:space="preserve"> известить об этом другую Сторону с одновременным представлением </w:t>
      </w:r>
      <w:r w:rsidR="009F6488" w:rsidRPr="00471968">
        <w:rPr>
          <w:sz w:val="24"/>
          <w:szCs w:val="24"/>
        </w:rPr>
        <w:t xml:space="preserve">подтверждающих </w:t>
      </w:r>
      <w:r w:rsidR="00EE6888" w:rsidRPr="00471968">
        <w:rPr>
          <w:sz w:val="24"/>
          <w:szCs w:val="24"/>
        </w:rPr>
        <w:t>документов.</w:t>
      </w:r>
    </w:p>
    <w:p w:rsidR="00C5221F" w:rsidRPr="00471968" w:rsidRDefault="00214FA3" w:rsidP="00657A2A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 xml:space="preserve">.7. </w:t>
      </w:r>
      <w:r w:rsidR="00C5221F" w:rsidRPr="00471968">
        <w:rPr>
          <w:sz w:val="24"/>
          <w:szCs w:val="24"/>
        </w:rPr>
        <w:t>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.8. </w:t>
      </w:r>
      <w:r w:rsidR="004522BC" w:rsidRPr="00471968">
        <w:rPr>
          <w:sz w:val="24"/>
          <w:szCs w:val="24"/>
        </w:rPr>
        <w:t xml:space="preserve">Любые изменения и дополнения к </w:t>
      </w:r>
      <w:r w:rsidR="00EB5CCF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>оговору совершаются в письменном виде и подписываются уполномоченными представителями Сторон.</w:t>
      </w:r>
    </w:p>
    <w:p w:rsidR="004522BC" w:rsidRPr="00471968" w:rsidRDefault="00657A2A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4522BC" w:rsidRPr="00471968">
        <w:rPr>
          <w:sz w:val="24"/>
          <w:szCs w:val="24"/>
        </w:rPr>
        <w:t xml:space="preserve"> </w:t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 xml:space="preserve">.9. </w:t>
      </w:r>
      <w:r w:rsidR="004522BC" w:rsidRPr="00471968">
        <w:rPr>
          <w:sz w:val="24"/>
          <w:szCs w:val="24"/>
        </w:rPr>
        <w:t xml:space="preserve">Подписанием </w:t>
      </w:r>
      <w:r w:rsidR="005D43AA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 </w:t>
      </w:r>
      <w:r w:rsidR="00AD3499" w:rsidRPr="00471968">
        <w:rPr>
          <w:sz w:val="24"/>
          <w:szCs w:val="24"/>
        </w:rPr>
        <w:t>Стороны</w:t>
      </w:r>
      <w:r w:rsidR="004522BC" w:rsidRPr="00471968">
        <w:rPr>
          <w:sz w:val="24"/>
          <w:szCs w:val="24"/>
        </w:rPr>
        <w:t xml:space="preserve"> подтвержда</w:t>
      </w:r>
      <w:r w:rsidR="00AD3499" w:rsidRPr="00471968">
        <w:rPr>
          <w:sz w:val="24"/>
          <w:szCs w:val="24"/>
        </w:rPr>
        <w:t>ю</w:t>
      </w:r>
      <w:r w:rsidR="004522BC" w:rsidRPr="00471968">
        <w:rPr>
          <w:sz w:val="24"/>
          <w:szCs w:val="24"/>
        </w:rPr>
        <w:t xml:space="preserve">т, что им выполнены все действия и соблюдены все формальные требования действующего законодательства и </w:t>
      </w:r>
      <w:r w:rsidR="00AD3499" w:rsidRPr="00471968">
        <w:rPr>
          <w:sz w:val="24"/>
          <w:szCs w:val="24"/>
        </w:rPr>
        <w:t xml:space="preserve">их </w:t>
      </w:r>
      <w:r w:rsidR="004522BC" w:rsidRPr="00471968">
        <w:rPr>
          <w:sz w:val="24"/>
          <w:szCs w:val="24"/>
        </w:rPr>
        <w:t xml:space="preserve">учредительных документов, необходимые для заключения </w:t>
      </w:r>
      <w:r w:rsidR="00BE3631" w:rsidRPr="00471968">
        <w:rPr>
          <w:sz w:val="24"/>
          <w:szCs w:val="24"/>
        </w:rPr>
        <w:t>Д</w:t>
      </w:r>
      <w:r w:rsidR="004522BC" w:rsidRPr="00471968">
        <w:rPr>
          <w:sz w:val="24"/>
          <w:szCs w:val="24"/>
        </w:rPr>
        <w:t xml:space="preserve">оговора. </w:t>
      </w:r>
    </w:p>
    <w:p w:rsidR="00740076" w:rsidRPr="00471968" w:rsidRDefault="00657A2A" w:rsidP="00740076">
      <w:pPr>
        <w:pStyle w:val="a3"/>
        <w:ind w:left="-42" w:right="-142" w:firstLine="582"/>
      </w:pPr>
      <w:r w:rsidRPr="00471968">
        <w:rPr>
          <w:szCs w:val="24"/>
        </w:rPr>
        <w:tab/>
      </w:r>
      <w:r w:rsidR="00214FA3" w:rsidRPr="00471968">
        <w:rPr>
          <w:szCs w:val="24"/>
        </w:rPr>
        <w:t>8</w:t>
      </w:r>
      <w:r w:rsidRPr="00471968">
        <w:rPr>
          <w:szCs w:val="24"/>
        </w:rPr>
        <w:t xml:space="preserve">.10. </w:t>
      </w:r>
      <w:r w:rsidR="004522BC" w:rsidRPr="00471968">
        <w:rPr>
          <w:szCs w:val="24"/>
        </w:rPr>
        <w:t xml:space="preserve">Недействительность каких-либо положений </w:t>
      </w:r>
      <w:r w:rsidR="005D43AA" w:rsidRPr="00471968">
        <w:rPr>
          <w:szCs w:val="24"/>
        </w:rPr>
        <w:t>Д</w:t>
      </w:r>
      <w:r w:rsidR="004522BC" w:rsidRPr="00471968">
        <w:rPr>
          <w:szCs w:val="24"/>
        </w:rPr>
        <w:t xml:space="preserve">оговора не влечет недействительности прочих его частей. </w:t>
      </w:r>
      <w:r w:rsidR="00740076" w:rsidRPr="00471968">
        <w:t>Сторонами достигнуто соглашение о том, что все условия настоящего Договора являются существенными.</w:t>
      </w:r>
    </w:p>
    <w:p w:rsidR="0063567F" w:rsidRPr="00471968" w:rsidRDefault="00740076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 xml:space="preserve">.11. </w:t>
      </w:r>
      <w:r w:rsidR="0063567F" w:rsidRPr="00471968">
        <w:rPr>
          <w:sz w:val="24"/>
          <w:szCs w:val="24"/>
        </w:rPr>
        <w:t>После подписания Договора все предыдущие письменные и устные соглашения, переговоры и</w:t>
      </w:r>
      <w:r w:rsidR="00812B2D" w:rsidRPr="00471968">
        <w:rPr>
          <w:sz w:val="24"/>
          <w:szCs w:val="24"/>
        </w:rPr>
        <w:t xml:space="preserve"> переписка между </w:t>
      </w:r>
      <w:r w:rsidR="00F4015A" w:rsidRPr="00471968">
        <w:rPr>
          <w:sz w:val="24"/>
          <w:szCs w:val="24"/>
        </w:rPr>
        <w:t>С</w:t>
      </w:r>
      <w:r w:rsidR="00812B2D" w:rsidRPr="00471968">
        <w:rPr>
          <w:sz w:val="24"/>
          <w:szCs w:val="24"/>
        </w:rPr>
        <w:t>торонами теряю</w:t>
      </w:r>
      <w:r w:rsidR="0063567F" w:rsidRPr="00471968">
        <w:rPr>
          <w:sz w:val="24"/>
          <w:szCs w:val="24"/>
        </w:rPr>
        <w:t>т силу.</w:t>
      </w:r>
    </w:p>
    <w:p w:rsidR="004140FF" w:rsidRPr="00471968" w:rsidRDefault="004140FF" w:rsidP="00617BEE">
      <w:pPr>
        <w:tabs>
          <w:tab w:val="left" w:pos="709"/>
          <w:tab w:val="left" w:pos="1134"/>
          <w:tab w:val="left" w:pos="1276"/>
        </w:tabs>
        <w:jc w:val="both"/>
        <w:rPr>
          <w:rStyle w:val="Barcode"/>
          <w:sz w:val="24"/>
          <w:szCs w:val="24"/>
        </w:rPr>
      </w:pPr>
      <w:r w:rsidRPr="00471968">
        <w:rPr>
          <w:sz w:val="24"/>
          <w:szCs w:val="24"/>
        </w:rPr>
        <w:t xml:space="preserve">            8.12. </w:t>
      </w:r>
      <w:r w:rsidRPr="00471968">
        <w:rPr>
          <w:rStyle w:val="Barcode"/>
          <w:sz w:val="24"/>
          <w:szCs w:val="24"/>
        </w:rPr>
        <w:t xml:space="preserve">В случае изменений в цепочке собственников </w:t>
      </w:r>
      <w:r w:rsidR="00617BEE" w:rsidRPr="00471968">
        <w:rPr>
          <w:rStyle w:val="Barcode"/>
          <w:sz w:val="24"/>
          <w:szCs w:val="24"/>
        </w:rPr>
        <w:t xml:space="preserve">Поставщика, </w:t>
      </w:r>
      <w:r w:rsidRPr="00471968">
        <w:rPr>
          <w:rStyle w:val="Barcode"/>
          <w:sz w:val="24"/>
          <w:szCs w:val="24"/>
        </w:rPr>
        <w:t xml:space="preserve">включая </w:t>
      </w:r>
      <w:proofErr w:type="gramStart"/>
      <w:r w:rsidRPr="00471968">
        <w:rPr>
          <w:rStyle w:val="Barcode"/>
          <w:sz w:val="24"/>
          <w:szCs w:val="24"/>
        </w:rPr>
        <w:t>бенефициаров</w:t>
      </w:r>
      <w:r w:rsidR="00267CBC" w:rsidRPr="00471968">
        <w:rPr>
          <w:rStyle w:val="Barcode"/>
          <w:sz w:val="24"/>
          <w:szCs w:val="24"/>
        </w:rPr>
        <w:t xml:space="preserve"> </w:t>
      </w:r>
      <w:r w:rsidR="002F537F">
        <w:rPr>
          <w:rStyle w:val="Barcode"/>
          <w:sz w:val="24"/>
          <w:szCs w:val="24"/>
        </w:rPr>
        <w:t xml:space="preserve"> </w:t>
      </w:r>
      <w:r w:rsidRPr="00471968">
        <w:rPr>
          <w:rStyle w:val="Barcode"/>
          <w:sz w:val="24"/>
          <w:szCs w:val="24"/>
        </w:rPr>
        <w:t>(</w:t>
      </w:r>
      <w:proofErr w:type="gramEnd"/>
      <w:r w:rsidRPr="00471968">
        <w:rPr>
          <w:rStyle w:val="Barcode"/>
          <w:sz w:val="24"/>
          <w:szCs w:val="24"/>
        </w:rPr>
        <w:t>в том числе конечных), и (или) в исполнительных органах</w:t>
      </w:r>
      <w:r w:rsidR="00617BEE" w:rsidRPr="00471968">
        <w:rPr>
          <w:rStyle w:val="Barcode"/>
          <w:sz w:val="24"/>
          <w:szCs w:val="24"/>
        </w:rPr>
        <w:t xml:space="preserve"> Поставщика </w:t>
      </w:r>
      <w:r w:rsidRPr="00471968">
        <w:rPr>
          <w:rStyle w:val="Barcode"/>
          <w:sz w:val="24"/>
          <w:szCs w:val="24"/>
        </w:rPr>
        <w:t xml:space="preserve">последний представляет </w:t>
      </w:r>
      <w:r w:rsidR="00617BEE" w:rsidRPr="00471968">
        <w:rPr>
          <w:rStyle w:val="Barcode"/>
          <w:sz w:val="24"/>
          <w:szCs w:val="24"/>
        </w:rPr>
        <w:t>Покупателю</w:t>
      </w:r>
      <w:r w:rsidRPr="00471968">
        <w:rPr>
          <w:rStyle w:val="Barcode"/>
          <w:sz w:val="24"/>
          <w:szCs w:val="24"/>
        </w:rPr>
        <w:t xml:space="preserve"> информацию об изменениях по адресу электронной почты</w:t>
      </w:r>
      <w:r w:rsidR="00243BC4">
        <w:rPr>
          <w:rStyle w:val="Barcode"/>
          <w:sz w:val="24"/>
          <w:szCs w:val="24"/>
        </w:rPr>
        <w:t xml:space="preserve"> </w:t>
      </w:r>
      <w:r w:rsidR="0025724A">
        <w:rPr>
          <w:rStyle w:val="Barcode"/>
          <w:sz w:val="24"/>
          <w:szCs w:val="24"/>
          <w:lang w:val="en-US"/>
        </w:rPr>
        <w:t>Elkin</w:t>
      </w:r>
      <w:r w:rsidR="0025724A" w:rsidRPr="0025724A">
        <w:rPr>
          <w:rStyle w:val="Barcode"/>
          <w:sz w:val="24"/>
          <w:szCs w:val="24"/>
        </w:rPr>
        <w:t>.</w:t>
      </w:r>
      <w:r w:rsidR="0025724A">
        <w:rPr>
          <w:rStyle w:val="Barcode"/>
          <w:sz w:val="24"/>
          <w:szCs w:val="24"/>
          <w:lang w:val="en-US"/>
        </w:rPr>
        <w:t>IB</w:t>
      </w:r>
      <w:r w:rsidR="00243BC4" w:rsidRPr="00243BC4">
        <w:rPr>
          <w:rStyle w:val="Barcode"/>
          <w:sz w:val="24"/>
          <w:szCs w:val="24"/>
        </w:rPr>
        <w:t>@tgc1.ru</w:t>
      </w:r>
      <w:r w:rsidRPr="00471968">
        <w:rPr>
          <w:rStyle w:val="Barcode"/>
          <w:sz w:val="24"/>
          <w:szCs w:val="24"/>
        </w:rPr>
        <w:t xml:space="preserve"> в течение </w:t>
      </w:r>
      <w:r w:rsidR="00A4580B" w:rsidRPr="00471968">
        <w:rPr>
          <w:rStyle w:val="Barcode"/>
          <w:sz w:val="24"/>
          <w:szCs w:val="24"/>
        </w:rPr>
        <w:t xml:space="preserve">5 </w:t>
      </w:r>
      <w:r w:rsidRPr="00471968">
        <w:rPr>
          <w:rStyle w:val="Barcode"/>
          <w:sz w:val="24"/>
          <w:szCs w:val="24"/>
        </w:rPr>
        <w:t>(</w:t>
      </w:r>
      <w:r w:rsidR="00A4580B" w:rsidRPr="00471968">
        <w:rPr>
          <w:rStyle w:val="Barcode"/>
          <w:sz w:val="24"/>
          <w:szCs w:val="24"/>
        </w:rPr>
        <w:t>пяти</w:t>
      </w:r>
      <w:r w:rsidRPr="00471968">
        <w:rPr>
          <w:rStyle w:val="Barcode"/>
          <w:sz w:val="24"/>
          <w:szCs w:val="24"/>
        </w:rPr>
        <w:t>) календарных дней после таких изменений с подтверждением соответствующими документами.</w:t>
      </w:r>
    </w:p>
    <w:p w:rsidR="004140FF" w:rsidRPr="00471968" w:rsidRDefault="00617BEE" w:rsidP="00182B37">
      <w:pPr>
        <w:pStyle w:val="af5"/>
        <w:spacing w:after="0" w:line="240" w:lineRule="auto"/>
        <w:ind w:left="0" w:firstLine="720"/>
        <w:jc w:val="both"/>
        <w:rPr>
          <w:rStyle w:val="Barcode"/>
          <w:rFonts w:ascii="Times New Roman" w:hAnsi="Times New Roman"/>
          <w:sz w:val="24"/>
          <w:szCs w:val="24"/>
        </w:rPr>
      </w:pPr>
      <w:r w:rsidRPr="00471968">
        <w:rPr>
          <w:rStyle w:val="Barcode"/>
          <w:rFonts w:ascii="Times New Roman" w:hAnsi="Times New Roman"/>
          <w:sz w:val="24"/>
          <w:szCs w:val="24"/>
        </w:rPr>
        <w:t>Покупатель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</w:t>
      </w:r>
      <w:r w:rsidR="00182B37" w:rsidRPr="00471968">
        <w:rPr>
          <w:rStyle w:val="Barcode"/>
          <w:rFonts w:ascii="Times New Roman" w:hAnsi="Times New Roman"/>
          <w:sz w:val="24"/>
          <w:szCs w:val="24"/>
        </w:rPr>
        <w:t>а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в случае неисполнения </w:t>
      </w:r>
      <w:r w:rsidRPr="00471968">
        <w:rPr>
          <w:rStyle w:val="Barcode"/>
          <w:rFonts w:ascii="Times New Roman" w:hAnsi="Times New Roman"/>
          <w:sz w:val="24"/>
          <w:szCs w:val="24"/>
        </w:rPr>
        <w:t xml:space="preserve">Поставщиков 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обязанности, предусмотренной данным пунктом настоящего договора.   В этом случае настоящий договор считается расторгнутым с даты получения </w:t>
      </w:r>
      <w:proofErr w:type="gramStart"/>
      <w:r w:rsidRPr="00471968">
        <w:rPr>
          <w:rStyle w:val="Barcode"/>
          <w:rFonts w:ascii="Times New Roman" w:hAnsi="Times New Roman"/>
          <w:sz w:val="24"/>
          <w:szCs w:val="24"/>
        </w:rPr>
        <w:t xml:space="preserve">Поставщиком 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>письменного</w:t>
      </w:r>
      <w:proofErr w:type="gramEnd"/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уведомления </w:t>
      </w:r>
      <w:r w:rsidRPr="00471968">
        <w:rPr>
          <w:rStyle w:val="Barcode"/>
          <w:rFonts w:ascii="Times New Roman" w:hAnsi="Times New Roman"/>
          <w:sz w:val="24"/>
          <w:szCs w:val="24"/>
        </w:rPr>
        <w:t xml:space="preserve"> Покупателя </w:t>
      </w:r>
      <w:r w:rsidR="004140FF" w:rsidRPr="00471968">
        <w:rPr>
          <w:rStyle w:val="Barcode"/>
          <w:rFonts w:ascii="Times New Roman" w:hAnsi="Times New Roman"/>
          <w:sz w:val="24"/>
          <w:szCs w:val="24"/>
        </w:rPr>
        <w:t xml:space="preserve"> об отказе от исполнения договора или с иной даты, указанной в таком уведомлении.</w:t>
      </w:r>
    </w:p>
    <w:p w:rsidR="0063567F" w:rsidRPr="00471968" w:rsidRDefault="004140FF" w:rsidP="00657A2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</w:t>
      </w:r>
      <w:r w:rsidR="00214FA3" w:rsidRPr="00471968">
        <w:rPr>
          <w:sz w:val="24"/>
          <w:szCs w:val="24"/>
        </w:rPr>
        <w:t>8</w:t>
      </w:r>
      <w:r w:rsidR="00657A2A" w:rsidRPr="00471968">
        <w:rPr>
          <w:sz w:val="24"/>
          <w:szCs w:val="24"/>
        </w:rPr>
        <w:t>.1</w:t>
      </w:r>
      <w:r w:rsidRPr="00471968">
        <w:rPr>
          <w:sz w:val="24"/>
          <w:szCs w:val="24"/>
        </w:rPr>
        <w:t>3</w:t>
      </w:r>
      <w:r w:rsidR="00657A2A" w:rsidRPr="00471968">
        <w:rPr>
          <w:sz w:val="24"/>
          <w:szCs w:val="24"/>
        </w:rPr>
        <w:t xml:space="preserve">. </w:t>
      </w:r>
      <w:r w:rsidR="00D96E72" w:rsidRPr="00471968">
        <w:rPr>
          <w:sz w:val="24"/>
          <w:szCs w:val="24"/>
        </w:rPr>
        <w:t xml:space="preserve">Договор составлен в </w:t>
      </w:r>
      <w:r w:rsidR="00F4015A" w:rsidRPr="00471968">
        <w:rPr>
          <w:sz w:val="24"/>
          <w:szCs w:val="24"/>
        </w:rPr>
        <w:t>2 (двух)</w:t>
      </w:r>
      <w:r w:rsidR="00D96E72" w:rsidRPr="00471968">
        <w:rPr>
          <w:sz w:val="24"/>
          <w:szCs w:val="24"/>
        </w:rPr>
        <w:t xml:space="preserve"> экземплярах</w:t>
      </w:r>
      <w:r w:rsidR="00781975" w:rsidRPr="00471968">
        <w:rPr>
          <w:sz w:val="24"/>
          <w:szCs w:val="24"/>
        </w:rPr>
        <w:t>,</w:t>
      </w:r>
      <w:r w:rsidR="00AD3499" w:rsidRPr="00471968">
        <w:rPr>
          <w:sz w:val="24"/>
          <w:szCs w:val="24"/>
        </w:rPr>
        <w:t xml:space="preserve"> равных по юридической силе,</w:t>
      </w:r>
      <w:r w:rsidR="00781975" w:rsidRPr="00471968">
        <w:rPr>
          <w:sz w:val="24"/>
          <w:szCs w:val="24"/>
        </w:rPr>
        <w:t xml:space="preserve"> по </w:t>
      </w:r>
      <w:r w:rsidR="00F4015A" w:rsidRPr="00471968">
        <w:rPr>
          <w:sz w:val="24"/>
          <w:szCs w:val="24"/>
        </w:rPr>
        <w:t xml:space="preserve">одному </w:t>
      </w:r>
      <w:r w:rsidR="00AD3499" w:rsidRPr="00471968">
        <w:rPr>
          <w:sz w:val="24"/>
          <w:szCs w:val="24"/>
        </w:rPr>
        <w:t>-</w:t>
      </w:r>
      <w:r w:rsidR="00976638">
        <w:rPr>
          <w:sz w:val="24"/>
          <w:szCs w:val="24"/>
        </w:rPr>
        <w:t xml:space="preserve"> </w:t>
      </w:r>
      <w:r w:rsidR="00781975" w:rsidRPr="00471968">
        <w:rPr>
          <w:sz w:val="24"/>
          <w:szCs w:val="24"/>
        </w:rPr>
        <w:t>для каждой из Сторон.</w:t>
      </w:r>
    </w:p>
    <w:p w:rsidR="00FB67D3" w:rsidRPr="00471968" w:rsidRDefault="00657A2A" w:rsidP="00657A2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ab/>
        <w:t xml:space="preserve">     </w:t>
      </w:r>
      <w:r w:rsidR="00214FA3" w:rsidRPr="00471968">
        <w:rPr>
          <w:sz w:val="24"/>
          <w:szCs w:val="24"/>
        </w:rPr>
        <w:t>8</w:t>
      </w:r>
      <w:r w:rsidRPr="00471968">
        <w:rPr>
          <w:sz w:val="24"/>
          <w:szCs w:val="24"/>
        </w:rPr>
        <w:t>.1</w:t>
      </w:r>
      <w:r w:rsidR="004140FF" w:rsidRPr="00471968">
        <w:rPr>
          <w:sz w:val="24"/>
          <w:szCs w:val="24"/>
        </w:rPr>
        <w:t>4</w:t>
      </w:r>
      <w:r w:rsidRPr="00471968">
        <w:rPr>
          <w:sz w:val="24"/>
          <w:szCs w:val="24"/>
        </w:rPr>
        <w:t xml:space="preserve">. </w:t>
      </w:r>
      <w:r w:rsidR="001514CE" w:rsidRPr="00471968">
        <w:rPr>
          <w:sz w:val="24"/>
          <w:szCs w:val="24"/>
        </w:rPr>
        <w:t xml:space="preserve">Все приложения, поименованные в  настоящем договоре, являются неотъемлемой его частью.  </w:t>
      </w:r>
      <w:r w:rsidR="00D96E72" w:rsidRPr="00471968">
        <w:rPr>
          <w:sz w:val="24"/>
          <w:szCs w:val="24"/>
        </w:rPr>
        <w:t xml:space="preserve">К </w:t>
      </w:r>
      <w:r w:rsidR="005D43AA" w:rsidRPr="00471968">
        <w:rPr>
          <w:sz w:val="24"/>
          <w:szCs w:val="24"/>
        </w:rPr>
        <w:t>Д</w:t>
      </w:r>
      <w:r w:rsidR="00D96E72" w:rsidRPr="00471968">
        <w:rPr>
          <w:sz w:val="24"/>
          <w:szCs w:val="24"/>
        </w:rPr>
        <w:t>оговору прилагаются:</w:t>
      </w:r>
      <w:r w:rsidR="00F73592" w:rsidRPr="00471968">
        <w:rPr>
          <w:sz w:val="24"/>
          <w:szCs w:val="24"/>
        </w:rPr>
        <w:t xml:space="preserve"> </w:t>
      </w:r>
    </w:p>
    <w:p w:rsidR="00D96E72" w:rsidRPr="00471968" w:rsidRDefault="00FB67D3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- Приложение № 1 </w:t>
      </w:r>
      <w:r w:rsidR="004776F7" w:rsidRPr="00471968">
        <w:rPr>
          <w:sz w:val="24"/>
          <w:szCs w:val="24"/>
        </w:rPr>
        <w:t xml:space="preserve">- </w:t>
      </w:r>
      <w:r w:rsidRPr="00471968">
        <w:rPr>
          <w:sz w:val="24"/>
          <w:szCs w:val="24"/>
        </w:rPr>
        <w:t xml:space="preserve"> «</w:t>
      </w:r>
      <w:r w:rsidR="0018105C" w:rsidRPr="00471968">
        <w:rPr>
          <w:sz w:val="24"/>
          <w:szCs w:val="24"/>
        </w:rPr>
        <w:t>Спецификация</w:t>
      </w:r>
      <w:r w:rsidRPr="00471968">
        <w:rPr>
          <w:sz w:val="24"/>
          <w:szCs w:val="24"/>
        </w:rPr>
        <w:t>»</w:t>
      </w:r>
    </w:p>
    <w:p w:rsidR="00D37A03" w:rsidRPr="00D37A03" w:rsidRDefault="00D37A03" w:rsidP="0047428A">
      <w:pPr>
        <w:ind w:left="60" w:firstLine="300"/>
        <w:jc w:val="both"/>
        <w:rPr>
          <w:sz w:val="24"/>
          <w:szCs w:val="24"/>
          <w:lang w:val="en-US"/>
        </w:rPr>
      </w:pPr>
    </w:p>
    <w:p w:rsidR="00D96E72" w:rsidRPr="003B2ACA" w:rsidRDefault="003B2ACA" w:rsidP="003B2ACA">
      <w:pPr>
        <w:pStyle w:val="af5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3B2ACA">
        <w:rPr>
          <w:rFonts w:ascii="Times New Roman" w:hAnsi="Times New Roman"/>
          <w:sz w:val="24"/>
          <w:szCs w:val="24"/>
          <w:lang w:eastAsia="ru-RU"/>
        </w:rPr>
        <w:t>АДРЕСА, БАНКОВСКИЕ РЕКВИЗИТЫ И ПОДПИСИ СТОРОН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103"/>
      </w:tblGrid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103" w:type="dxa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Почтовый адрес: 197198, Санкт-</w:t>
            </w:r>
            <w:proofErr w:type="gramStart"/>
            <w:r w:rsidRPr="00E30A1D">
              <w:rPr>
                <w:sz w:val="24"/>
                <w:szCs w:val="24"/>
              </w:rPr>
              <w:t xml:space="preserve">Петербург,   </w:t>
            </w:r>
            <w:proofErr w:type="gramEnd"/>
            <w:r w:rsidRPr="00E30A1D">
              <w:rPr>
                <w:sz w:val="24"/>
                <w:szCs w:val="24"/>
              </w:rPr>
              <w:t xml:space="preserve">                пр. Добролюбова, д.16, к.2, лит. А, Бизнес-центр «Арена-Холл».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р/с   40702810309000000005 в ОАО «АБ «Россия» г. Санкт-Петербург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к/с 30101810800000000861 в ГРКЦ ГУ Банка России по Санкт-Петербургу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A0182D" w:rsidRPr="00471968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901-31-89.</w:t>
            </w:r>
          </w:p>
          <w:p w:rsidR="00A0182D" w:rsidRPr="00471968" w:rsidRDefault="00B4028D" w:rsidP="00B4028D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Грузополучатель: </w:t>
            </w:r>
            <w:r w:rsidRPr="00B4028D">
              <w:rPr>
                <w:sz w:val="24"/>
                <w:szCs w:val="24"/>
              </w:rPr>
              <w:t>Василеостровская ТЭЦ (ТЭЦ-7) филиала «Невский» ОАО «ТГК-1»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18105C" w:rsidRPr="00471968" w:rsidTr="00B402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75" w:type="dxa"/>
        </w:trPr>
        <w:tc>
          <w:tcPr>
            <w:tcW w:w="5139" w:type="dxa"/>
            <w:gridSpan w:val="2"/>
          </w:tcPr>
          <w:p w:rsidR="007312E9" w:rsidRDefault="007312E9" w:rsidP="002908C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8105C" w:rsidRPr="00471968" w:rsidRDefault="0018105C" w:rsidP="000D5BC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96E72" w:rsidRPr="00471968" w:rsidRDefault="00653FF2" w:rsidP="0047428A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  <w:t>Поставщик:</w:t>
      </w:r>
    </w:p>
    <w:p w:rsidR="00653FF2" w:rsidRPr="00471968" w:rsidRDefault="00653FF2" w:rsidP="0047428A">
      <w:pPr>
        <w:jc w:val="both"/>
        <w:rPr>
          <w:sz w:val="24"/>
          <w:szCs w:val="24"/>
        </w:rPr>
      </w:pPr>
    </w:p>
    <w:p w:rsidR="00653FF2" w:rsidRPr="00471968" w:rsidRDefault="00E47934" w:rsidP="004742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 </w:t>
      </w:r>
      <w:r w:rsidRPr="00E47934">
        <w:rPr>
          <w:sz w:val="24"/>
          <w:szCs w:val="24"/>
        </w:rPr>
        <w:t>А.Г. Соколов</w:t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CF5CEB">
        <w:rPr>
          <w:sz w:val="24"/>
          <w:szCs w:val="24"/>
        </w:rPr>
        <w:t xml:space="preserve">    </w:t>
      </w:r>
      <w:r w:rsidR="00653FF2"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464F" w:rsidRDefault="00D446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66E84" w:rsidRDefault="00066E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F5197" w:rsidRDefault="00AF5197" w:rsidP="00142237">
      <w:pPr>
        <w:autoSpaceDE w:val="0"/>
        <w:autoSpaceDN w:val="0"/>
        <w:adjustRightInd w:val="0"/>
        <w:rPr>
          <w:sz w:val="24"/>
          <w:szCs w:val="24"/>
        </w:rPr>
      </w:pPr>
    </w:p>
    <w:p w:rsidR="00142237" w:rsidRDefault="00142237" w:rsidP="00142237">
      <w:pPr>
        <w:autoSpaceDE w:val="0"/>
        <w:autoSpaceDN w:val="0"/>
        <w:adjustRightInd w:val="0"/>
        <w:rPr>
          <w:sz w:val="24"/>
          <w:szCs w:val="24"/>
        </w:rPr>
      </w:pPr>
    </w:p>
    <w:p w:rsidR="000138DF" w:rsidRDefault="000138D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Приложение</w:t>
      </w:r>
      <w:r w:rsidR="004776F7" w:rsidRPr="00471968">
        <w:rPr>
          <w:sz w:val="24"/>
          <w:szCs w:val="24"/>
        </w:rPr>
        <w:t xml:space="preserve"> №1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 xml:space="preserve">к </w:t>
      </w:r>
      <w:hyperlink r:id="rId14" w:history="1">
        <w:r w:rsidRPr="00471968">
          <w:rPr>
            <w:sz w:val="24"/>
            <w:szCs w:val="24"/>
          </w:rPr>
          <w:t>Договору</w:t>
        </w:r>
      </w:hyperlink>
      <w:r w:rsidRPr="00471968">
        <w:rPr>
          <w:sz w:val="24"/>
          <w:szCs w:val="24"/>
        </w:rPr>
        <w:t xml:space="preserve"> поставки </w:t>
      </w:r>
    </w:p>
    <w:p w:rsidR="0018105C" w:rsidRPr="00471968" w:rsidRDefault="00617BE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№</w:t>
      </w:r>
      <w:r w:rsidR="0018105C" w:rsidRPr="00471968">
        <w:rPr>
          <w:sz w:val="24"/>
          <w:szCs w:val="24"/>
        </w:rPr>
        <w:t xml:space="preserve"> _____</w:t>
      </w:r>
      <w:r w:rsidR="00C9671C">
        <w:rPr>
          <w:sz w:val="24"/>
          <w:szCs w:val="24"/>
        </w:rPr>
        <w:t>___</w:t>
      </w:r>
      <w:r w:rsidR="0018105C" w:rsidRPr="00471968">
        <w:rPr>
          <w:sz w:val="24"/>
          <w:szCs w:val="24"/>
        </w:rPr>
        <w:t xml:space="preserve"> от "__</w:t>
      </w:r>
      <w:r w:rsidR="000C07C7">
        <w:rPr>
          <w:sz w:val="24"/>
          <w:szCs w:val="24"/>
        </w:rPr>
        <w:t>_</w:t>
      </w:r>
      <w:r w:rsidR="0018105C" w:rsidRPr="00471968">
        <w:rPr>
          <w:sz w:val="24"/>
          <w:szCs w:val="24"/>
        </w:rPr>
        <w:t>"</w:t>
      </w:r>
      <w:r w:rsidR="000C07C7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>_______</w:t>
      </w:r>
      <w:r w:rsidR="000C07C7">
        <w:rPr>
          <w:sz w:val="24"/>
          <w:szCs w:val="24"/>
        </w:rPr>
        <w:t>__</w:t>
      </w:r>
      <w:r w:rsidR="0018105C" w:rsidRPr="00471968">
        <w:rPr>
          <w:sz w:val="24"/>
          <w:szCs w:val="24"/>
        </w:rPr>
        <w:t xml:space="preserve"> 20</w:t>
      </w:r>
      <w:r w:rsidR="00056809">
        <w:rPr>
          <w:sz w:val="24"/>
          <w:szCs w:val="24"/>
        </w:rPr>
        <w:t>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18105C" w:rsidRPr="00471968" w:rsidRDefault="0018105C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18105C" w:rsidRPr="002221E6" w:rsidRDefault="0018105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СПЕЦИФИКАЦИЯ</w:t>
      </w:r>
    </w:p>
    <w:p w:rsidR="0018105C" w:rsidRPr="00471968" w:rsidRDefault="00056809" w:rsidP="00056809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</w:t>
      </w:r>
      <w:r w:rsidRPr="00471968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 xml:space="preserve">"___"________ </w:t>
      </w:r>
      <w:r>
        <w:rPr>
          <w:sz w:val="24"/>
          <w:szCs w:val="24"/>
        </w:rPr>
        <w:t>201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102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606"/>
        <w:gridCol w:w="850"/>
        <w:gridCol w:w="851"/>
        <w:gridCol w:w="681"/>
        <w:gridCol w:w="1587"/>
        <w:gridCol w:w="1243"/>
      </w:tblGrid>
      <w:tr w:rsidR="00B24816" w:rsidRPr="00471968" w:rsidTr="0044361B">
        <w:trPr>
          <w:cantSplit/>
          <w:trHeight w:val="16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256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товара     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256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ГОСТ, ТУ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E50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(шт.)     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E50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Цена, за единицу (шт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) Товара    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  <w:t>(руб.),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том числе 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br/>
              <w:t>НДС (18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%)     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256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471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 НДС (руб.) 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24816" w:rsidRPr="00471968" w:rsidTr="0044361B">
        <w:trPr>
          <w:cantSplit/>
          <w:trHeight w:val="16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1A" w:rsidRPr="00471968" w:rsidRDefault="0031191A" w:rsidP="001876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3D297A" w:rsidP="003D29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3D29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9320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816" w:rsidRPr="00471968" w:rsidTr="00B2481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A4580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816" w:rsidRPr="00471968" w:rsidTr="00B2481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A4580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В том числе НДС: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05C" w:rsidRPr="00471968" w:rsidRDefault="001810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Default="008A460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A4600">
        <w:rPr>
          <w:rFonts w:ascii="Times New Roman" w:hAnsi="Times New Roman" w:cs="Times New Roman"/>
          <w:sz w:val="24"/>
          <w:szCs w:val="24"/>
        </w:rPr>
        <w:t xml:space="preserve">    Стоимость всего товара составляет _______________ (_______________) рублей, в том числе НДС _______ (____________) рублей.</w:t>
      </w:r>
    </w:p>
    <w:p w:rsidR="008A4600" w:rsidRDefault="008A460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Pr="00471968" w:rsidRDefault="00EA6135" w:rsidP="00EA6135">
      <w:pPr>
        <w:numPr>
          <w:ilvl w:val="0"/>
          <w:numId w:val="8"/>
        </w:numPr>
        <w:jc w:val="center"/>
        <w:outlineLvl w:val="0"/>
        <w:rPr>
          <w:sz w:val="24"/>
          <w:szCs w:val="24"/>
        </w:rPr>
      </w:pPr>
      <w:r w:rsidRPr="00471968">
        <w:rPr>
          <w:sz w:val="24"/>
          <w:szCs w:val="24"/>
        </w:rPr>
        <w:t>АДРЕСА И БАНКОВСКИЕ РЕКВИЗИТЫ СТОРОН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245"/>
      </w:tblGrid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245" w:type="dxa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Почтовый адрес: 197198, Санкт-</w:t>
            </w:r>
            <w:proofErr w:type="gramStart"/>
            <w:r w:rsidRPr="00E30A1D">
              <w:rPr>
                <w:sz w:val="24"/>
                <w:szCs w:val="24"/>
              </w:rPr>
              <w:t xml:space="preserve">Петербург,   </w:t>
            </w:r>
            <w:proofErr w:type="gramEnd"/>
            <w:r w:rsidRPr="00E30A1D">
              <w:rPr>
                <w:sz w:val="24"/>
                <w:szCs w:val="24"/>
              </w:rPr>
              <w:t xml:space="preserve">                пр. Добролюбова, д.16, к.2, лит. А, Бизнес-центр «Арена-Холл».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р/с   40702810309000000005 в ОАО «АБ «Россия» г. Санкт-Петербург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к/с 30101810800000000861 в ГРКЦ ГУ Банка России по Санкт-Петербургу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901-31-89.</w:t>
            </w:r>
          </w:p>
          <w:p w:rsidR="00EA6135" w:rsidRPr="00471968" w:rsidRDefault="00B4028D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B4028D">
              <w:rPr>
                <w:sz w:val="24"/>
                <w:szCs w:val="24"/>
              </w:rPr>
              <w:t>Грузополучатель: Василеостровская ТЭЦ (ТЭЦ-7) филиала «Невский» ОАО «ТГК-1»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A6135" w:rsidRPr="00471968" w:rsidTr="00B96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17" w:type="dxa"/>
        </w:trPr>
        <w:tc>
          <w:tcPr>
            <w:tcW w:w="5139" w:type="dxa"/>
            <w:gridSpan w:val="2"/>
          </w:tcPr>
          <w:p w:rsidR="00A368A3" w:rsidRDefault="00A368A3" w:rsidP="00731093">
            <w:pPr>
              <w:jc w:val="center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EA6135" w:rsidRPr="00471968" w:rsidRDefault="00EA6135" w:rsidP="00731093">
            <w:pPr>
              <w:jc w:val="both"/>
              <w:rPr>
                <w:sz w:val="24"/>
                <w:szCs w:val="24"/>
              </w:rPr>
            </w:pPr>
          </w:p>
        </w:tc>
      </w:tr>
    </w:tbl>
    <w:p w:rsidR="00EA6135" w:rsidRPr="00471968" w:rsidRDefault="00EA6135" w:rsidP="00EA6135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  <w:t>Поставщик:</w:t>
      </w:r>
    </w:p>
    <w:p w:rsidR="00EA6135" w:rsidRPr="00471968" w:rsidRDefault="00EA6135" w:rsidP="00EA6135">
      <w:pPr>
        <w:jc w:val="both"/>
        <w:rPr>
          <w:sz w:val="24"/>
          <w:szCs w:val="24"/>
        </w:rPr>
      </w:pPr>
    </w:p>
    <w:p w:rsidR="00EA6135" w:rsidRPr="00F87D13" w:rsidRDefault="00EA6135" w:rsidP="008C00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 </w:t>
      </w:r>
      <w:r w:rsidRPr="00E47934">
        <w:rPr>
          <w:sz w:val="24"/>
          <w:szCs w:val="24"/>
        </w:rPr>
        <w:t>А.Г. Соколов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sectPr w:rsidR="00EA6135" w:rsidRPr="00F87D13" w:rsidSect="008E6092">
      <w:headerReference w:type="even" r:id="rId15"/>
      <w:footerReference w:type="even" r:id="rId16"/>
      <w:footerReference w:type="default" r:id="rId17"/>
      <w:pgSz w:w="11906" w:h="16838" w:code="9"/>
      <w:pgMar w:top="851" w:right="851" w:bottom="851" w:left="992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F9D" w:rsidRDefault="007D0F9D">
      <w:r>
        <w:separator/>
      </w:r>
    </w:p>
  </w:endnote>
  <w:endnote w:type="continuationSeparator" w:id="0">
    <w:p w:rsidR="007D0F9D" w:rsidRDefault="007D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95A" w:rsidRDefault="0006195A" w:rsidP="00520A0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 w:rsidP="00CA5D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95A" w:rsidRPr="00B4097C" w:rsidRDefault="00D31C14" w:rsidP="00CA5DFC">
    <w:pPr>
      <w:pStyle w:val="a7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905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6195A" w:rsidRPr="0018105C" w:rsidRDefault="0006195A">
                          <w:pPr>
                            <w:pStyle w:val="a7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0D5BC6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7</w: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06195A" w:rsidRPr="0018105C" w:rsidRDefault="0006195A">
                    <w:pPr>
                      <w:pStyle w:val="a7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0D5BC6">
                      <w:rPr>
                        <w:rFonts w:ascii="Cambria" w:hAnsi="Cambria"/>
                        <w:noProof/>
                        <w:color w:val="000000"/>
                      </w:rPr>
                      <w:t>7</w: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F9D" w:rsidRDefault="007D0F9D">
      <w:r>
        <w:separator/>
      </w:r>
    </w:p>
  </w:footnote>
  <w:footnote w:type="continuationSeparator" w:id="0">
    <w:p w:rsidR="007D0F9D" w:rsidRDefault="007D0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95A" w:rsidRDefault="0006195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23F41225"/>
    <w:multiLevelType w:val="hybridMultilevel"/>
    <w:tmpl w:val="92707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1665C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CD566B9"/>
    <w:multiLevelType w:val="multilevel"/>
    <w:tmpl w:val="4E1E3CF8"/>
    <w:lvl w:ilvl="0">
      <w:start w:val="7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28"/>
        </w:tabs>
        <w:ind w:left="1228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7" w15:restartNumberingAfterBreak="0">
    <w:nsid w:val="52D879DE"/>
    <w:multiLevelType w:val="multilevel"/>
    <w:tmpl w:val="025E469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 w15:restartNumberingAfterBreak="0">
    <w:nsid w:val="53FA7475"/>
    <w:multiLevelType w:val="hybridMultilevel"/>
    <w:tmpl w:val="E31673B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C51D2"/>
    <w:multiLevelType w:val="multilevel"/>
    <w:tmpl w:val="4034575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 w15:restartNumberingAfterBreak="0">
    <w:nsid w:val="55C23618"/>
    <w:multiLevelType w:val="hybridMultilevel"/>
    <w:tmpl w:val="077C86B4"/>
    <w:lvl w:ilvl="0" w:tplc="426EC59C">
      <w:numFmt w:val="bullet"/>
      <w:lvlText w:val="•"/>
      <w:lvlJc w:val="left"/>
      <w:pPr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A4B2BA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6" w15:restartNumberingAfterBreak="0">
    <w:nsid w:val="7D667B5E"/>
    <w:multiLevelType w:val="hybridMultilevel"/>
    <w:tmpl w:val="457E48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14"/>
  </w:num>
  <w:num w:numId="6">
    <w:abstractNumId w:val="15"/>
  </w:num>
  <w:num w:numId="7">
    <w:abstractNumId w:val="12"/>
  </w:num>
  <w:num w:numId="8">
    <w:abstractNumId w:val="8"/>
  </w:num>
  <w:num w:numId="9">
    <w:abstractNumId w:val="3"/>
  </w:num>
  <w:num w:numId="10">
    <w:abstractNumId w:val="7"/>
  </w:num>
  <w:num w:numId="11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13"/>
  </w:num>
  <w:num w:numId="15">
    <w:abstractNumId w:val="10"/>
  </w:num>
  <w:num w:numId="16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E0"/>
    <w:rsid w:val="00007E6D"/>
    <w:rsid w:val="0001084B"/>
    <w:rsid w:val="00012E61"/>
    <w:rsid w:val="000138DF"/>
    <w:rsid w:val="00014D47"/>
    <w:rsid w:val="00021373"/>
    <w:rsid w:val="00021F30"/>
    <w:rsid w:val="00022D60"/>
    <w:rsid w:val="000260BC"/>
    <w:rsid w:val="00041A70"/>
    <w:rsid w:val="000505E1"/>
    <w:rsid w:val="0005416C"/>
    <w:rsid w:val="00055AD0"/>
    <w:rsid w:val="00056809"/>
    <w:rsid w:val="000604E0"/>
    <w:rsid w:val="0006195A"/>
    <w:rsid w:val="000620F1"/>
    <w:rsid w:val="000635D7"/>
    <w:rsid w:val="00066E84"/>
    <w:rsid w:val="00070F9C"/>
    <w:rsid w:val="00077BB0"/>
    <w:rsid w:val="00083275"/>
    <w:rsid w:val="0008391D"/>
    <w:rsid w:val="00085C60"/>
    <w:rsid w:val="000916E6"/>
    <w:rsid w:val="00096C8B"/>
    <w:rsid w:val="000A1A7E"/>
    <w:rsid w:val="000A2AEA"/>
    <w:rsid w:val="000B7800"/>
    <w:rsid w:val="000C07C7"/>
    <w:rsid w:val="000D0C9B"/>
    <w:rsid w:val="000D3B9C"/>
    <w:rsid w:val="000D5BC6"/>
    <w:rsid w:val="000D7BA5"/>
    <w:rsid w:val="000E06A6"/>
    <w:rsid w:val="000E49FC"/>
    <w:rsid w:val="000F6522"/>
    <w:rsid w:val="00102C9E"/>
    <w:rsid w:val="00104CA8"/>
    <w:rsid w:val="00110801"/>
    <w:rsid w:val="00126A03"/>
    <w:rsid w:val="00130BF6"/>
    <w:rsid w:val="00131307"/>
    <w:rsid w:val="00131839"/>
    <w:rsid w:val="00142237"/>
    <w:rsid w:val="00147403"/>
    <w:rsid w:val="001514CE"/>
    <w:rsid w:val="001524DB"/>
    <w:rsid w:val="0015567E"/>
    <w:rsid w:val="00161F6C"/>
    <w:rsid w:val="001678E5"/>
    <w:rsid w:val="00177E2E"/>
    <w:rsid w:val="0018105C"/>
    <w:rsid w:val="00182B37"/>
    <w:rsid w:val="00182F28"/>
    <w:rsid w:val="00183F36"/>
    <w:rsid w:val="0018514A"/>
    <w:rsid w:val="001876B4"/>
    <w:rsid w:val="00190075"/>
    <w:rsid w:val="001904DC"/>
    <w:rsid w:val="001908C7"/>
    <w:rsid w:val="0019723C"/>
    <w:rsid w:val="001B1646"/>
    <w:rsid w:val="001C2C43"/>
    <w:rsid w:val="001C46ED"/>
    <w:rsid w:val="001D7DCD"/>
    <w:rsid w:val="001E044C"/>
    <w:rsid w:val="001E25B6"/>
    <w:rsid w:val="001E7C32"/>
    <w:rsid w:val="001F0B98"/>
    <w:rsid w:val="001F3595"/>
    <w:rsid w:val="001F375A"/>
    <w:rsid w:val="001F6491"/>
    <w:rsid w:val="001F7B22"/>
    <w:rsid w:val="001F7ED4"/>
    <w:rsid w:val="00211CCF"/>
    <w:rsid w:val="00212629"/>
    <w:rsid w:val="002129AF"/>
    <w:rsid w:val="00214FA3"/>
    <w:rsid w:val="0021697D"/>
    <w:rsid w:val="002221E6"/>
    <w:rsid w:val="00226A8A"/>
    <w:rsid w:val="00226C38"/>
    <w:rsid w:val="002327C5"/>
    <w:rsid w:val="00243939"/>
    <w:rsid w:val="00243BC4"/>
    <w:rsid w:val="00244D61"/>
    <w:rsid w:val="00245881"/>
    <w:rsid w:val="00251AEC"/>
    <w:rsid w:val="00256097"/>
    <w:rsid w:val="0025724A"/>
    <w:rsid w:val="0026245D"/>
    <w:rsid w:val="00266690"/>
    <w:rsid w:val="00267CBC"/>
    <w:rsid w:val="00272A30"/>
    <w:rsid w:val="002908C3"/>
    <w:rsid w:val="00291220"/>
    <w:rsid w:val="00293182"/>
    <w:rsid w:val="002966AB"/>
    <w:rsid w:val="002A1EAA"/>
    <w:rsid w:val="002A782C"/>
    <w:rsid w:val="002B3FC7"/>
    <w:rsid w:val="002D2C77"/>
    <w:rsid w:val="002D764D"/>
    <w:rsid w:val="002E5569"/>
    <w:rsid w:val="002E6D0E"/>
    <w:rsid w:val="002F537F"/>
    <w:rsid w:val="00301413"/>
    <w:rsid w:val="00302F5A"/>
    <w:rsid w:val="0030528C"/>
    <w:rsid w:val="0030579E"/>
    <w:rsid w:val="00306D37"/>
    <w:rsid w:val="0031191A"/>
    <w:rsid w:val="00311AB2"/>
    <w:rsid w:val="00334B0E"/>
    <w:rsid w:val="00340379"/>
    <w:rsid w:val="003456A5"/>
    <w:rsid w:val="00347494"/>
    <w:rsid w:val="00350907"/>
    <w:rsid w:val="00354D6C"/>
    <w:rsid w:val="00361242"/>
    <w:rsid w:val="003614BF"/>
    <w:rsid w:val="00362826"/>
    <w:rsid w:val="003641D5"/>
    <w:rsid w:val="00375D9B"/>
    <w:rsid w:val="00383592"/>
    <w:rsid w:val="003A3DD5"/>
    <w:rsid w:val="003B2ACA"/>
    <w:rsid w:val="003B75A7"/>
    <w:rsid w:val="003C079A"/>
    <w:rsid w:val="003C1227"/>
    <w:rsid w:val="003C30B5"/>
    <w:rsid w:val="003C4E91"/>
    <w:rsid w:val="003C6770"/>
    <w:rsid w:val="003D297A"/>
    <w:rsid w:val="003D7E5B"/>
    <w:rsid w:val="003E3D3E"/>
    <w:rsid w:val="003F073D"/>
    <w:rsid w:val="003F19F6"/>
    <w:rsid w:val="00405DDA"/>
    <w:rsid w:val="0040616D"/>
    <w:rsid w:val="0041022B"/>
    <w:rsid w:val="00413211"/>
    <w:rsid w:val="004140FF"/>
    <w:rsid w:val="00416480"/>
    <w:rsid w:val="00416549"/>
    <w:rsid w:val="00417BCF"/>
    <w:rsid w:val="00421930"/>
    <w:rsid w:val="00422762"/>
    <w:rsid w:val="00422766"/>
    <w:rsid w:val="00425CF3"/>
    <w:rsid w:val="0044361B"/>
    <w:rsid w:val="00444497"/>
    <w:rsid w:val="004522BC"/>
    <w:rsid w:val="00455BA7"/>
    <w:rsid w:val="00457CAA"/>
    <w:rsid w:val="0046440E"/>
    <w:rsid w:val="00465725"/>
    <w:rsid w:val="00471968"/>
    <w:rsid w:val="0047428A"/>
    <w:rsid w:val="004773D0"/>
    <w:rsid w:val="004776F7"/>
    <w:rsid w:val="00486843"/>
    <w:rsid w:val="004A70AD"/>
    <w:rsid w:val="004B09FD"/>
    <w:rsid w:val="004B1315"/>
    <w:rsid w:val="004B1381"/>
    <w:rsid w:val="004B37E8"/>
    <w:rsid w:val="004B56CF"/>
    <w:rsid w:val="004B5AD7"/>
    <w:rsid w:val="004C6E06"/>
    <w:rsid w:val="004D026F"/>
    <w:rsid w:val="004D0DD6"/>
    <w:rsid w:val="004D6C23"/>
    <w:rsid w:val="004E538D"/>
    <w:rsid w:val="004F0EA0"/>
    <w:rsid w:val="004F7CA4"/>
    <w:rsid w:val="00516942"/>
    <w:rsid w:val="00520A0F"/>
    <w:rsid w:val="00521F44"/>
    <w:rsid w:val="0052570D"/>
    <w:rsid w:val="005433C9"/>
    <w:rsid w:val="005441F8"/>
    <w:rsid w:val="0055125E"/>
    <w:rsid w:val="00551E56"/>
    <w:rsid w:val="00552ABE"/>
    <w:rsid w:val="00553A23"/>
    <w:rsid w:val="00555302"/>
    <w:rsid w:val="0055614A"/>
    <w:rsid w:val="00572BCE"/>
    <w:rsid w:val="00573767"/>
    <w:rsid w:val="00574742"/>
    <w:rsid w:val="0057479B"/>
    <w:rsid w:val="005800DC"/>
    <w:rsid w:val="00582537"/>
    <w:rsid w:val="00586E88"/>
    <w:rsid w:val="00594435"/>
    <w:rsid w:val="00596116"/>
    <w:rsid w:val="005A2322"/>
    <w:rsid w:val="005A7386"/>
    <w:rsid w:val="005A7E4C"/>
    <w:rsid w:val="005B08B0"/>
    <w:rsid w:val="005B277C"/>
    <w:rsid w:val="005B4C8B"/>
    <w:rsid w:val="005B5EA2"/>
    <w:rsid w:val="005B64E0"/>
    <w:rsid w:val="005C0FA8"/>
    <w:rsid w:val="005C1E06"/>
    <w:rsid w:val="005C73B1"/>
    <w:rsid w:val="005D1825"/>
    <w:rsid w:val="005D27D5"/>
    <w:rsid w:val="005D43AA"/>
    <w:rsid w:val="005D5F56"/>
    <w:rsid w:val="005D5FA2"/>
    <w:rsid w:val="005E1BDD"/>
    <w:rsid w:val="005E1EBA"/>
    <w:rsid w:val="005F04BD"/>
    <w:rsid w:val="005F3AC4"/>
    <w:rsid w:val="005F665D"/>
    <w:rsid w:val="006013A0"/>
    <w:rsid w:val="00605C66"/>
    <w:rsid w:val="006124BE"/>
    <w:rsid w:val="00614306"/>
    <w:rsid w:val="00614B9C"/>
    <w:rsid w:val="00616EEA"/>
    <w:rsid w:val="00616F0A"/>
    <w:rsid w:val="00617BEE"/>
    <w:rsid w:val="00631DE3"/>
    <w:rsid w:val="0063567F"/>
    <w:rsid w:val="0063669A"/>
    <w:rsid w:val="00636D29"/>
    <w:rsid w:val="0064027A"/>
    <w:rsid w:val="00641352"/>
    <w:rsid w:val="006512AC"/>
    <w:rsid w:val="0065158A"/>
    <w:rsid w:val="00651840"/>
    <w:rsid w:val="00653FF2"/>
    <w:rsid w:val="006569ED"/>
    <w:rsid w:val="00657A2A"/>
    <w:rsid w:val="006606A9"/>
    <w:rsid w:val="00663064"/>
    <w:rsid w:val="00666E10"/>
    <w:rsid w:val="00680BC3"/>
    <w:rsid w:val="0068714E"/>
    <w:rsid w:val="00691690"/>
    <w:rsid w:val="006A1201"/>
    <w:rsid w:val="006B1633"/>
    <w:rsid w:val="006B4B49"/>
    <w:rsid w:val="006B66F7"/>
    <w:rsid w:val="006C4579"/>
    <w:rsid w:val="006C5285"/>
    <w:rsid w:val="006C7F04"/>
    <w:rsid w:val="006D21FF"/>
    <w:rsid w:val="006D28FF"/>
    <w:rsid w:val="006E291B"/>
    <w:rsid w:val="006E510D"/>
    <w:rsid w:val="006E56CC"/>
    <w:rsid w:val="006E66F3"/>
    <w:rsid w:val="006E75E4"/>
    <w:rsid w:val="006F265E"/>
    <w:rsid w:val="006F37C5"/>
    <w:rsid w:val="006F4AD5"/>
    <w:rsid w:val="006F5A3B"/>
    <w:rsid w:val="007073F1"/>
    <w:rsid w:val="00710DF2"/>
    <w:rsid w:val="007229D4"/>
    <w:rsid w:val="00724588"/>
    <w:rsid w:val="007245CD"/>
    <w:rsid w:val="007261F6"/>
    <w:rsid w:val="0072746A"/>
    <w:rsid w:val="00730C3B"/>
    <w:rsid w:val="007312E9"/>
    <w:rsid w:val="007324B6"/>
    <w:rsid w:val="00732D86"/>
    <w:rsid w:val="00740076"/>
    <w:rsid w:val="00740C4C"/>
    <w:rsid w:val="007451E9"/>
    <w:rsid w:val="007504C7"/>
    <w:rsid w:val="00754A4F"/>
    <w:rsid w:val="007569E9"/>
    <w:rsid w:val="0076183F"/>
    <w:rsid w:val="0076343F"/>
    <w:rsid w:val="00773746"/>
    <w:rsid w:val="00773F57"/>
    <w:rsid w:val="00776079"/>
    <w:rsid w:val="00781975"/>
    <w:rsid w:val="007926AC"/>
    <w:rsid w:val="007A365A"/>
    <w:rsid w:val="007A5E7A"/>
    <w:rsid w:val="007A6723"/>
    <w:rsid w:val="007B0DCE"/>
    <w:rsid w:val="007B3074"/>
    <w:rsid w:val="007B6715"/>
    <w:rsid w:val="007C1CDB"/>
    <w:rsid w:val="007C2951"/>
    <w:rsid w:val="007C2D64"/>
    <w:rsid w:val="007C4C1B"/>
    <w:rsid w:val="007D0F9D"/>
    <w:rsid w:val="007D26CA"/>
    <w:rsid w:val="007D37F0"/>
    <w:rsid w:val="007D61C5"/>
    <w:rsid w:val="007E1519"/>
    <w:rsid w:val="007E49D8"/>
    <w:rsid w:val="007E756D"/>
    <w:rsid w:val="007E78AE"/>
    <w:rsid w:val="007F6B85"/>
    <w:rsid w:val="008013BA"/>
    <w:rsid w:val="008023A7"/>
    <w:rsid w:val="00812B2D"/>
    <w:rsid w:val="008141D1"/>
    <w:rsid w:val="00815244"/>
    <w:rsid w:val="00816748"/>
    <w:rsid w:val="00823587"/>
    <w:rsid w:val="00823A6E"/>
    <w:rsid w:val="00823FF9"/>
    <w:rsid w:val="0082778A"/>
    <w:rsid w:val="008346F0"/>
    <w:rsid w:val="00834D90"/>
    <w:rsid w:val="00844077"/>
    <w:rsid w:val="008614D9"/>
    <w:rsid w:val="0086271C"/>
    <w:rsid w:val="008637D3"/>
    <w:rsid w:val="0086760B"/>
    <w:rsid w:val="00876465"/>
    <w:rsid w:val="008764B5"/>
    <w:rsid w:val="00881B8B"/>
    <w:rsid w:val="008832D8"/>
    <w:rsid w:val="00890E45"/>
    <w:rsid w:val="008979FA"/>
    <w:rsid w:val="008A1E0F"/>
    <w:rsid w:val="008A2CA2"/>
    <w:rsid w:val="008A4600"/>
    <w:rsid w:val="008A4714"/>
    <w:rsid w:val="008A4C5F"/>
    <w:rsid w:val="008B18C4"/>
    <w:rsid w:val="008B1A59"/>
    <w:rsid w:val="008B34E9"/>
    <w:rsid w:val="008B3B29"/>
    <w:rsid w:val="008C0063"/>
    <w:rsid w:val="008C01EF"/>
    <w:rsid w:val="008C058D"/>
    <w:rsid w:val="008D1296"/>
    <w:rsid w:val="008D27A2"/>
    <w:rsid w:val="008D53E0"/>
    <w:rsid w:val="008E0217"/>
    <w:rsid w:val="008E4A23"/>
    <w:rsid w:val="008E6092"/>
    <w:rsid w:val="008F169D"/>
    <w:rsid w:val="008F3A38"/>
    <w:rsid w:val="008F72DC"/>
    <w:rsid w:val="00902A2F"/>
    <w:rsid w:val="0091438C"/>
    <w:rsid w:val="009237A6"/>
    <w:rsid w:val="00924818"/>
    <w:rsid w:val="00931A24"/>
    <w:rsid w:val="00932063"/>
    <w:rsid w:val="009320B9"/>
    <w:rsid w:val="0093327B"/>
    <w:rsid w:val="00943B70"/>
    <w:rsid w:val="00950050"/>
    <w:rsid w:val="00955259"/>
    <w:rsid w:val="009602BC"/>
    <w:rsid w:val="009616E1"/>
    <w:rsid w:val="00967DA7"/>
    <w:rsid w:val="00973785"/>
    <w:rsid w:val="00976638"/>
    <w:rsid w:val="00981088"/>
    <w:rsid w:val="00994265"/>
    <w:rsid w:val="009A2D25"/>
    <w:rsid w:val="009B2038"/>
    <w:rsid w:val="009C0ED0"/>
    <w:rsid w:val="009C30E0"/>
    <w:rsid w:val="009C6396"/>
    <w:rsid w:val="009C7DAF"/>
    <w:rsid w:val="009D084C"/>
    <w:rsid w:val="009D1A7D"/>
    <w:rsid w:val="009D2714"/>
    <w:rsid w:val="009D2ED3"/>
    <w:rsid w:val="009D4E71"/>
    <w:rsid w:val="009E0BA2"/>
    <w:rsid w:val="009E799E"/>
    <w:rsid w:val="009F1038"/>
    <w:rsid w:val="009F453D"/>
    <w:rsid w:val="009F5C6A"/>
    <w:rsid w:val="009F6488"/>
    <w:rsid w:val="00A0182D"/>
    <w:rsid w:val="00A10F0F"/>
    <w:rsid w:val="00A12E3A"/>
    <w:rsid w:val="00A1360B"/>
    <w:rsid w:val="00A15086"/>
    <w:rsid w:val="00A15139"/>
    <w:rsid w:val="00A15281"/>
    <w:rsid w:val="00A2376F"/>
    <w:rsid w:val="00A25A27"/>
    <w:rsid w:val="00A25BAD"/>
    <w:rsid w:val="00A26B1D"/>
    <w:rsid w:val="00A342F8"/>
    <w:rsid w:val="00A368A3"/>
    <w:rsid w:val="00A4580B"/>
    <w:rsid w:val="00A60A29"/>
    <w:rsid w:val="00A62A6E"/>
    <w:rsid w:val="00A73721"/>
    <w:rsid w:val="00A82720"/>
    <w:rsid w:val="00A83DBF"/>
    <w:rsid w:val="00A85520"/>
    <w:rsid w:val="00A909AB"/>
    <w:rsid w:val="00A9186A"/>
    <w:rsid w:val="00A93204"/>
    <w:rsid w:val="00A977C2"/>
    <w:rsid w:val="00AA15E1"/>
    <w:rsid w:val="00AA3DD5"/>
    <w:rsid w:val="00AB2529"/>
    <w:rsid w:val="00AB77D3"/>
    <w:rsid w:val="00AD0632"/>
    <w:rsid w:val="00AD14DD"/>
    <w:rsid w:val="00AD3499"/>
    <w:rsid w:val="00AD3AB4"/>
    <w:rsid w:val="00AD5527"/>
    <w:rsid w:val="00AD7A8D"/>
    <w:rsid w:val="00AE16D0"/>
    <w:rsid w:val="00AE423D"/>
    <w:rsid w:val="00AF4FCF"/>
    <w:rsid w:val="00AF5197"/>
    <w:rsid w:val="00AF7719"/>
    <w:rsid w:val="00AF776D"/>
    <w:rsid w:val="00AF7E14"/>
    <w:rsid w:val="00B00AEA"/>
    <w:rsid w:val="00B050E2"/>
    <w:rsid w:val="00B10D1C"/>
    <w:rsid w:val="00B128AC"/>
    <w:rsid w:val="00B12CA9"/>
    <w:rsid w:val="00B20823"/>
    <w:rsid w:val="00B22B2F"/>
    <w:rsid w:val="00B24816"/>
    <w:rsid w:val="00B256C3"/>
    <w:rsid w:val="00B25DD1"/>
    <w:rsid w:val="00B27D9D"/>
    <w:rsid w:val="00B314E1"/>
    <w:rsid w:val="00B36B96"/>
    <w:rsid w:val="00B4028D"/>
    <w:rsid w:val="00B4097C"/>
    <w:rsid w:val="00B41AD0"/>
    <w:rsid w:val="00B46E14"/>
    <w:rsid w:val="00B517DA"/>
    <w:rsid w:val="00B53018"/>
    <w:rsid w:val="00B542EA"/>
    <w:rsid w:val="00B54EFC"/>
    <w:rsid w:val="00B5589D"/>
    <w:rsid w:val="00B63ED0"/>
    <w:rsid w:val="00B67CCC"/>
    <w:rsid w:val="00B702AE"/>
    <w:rsid w:val="00B72FD3"/>
    <w:rsid w:val="00B73E5C"/>
    <w:rsid w:val="00B75F8B"/>
    <w:rsid w:val="00B770F4"/>
    <w:rsid w:val="00B847E6"/>
    <w:rsid w:val="00B94192"/>
    <w:rsid w:val="00B949A4"/>
    <w:rsid w:val="00B955F7"/>
    <w:rsid w:val="00B9675E"/>
    <w:rsid w:val="00BA2745"/>
    <w:rsid w:val="00BB14B3"/>
    <w:rsid w:val="00BC5D4D"/>
    <w:rsid w:val="00BD3831"/>
    <w:rsid w:val="00BE0A7F"/>
    <w:rsid w:val="00BE3631"/>
    <w:rsid w:val="00BE50F0"/>
    <w:rsid w:val="00BF3398"/>
    <w:rsid w:val="00C01219"/>
    <w:rsid w:val="00C06B94"/>
    <w:rsid w:val="00C153AF"/>
    <w:rsid w:val="00C16E6D"/>
    <w:rsid w:val="00C24385"/>
    <w:rsid w:val="00C307BB"/>
    <w:rsid w:val="00C35062"/>
    <w:rsid w:val="00C42EDE"/>
    <w:rsid w:val="00C5146A"/>
    <w:rsid w:val="00C5221F"/>
    <w:rsid w:val="00C724E2"/>
    <w:rsid w:val="00C73852"/>
    <w:rsid w:val="00C7757D"/>
    <w:rsid w:val="00C80509"/>
    <w:rsid w:val="00C811DD"/>
    <w:rsid w:val="00C8740E"/>
    <w:rsid w:val="00C90BD5"/>
    <w:rsid w:val="00C9671C"/>
    <w:rsid w:val="00CA4071"/>
    <w:rsid w:val="00CA5DFC"/>
    <w:rsid w:val="00CB1FF5"/>
    <w:rsid w:val="00CC3634"/>
    <w:rsid w:val="00CD0EC7"/>
    <w:rsid w:val="00CD6A59"/>
    <w:rsid w:val="00CE1715"/>
    <w:rsid w:val="00CE4CD7"/>
    <w:rsid w:val="00CE60FF"/>
    <w:rsid w:val="00CE6983"/>
    <w:rsid w:val="00CF508D"/>
    <w:rsid w:val="00CF5CEB"/>
    <w:rsid w:val="00D0676A"/>
    <w:rsid w:val="00D10188"/>
    <w:rsid w:val="00D13D3F"/>
    <w:rsid w:val="00D2019C"/>
    <w:rsid w:val="00D31C14"/>
    <w:rsid w:val="00D35FEF"/>
    <w:rsid w:val="00D37A03"/>
    <w:rsid w:val="00D40F67"/>
    <w:rsid w:val="00D4464F"/>
    <w:rsid w:val="00D50146"/>
    <w:rsid w:val="00D5318D"/>
    <w:rsid w:val="00D6246B"/>
    <w:rsid w:val="00D706D7"/>
    <w:rsid w:val="00D82EDF"/>
    <w:rsid w:val="00D8406B"/>
    <w:rsid w:val="00D8463B"/>
    <w:rsid w:val="00D84874"/>
    <w:rsid w:val="00D86853"/>
    <w:rsid w:val="00D92883"/>
    <w:rsid w:val="00D96753"/>
    <w:rsid w:val="00D96E72"/>
    <w:rsid w:val="00DA0677"/>
    <w:rsid w:val="00DA37A8"/>
    <w:rsid w:val="00DA47D1"/>
    <w:rsid w:val="00DA6726"/>
    <w:rsid w:val="00DA6D65"/>
    <w:rsid w:val="00DB0F97"/>
    <w:rsid w:val="00DB175F"/>
    <w:rsid w:val="00DB37E5"/>
    <w:rsid w:val="00DB6075"/>
    <w:rsid w:val="00DB659D"/>
    <w:rsid w:val="00DC13C2"/>
    <w:rsid w:val="00DC391F"/>
    <w:rsid w:val="00DC4D13"/>
    <w:rsid w:val="00DD3768"/>
    <w:rsid w:val="00DD7249"/>
    <w:rsid w:val="00DF5205"/>
    <w:rsid w:val="00DF66F8"/>
    <w:rsid w:val="00E002ED"/>
    <w:rsid w:val="00E063EC"/>
    <w:rsid w:val="00E06581"/>
    <w:rsid w:val="00E126D1"/>
    <w:rsid w:val="00E27111"/>
    <w:rsid w:val="00E30A1D"/>
    <w:rsid w:val="00E3287A"/>
    <w:rsid w:val="00E34D22"/>
    <w:rsid w:val="00E43966"/>
    <w:rsid w:val="00E47934"/>
    <w:rsid w:val="00E521A1"/>
    <w:rsid w:val="00E53D52"/>
    <w:rsid w:val="00E55F24"/>
    <w:rsid w:val="00E56FCF"/>
    <w:rsid w:val="00E64E0C"/>
    <w:rsid w:val="00E654D8"/>
    <w:rsid w:val="00E73958"/>
    <w:rsid w:val="00E8079C"/>
    <w:rsid w:val="00E87636"/>
    <w:rsid w:val="00E907F9"/>
    <w:rsid w:val="00EA14B5"/>
    <w:rsid w:val="00EA4B2B"/>
    <w:rsid w:val="00EA6135"/>
    <w:rsid w:val="00EB5CCF"/>
    <w:rsid w:val="00EC0B52"/>
    <w:rsid w:val="00EC3A30"/>
    <w:rsid w:val="00EC6281"/>
    <w:rsid w:val="00EC62C7"/>
    <w:rsid w:val="00EC6CF4"/>
    <w:rsid w:val="00ED2DA9"/>
    <w:rsid w:val="00ED2F60"/>
    <w:rsid w:val="00EE0799"/>
    <w:rsid w:val="00EE0F9C"/>
    <w:rsid w:val="00EE44C1"/>
    <w:rsid w:val="00EE6888"/>
    <w:rsid w:val="00EF5D09"/>
    <w:rsid w:val="00EF62C0"/>
    <w:rsid w:val="00F111FB"/>
    <w:rsid w:val="00F13316"/>
    <w:rsid w:val="00F25EE3"/>
    <w:rsid w:val="00F2650E"/>
    <w:rsid w:val="00F31A1F"/>
    <w:rsid w:val="00F36E0E"/>
    <w:rsid w:val="00F4015A"/>
    <w:rsid w:val="00F47DC9"/>
    <w:rsid w:val="00F5008D"/>
    <w:rsid w:val="00F516CC"/>
    <w:rsid w:val="00F557A9"/>
    <w:rsid w:val="00F55C38"/>
    <w:rsid w:val="00F60F1B"/>
    <w:rsid w:val="00F64275"/>
    <w:rsid w:val="00F67EFB"/>
    <w:rsid w:val="00F73592"/>
    <w:rsid w:val="00F842A0"/>
    <w:rsid w:val="00F87D13"/>
    <w:rsid w:val="00F90383"/>
    <w:rsid w:val="00FB3C8D"/>
    <w:rsid w:val="00FB67D3"/>
    <w:rsid w:val="00FC0A17"/>
    <w:rsid w:val="00FC2BBF"/>
    <w:rsid w:val="00FC6E96"/>
    <w:rsid w:val="00FD0D5C"/>
    <w:rsid w:val="00FD1A64"/>
    <w:rsid w:val="00FD4A35"/>
    <w:rsid w:val="00FD69D6"/>
    <w:rsid w:val="00FE1ED4"/>
    <w:rsid w:val="00FE53B9"/>
    <w:rsid w:val="00FF13C8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9638C2E-EB6C-4CC6-BC00-F1FC84E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consultantplus://offline/ref=7B7E4BF55F4A4E6B049FDAF748E449302DC67D173C34DC7282D34B0A5236ED8EC29C973F5D2424j9H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consultantplus://offline/main?base=PAP;n=6202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3730-9279-425E-8D70-6F9AB2B3F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1E51D-8444-4528-AA77-2D2F810885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955503-E8C9-4AC6-8DC3-CE9C3D51B2CF}">
  <ds:schemaRefs>
    <ds:schemaRef ds:uri="http://purl.org/dc/terms/"/>
    <ds:schemaRef ds:uri="http://www.w3.org/XML/1998/namespace"/>
    <ds:schemaRef ds:uri="07963b53-587b-452e-a2ad-bee2ef661aa8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3119D7-24FE-451E-A05B-8DF9BF4A599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85AF290-CAB0-4603-8F7E-BC31DE49D49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11E9BE7-3DFD-4B34-BD43-C36B27B4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3155</Words>
  <Characters>17987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21100</CharactersWithSpaces>
  <SharedDoc>false</SharedDoc>
  <HLinks>
    <vt:vector size="12" baseType="variant">
      <vt:variant>
        <vt:i4>6160462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consultantplus://offline/main?base=PAP;n=6202;fld=134</vt:lpwstr>
      </vt:variant>
      <vt:variant>
        <vt:lpwstr/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consultantplus://offline/ref=7B7E4BF55F4A4E6B049FDAF748E449302DC67D173C34DC7282D34B0A5236ED8EC29C973F5D2424j9H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Договор поставки №____ от «___» _______ 201___г.</dc:creator>
  <dc:description>Все конкретные условия поставки: номенклатура, количество, цены, а также сроки поставки согласовываются сторонами в разовых спецификациях, являющихся неотъемлимой частью договора. Каждая из спецификаций подлежит регистрации у юриста</dc:description>
  <cp:lastModifiedBy>Сергеева Елена Алексеевна</cp:lastModifiedBy>
  <cp:revision>104</cp:revision>
  <cp:lastPrinted>2016-04-20T08:21:00Z</cp:lastPrinted>
  <dcterms:created xsi:type="dcterms:W3CDTF">2014-03-12T06:08:00Z</dcterms:created>
  <dcterms:modified xsi:type="dcterms:W3CDTF">2016-04-22T11:49:00Z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CXKWX26EJH3D-88-119</vt:lpwstr>
  </property>
  <property fmtid="{D5CDD505-2E9C-101B-9397-08002B2CF9AE}" pid="3" name="_dlc_DocIdItemGuid">
    <vt:lpwstr>529ca156-76be-4c41-b3ff-b8dc342e2aa1</vt:lpwstr>
  </property>
  <property fmtid="{D5CDD505-2E9C-101B-9397-08002B2CF9AE}" pid="4" name="_dlc_DocIdUrl">
    <vt:lpwstr>http://gport.tgc1.local/kb/_layouts/DocIdRedir.aspx?ID=CXKWX26EJH3D-88-119, CXKWX26EJH3D-88-119</vt:lpwstr>
  </property>
</Properties>
</file>