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8A25DB">
        <w:t>заместителя генерального директора по ресурсообеспечению</w:t>
      </w:r>
      <w:r w:rsidR="00101CA9" w:rsidRPr="00101CA9">
        <w:t xml:space="preserve"> </w:t>
      </w:r>
      <w:r w:rsidR="00DC03B7">
        <w:rPr>
          <w:szCs w:val="24"/>
        </w:rPr>
        <w:t>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AF0F13">
        <w:rPr>
          <w:szCs w:val="24"/>
        </w:rPr>
        <w:t xml:space="preserve">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</w:t>
      </w:r>
      <w:r w:rsidR="004F2EF6">
        <w:rPr>
          <w:szCs w:val="24"/>
        </w:rPr>
        <w:t>д</w:t>
      </w:r>
      <w:r w:rsidR="00776079" w:rsidRPr="00471968">
        <w:rPr>
          <w:szCs w:val="24"/>
        </w:rPr>
        <w:t xml:space="preserve">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97F40">
        <w:rPr>
          <w:sz w:val="24"/>
          <w:szCs w:val="24"/>
        </w:rPr>
        <w:t>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20635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AE7278">
        <w:rPr>
          <w:sz w:val="24"/>
          <w:szCs w:val="24"/>
        </w:rPr>
        <w:t>Грузополучателем по Договору является</w:t>
      </w:r>
      <w:r w:rsidR="00206350" w:rsidRPr="00206350">
        <w:rPr>
          <w:sz w:val="24"/>
          <w:szCs w:val="24"/>
        </w:rPr>
        <w:t xml:space="preserve"> </w:t>
      </w:r>
      <w:r w:rsidR="004F2EF6">
        <w:rPr>
          <w:sz w:val="24"/>
          <w:szCs w:val="24"/>
        </w:rPr>
        <w:t>_________________</w:t>
      </w:r>
      <w:r w:rsidR="00206350" w:rsidRPr="00526EB6">
        <w:rPr>
          <w:sz w:val="24"/>
          <w:szCs w:val="24"/>
        </w:rPr>
        <w:t xml:space="preserve"> филиала «Невский» ОАО «ТГК-</w:t>
      </w:r>
      <w:r w:rsidR="00206350">
        <w:rPr>
          <w:sz w:val="24"/>
          <w:szCs w:val="24"/>
        </w:rPr>
        <w:t>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6F249D" w:rsidRPr="003F55C1" w:rsidRDefault="003F55C1" w:rsidP="006F249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3E10AA">
        <w:rPr>
          <w:sz w:val="24"/>
          <w:szCs w:val="24"/>
        </w:rPr>
        <w:t>31 декабря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>, расположенный по адресу:</w:t>
      </w:r>
      <w:r w:rsidR="00206350" w:rsidRPr="00206350">
        <w:rPr>
          <w:sz w:val="24"/>
          <w:szCs w:val="24"/>
        </w:rPr>
        <w:t xml:space="preserve"> </w:t>
      </w:r>
      <w:r w:rsidR="003E10AA" w:rsidRPr="003E10AA">
        <w:rPr>
          <w:sz w:val="24"/>
          <w:szCs w:val="24"/>
        </w:rPr>
        <w:t>Каскад Ладожских ГЭС филиала «Невский» ОАО «ТГК-1»</w:t>
      </w:r>
      <w:r w:rsidR="003E10AA">
        <w:rPr>
          <w:sz w:val="24"/>
          <w:szCs w:val="24"/>
        </w:rPr>
        <w:t xml:space="preserve">, </w:t>
      </w:r>
      <w:r w:rsidR="003E10AA" w:rsidRPr="003E10AA">
        <w:rPr>
          <w:sz w:val="24"/>
          <w:szCs w:val="24"/>
        </w:rPr>
        <w:t>187780, Ленинградская обл., г. Подпорожье, ул. Энергетиков, д. 3</w:t>
      </w:r>
      <w:r w:rsidR="006F249D" w:rsidRPr="006F249D">
        <w:rPr>
          <w:sz w:val="22"/>
          <w:szCs w:val="22"/>
        </w:rPr>
        <w:t xml:space="preserve"> </w:t>
      </w:r>
      <w:r w:rsidR="006F249D">
        <w:rPr>
          <w:sz w:val="22"/>
          <w:szCs w:val="22"/>
        </w:rPr>
        <w:t>(</w:t>
      </w:r>
      <w:r w:rsidR="004F2EF6">
        <w:rPr>
          <w:sz w:val="22"/>
          <w:szCs w:val="22"/>
        </w:rPr>
        <w:t xml:space="preserve">либо </w:t>
      </w:r>
      <w:r w:rsidR="006F249D">
        <w:rPr>
          <w:sz w:val="22"/>
          <w:szCs w:val="22"/>
        </w:rPr>
        <w:t>самовывозом Грузополучателя со склада Поставщика</w:t>
      </w:r>
      <w:r w:rsidR="006F249D" w:rsidRPr="00FD0D5C">
        <w:rPr>
          <w:sz w:val="22"/>
          <w:szCs w:val="22"/>
        </w:rPr>
        <w:t>, расположенн</w:t>
      </w:r>
      <w:r w:rsidR="006F249D">
        <w:rPr>
          <w:sz w:val="22"/>
          <w:szCs w:val="22"/>
        </w:rPr>
        <w:t>ого</w:t>
      </w:r>
      <w:r w:rsidR="006F249D" w:rsidRPr="00FD0D5C">
        <w:rPr>
          <w:sz w:val="22"/>
          <w:szCs w:val="22"/>
        </w:rPr>
        <w:t xml:space="preserve"> по адресу: </w:t>
      </w:r>
      <w:r w:rsidR="006F249D">
        <w:rPr>
          <w:sz w:val="22"/>
          <w:szCs w:val="22"/>
        </w:rPr>
        <w:t>_____________________).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оплатить стоимость товара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4D6E8C" w:rsidRPr="004D6E8C">
        <w:rPr>
          <w:sz w:val="24"/>
          <w:szCs w:val="24"/>
        </w:rPr>
        <w:t>60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ст.ст.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2.7. Все расчетно-платежные, </w:t>
      </w:r>
      <w:bookmarkStart w:id="0" w:name="_GoBack"/>
      <w:bookmarkEnd w:id="0"/>
      <w:r w:rsidRPr="00471968">
        <w:rPr>
          <w:sz w:val="24"/>
          <w:szCs w:val="24"/>
        </w:rPr>
        <w:t>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 xml:space="preserve">, с указанием сроков их устранения или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 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r w:rsidR="00245881" w:rsidRPr="00471968">
        <w:rPr>
          <w:sz w:val="24"/>
          <w:szCs w:val="24"/>
        </w:rPr>
        <w:t>с даты подписания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 Договора)</w:t>
      </w:r>
      <w:r w:rsidR="00A15281" w:rsidRPr="00471968">
        <w:rPr>
          <w:szCs w:val="24"/>
        </w:rPr>
        <w:t>.</w:t>
      </w:r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обстоятельств Сторона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с даты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р/с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206350" w:rsidRPr="00206350" w:rsidRDefault="00D72449" w:rsidP="00206350">
            <w:pPr>
              <w:rPr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Грузополучатель</w:t>
            </w:r>
            <w:r w:rsidRPr="00206350">
              <w:rPr>
                <w:sz w:val="24"/>
                <w:szCs w:val="24"/>
              </w:rPr>
              <w:t>:</w:t>
            </w:r>
            <w:r w:rsidR="00206350" w:rsidRPr="00206350">
              <w:rPr>
                <w:szCs w:val="24"/>
              </w:rPr>
              <w:t xml:space="preserve">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F2EF6" w:rsidRDefault="004F2E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4D10B8" w:rsidRDefault="004D10B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D10B8" w:rsidRDefault="004D10B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D10B8" w:rsidRDefault="004D10B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D10B8" w:rsidRDefault="004D10B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747A22">
        <w:trPr>
          <w:cantSplit/>
          <w:trHeight w:val="6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р/с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  <w:r w:rsidR="00747A22"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Default="00377FC5" w:rsidP="004F2EF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271A08" w:rsidRPr="00206350">
              <w:rPr>
                <w:sz w:val="24"/>
                <w:szCs w:val="24"/>
              </w:rPr>
              <w:t xml:space="preserve"> </w:t>
            </w:r>
          </w:p>
          <w:p w:rsidR="004F2EF6" w:rsidRDefault="004F2EF6" w:rsidP="004F2EF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4F2EF6" w:rsidRDefault="004F2EF6" w:rsidP="004F2EF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4F2EF6" w:rsidRPr="00471968" w:rsidRDefault="004F2EF6" w:rsidP="004F2EF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70E" w:rsidRDefault="00AA570E">
      <w:r>
        <w:separator/>
      </w:r>
    </w:p>
  </w:endnote>
  <w:endnote w:type="continuationSeparator" w:id="0">
    <w:p w:rsidR="00AA570E" w:rsidRDefault="00AA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4D6E8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2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4D6E8C">
                      <w:rPr>
                        <w:rFonts w:ascii="Cambria" w:hAnsi="Cambria"/>
                        <w:noProof/>
                        <w:color w:val="000000"/>
                      </w:rPr>
                      <w:t>2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70E" w:rsidRDefault="00AA570E">
      <w:r>
        <w:separator/>
      </w:r>
    </w:p>
  </w:footnote>
  <w:footnote w:type="continuationSeparator" w:id="0">
    <w:p w:rsidR="00AA570E" w:rsidRDefault="00AA5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06350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1A08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5AA3"/>
    <w:rsid w:val="00306D37"/>
    <w:rsid w:val="00311AB2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10AA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10B8"/>
    <w:rsid w:val="004D6C23"/>
    <w:rsid w:val="004D6E8C"/>
    <w:rsid w:val="004D7E56"/>
    <w:rsid w:val="004E538D"/>
    <w:rsid w:val="004F0EA0"/>
    <w:rsid w:val="004F2EF6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49D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47A22"/>
    <w:rsid w:val="00750EF4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2CA4"/>
    <w:rsid w:val="00943943"/>
    <w:rsid w:val="00943B70"/>
    <w:rsid w:val="00950050"/>
    <w:rsid w:val="00955259"/>
    <w:rsid w:val="009602BC"/>
    <w:rsid w:val="009616E1"/>
    <w:rsid w:val="00967DA7"/>
    <w:rsid w:val="009713B2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D7908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A570E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955503-E8C9-4AC6-8DC3-CE9C3D51B2CF}">
  <ds:schemaRefs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8A8DF63-7DAE-4079-87A2-1AC165D1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9E877E6D</Template>
  <TotalTime>2</TotalTime>
  <Pages>7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20839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Наталья А. Растоскуева</cp:lastModifiedBy>
  <cp:revision>4</cp:revision>
  <cp:lastPrinted>2015-11-18T07:56:00Z</cp:lastPrinted>
  <dcterms:created xsi:type="dcterms:W3CDTF">2015-11-18T07:51:00Z</dcterms:created>
  <dcterms:modified xsi:type="dcterms:W3CDTF">2015-11-20T08:29:00Z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