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641"/>
        <w:gridCol w:w="4998"/>
      </w:tblGrid>
      <w:tr w:rsidR="00A92CBE" w14:paraId="6DAD1F74" w14:textId="77777777" w:rsidTr="00A92CBE">
        <w:tc>
          <w:tcPr>
            <w:tcW w:w="4641" w:type="dxa"/>
          </w:tcPr>
          <w:p w14:paraId="103BDB65" w14:textId="77777777" w:rsidR="00A92CBE" w:rsidRDefault="00A92CBE" w:rsidP="00A92CBE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bookmarkStart w:id="0" w:name="_Toc216361380"/>
            <w:bookmarkStart w:id="1" w:name="_Toc288960852"/>
            <w:bookmarkStart w:id="2" w:name="_Toc289095560"/>
            <w:bookmarkEnd w:id="0"/>
          </w:p>
        </w:tc>
        <w:tc>
          <w:tcPr>
            <w:tcW w:w="4998" w:type="dxa"/>
          </w:tcPr>
          <w:p w14:paraId="635C6BD6" w14:textId="77777777" w:rsidR="00A92CBE" w:rsidRPr="00FD624E" w:rsidRDefault="00A92CBE" w:rsidP="00A92CBE">
            <w:pPr>
              <w:spacing w:before="360"/>
              <w:ind w:right="175"/>
              <w:jc w:val="right"/>
              <w:textAlignment w:val="top"/>
              <w:rPr>
                <w:rFonts w:cs="Arial"/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14:paraId="6BA1D448" w14:textId="77777777" w:rsidR="00A92CBE" w:rsidRPr="00FD624E" w:rsidRDefault="00A92CBE" w:rsidP="00A92CBE">
            <w:pPr>
              <w:ind w:right="175"/>
              <w:jc w:val="right"/>
              <w:textAlignment w:val="top"/>
              <w:rPr>
                <w:rFonts w:cs="Arial"/>
                <w:bCs/>
                <w:color w:val="000000"/>
              </w:rPr>
            </w:pPr>
            <w:r>
              <w:t xml:space="preserve">Директор </w:t>
            </w:r>
            <w:proofErr w:type="spellStart"/>
            <w:r>
              <w:t>ПСДТУиИТ</w:t>
            </w:r>
            <w:proofErr w:type="spellEnd"/>
            <w:r>
              <w:br/>
            </w:r>
            <w:r w:rsidRPr="00360833">
              <w:t>филиала</w:t>
            </w:r>
            <w:r>
              <w:t> </w:t>
            </w:r>
            <w:r w:rsidRPr="00360833">
              <w:t>«Невский»</w:t>
            </w:r>
            <w:r>
              <w:t xml:space="preserve"> ОАО </w:t>
            </w:r>
            <w:r w:rsidRPr="00360833">
              <w:t>«ТГК-1»</w:t>
            </w:r>
          </w:p>
          <w:p w14:paraId="3A59C717" w14:textId="77777777" w:rsidR="00A92CBE" w:rsidRPr="009C5F28" w:rsidRDefault="00A92CBE" w:rsidP="00A92CBE">
            <w:pPr>
              <w:spacing w:before="240"/>
              <w:ind w:right="175"/>
              <w:jc w:val="right"/>
              <w:textAlignment w:val="top"/>
              <w:rPr>
                <w:rFonts w:cs="Arial"/>
                <w:bCs/>
                <w:color w:val="000000"/>
              </w:rPr>
            </w:pPr>
            <w:r w:rsidRPr="00FD624E">
              <w:rPr>
                <w:rFonts w:cs="Arial"/>
                <w:bCs/>
                <w:color w:val="000000"/>
              </w:rPr>
              <w:t xml:space="preserve">___________________ </w:t>
            </w:r>
            <w:r>
              <w:rPr>
                <w:rFonts w:cs="Arial"/>
                <w:bCs/>
                <w:color w:val="000000"/>
              </w:rPr>
              <w:t>А.В. Малафеев</w:t>
            </w:r>
            <w:r w:rsidRPr="00FD624E">
              <w:rPr>
                <w:rFonts w:cs="Arial"/>
                <w:bCs/>
                <w:color w:val="000000"/>
              </w:rPr>
              <w:br/>
            </w:r>
          </w:p>
          <w:p w14:paraId="21379DCA" w14:textId="77777777" w:rsidR="00A92CBE" w:rsidRDefault="00A92CBE" w:rsidP="00A92CBE">
            <w:pPr>
              <w:ind w:right="175"/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olor w:val="000000"/>
              </w:rPr>
              <w:t>«____» ____________ 201</w:t>
            </w:r>
            <w:r>
              <w:rPr>
                <w:rFonts w:cs="Arial"/>
                <w:bCs/>
                <w:color w:val="000000"/>
              </w:rPr>
              <w:t>6 </w:t>
            </w:r>
            <w:r w:rsidRPr="00FD624E">
              <w:rPr>
                <w:rFonts w:cs="Arial"/>
                <w:bCs/>
                <w:color w:val="000000"/>
              </w:rPr>
              <w:t>г</w:t>
            </w:r>
          </w:p>
        </w:tc>
      </w:tr>
    </w:tbl>
    <w:p w14:paraId="259C9383" w14:textId="77777777" w:rsidR="00A92CBE" w:rsidRDefault="00A92CBE" w:rsidP="00A92CBE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14:paraId="02D3D180" w14:textId="77777777" w:rsidR="00A92CBE" w:rsidRDefault="00A92CBE" w:rsidP="00A92CBE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14:paraId="1318C4DD" w14:textId="77777777" w:rsidR="00A92CBE" w:rsidRDefault="00A92CBE" w:rsidP="00A92CBE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14:paraId="38450FF4" w14:textId="77777777" w:rsidR="00A92CBE" w:rsidRDefault="00A92CBE" w:rsidP="00A92CBE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14:paraId="4C81E0ED" w14:textId="5E060ADE" w:rsidR="00A92CBE" w:rsidRPr="00C05B7E" w:rsidRDefault="00A92CBE" w:rsidP="00A92CBE">
      <w:pPr>
        <w:jc w:val="center"/>
        <w:textAlignment w:val="top"/>
        <w:rPr>
          <w:color w:val="000000"/>
        </w:rPr>
      </w:pPr>
      <w:r w:rsidRPr="00C05B7E">
        <w:rPr>
          <w:b/>
          <w:bCs/>
          <w:color w:val="000000"/>
          <w:sz w:val="42"/>
          <w:szCs w:val="42"/>
        </w:rPr>
        <w:t>ТЕХНИЧЕСКОЕ ЗАДАНИЕ</w:t>
      </w:r>
      <w:r w:rsidR="00BE484F">
        <w:rPr>
          <w:b/>
          <w:bCs/>
          <w:color w:val="000000"/>
          <w:sz w:val="42"/>
          <w:szCs w:val="42"/>
        </w:rPr>
        <w:t xml:space="preserve"> 16-426 У</w:t>
      </w:r>
      <w:bookmarkStart w:id="3" w:name="_GoBack"/>
      <w:bookmarkEnd w:id="3"/>
    </w:p>
    <w:p w14:paraId="2D9EC368" w14:textId="77777777" w:rsidR="00A92CBE" w:rsidRDefault="00A92CBE" w:rsidP="00A92CBE">
      <w:pPr>
        <w:pStyle w:val="28"/>
        <w:spacing w:line="312" w:lineRule="auto"/>
        <w:ind w:left="0"/>
        <w:jc w:val="center"/>
        <w:rPr>
          <w:b/>
        </w:rPr>
      </w:pPr>
      <w:r w:rsidRPr="00C05B7E">
        <w:rPr>
          <w:color w:val="000000"/>
        </w:rPr>
        <w:t>на</w:t>
      </w:r>
    </w:p>
    <w:p w14:paraId="3EBB486B" w14:textId="77777777" w:rsidR="00A92CBE" w:rsidRPr="002038FB" w:rsidRDefault="00A92CBE" w:rsidP="00A92CBE">
      <w:pPr>
        <w:pStyle w:val="28"/>
        <w:spacing w:line="312" w:lineRule="auto"/>
        <w:ind w:left="0"/>
        <w:jc w:val="center"/>
        <w:rPr>
          <w:b/>
        </w:rPr>
      </w:pPr>
      <w:r>
        <w:t xml:space="preserve">открытый запрос предложений </w:t>
      </w:r>
      <w:r w:rsidRPr="002038FB">
        <w:t>по выбору исполнителей работ</w:t>
      </w:r>
    </w:p>
    <w:p w14:paraId="31D61055" w14:textId="059403A9" w:rsidR="00A92CBE" w:rsidRPr="00FE5F4C" w:rsidRDefault="00A92CBE" w:rsidP="00A92CBE">
      <w:pPr>
        <w:pStyle w:val="28"/>
        <w:spacing w:line="312" w:lineRule="auto"/>
        <w:ind w:left="0"/>
        <w:jc w:val="center"/>
        <w:rPr>
          <w:b/>
        </w:rPr>
      </w:pPr>
      <w:r w:rsidRPr="002038FB">
        <w:t>по проекту «</w:t>
      </w:r>
      <w:r>
        <w:t>Внедрение</w:t>
      </w:r>
      <w:r w:rsidRPr="00A92CBE">
        <w:t xml:space="preserve"> информационно-платежного шлюза</w:t>
      </w:r>
      <w:r>
        <w:t>»</w:t>
      </w:r>
    </w:p>
    <w:p w14:paraId="7C3D5016" w14:textId="5B3714DC" w:rsidR="00A92CBE" w:rsidRPr="00C05B7E" w:rsidRDefault="00A92CBE" w:rsidP="00A92CBE">
      <w:pPr>
        <w:jc w:val="center"/>
        <w:textAlignment w:val="top"/>
        <w:rPr>
          <w:color w:val="000000"/>
        </w:rPr>
      </w:pPr>
      <w:r w:rsidRPr="00C05B7E">
        <w:rPr>
          <w:color w:val="000000"/>
        </w:rPr>
        <w:t>(закупка №</w:t>
      </w:r>
      <w:r>
        <w:rPr>
          <w:color w:val="000000"/>
        </w:rPr>
        <w:t xml:space="preserve"> 1090/5.25-2745</w:t>
      </w:r>
      <w:r w:rsidRPr="00D7659A">
        <w:rPr>
          <w:color w:val="000000"/>
        </w:rPr>
        <w:t>)</w:t>
      </w:r>
    </w:p>
    <w:p w14:paraId="57365992" w14:textId="77777777" w:rsidR="00A92CBE" w:rsidRDefault="00A92CBE" w:rsidP="00A92CBE">
      <w:pPr>
        <w:textAlignment w:val="top"/>
        <w:rPr>
          <w:bCs/>
          <w:caps/>
          <w:color w:val="000000"/>
          <w:sz w:val="28"/>
          <w:szCs w:val="28"/>
        </w:rPr>
      </w:pPr>
    </w:p>
    <w:p w14:paraId="5B17205C" w14:textId="77777777" w:rsidR="00A92CBE" w:rsidRDefault="00A92CBE" w:rsidP="00A92CBE">
      <w:pPr>
        <w:textAlignment w:val="top"/>
        <w:rPr>
          <w:bCs/>
          <w:caps/>
          <w:color w:val="000000"/>
          <w:sz w:val="28"/>
          <w:szCs w:val="28"/>
        </w:rPr>
      </w:pPr>
    </w:p>
    <w:p w14:paraId="21415FF6" w14:textId="77777777" w:rsidR="00A92CBE" w:rsidRDefault="00A92CBE" w:rsidP="00A92CBE">
      <w:pPr>
        <w:textAlignment w:val="top"/>
        <w:rPr>
          <w:bCs/>
          <w:caps/>
          <w:color w:val="000000"/>
          <w:sz w:val="28"/>
          <w:szCs w:val="28"/>
        </w:rPr>
      </w:pPr>
    </w:p>
    <w:p w14:paraId="640B217A" w14:textId="77777777" w:rsidR="00A92CBE" w:rsidRDefault="00A92CBE" w:rsidP="00A92CBE">
      <w:pPr>
        <w:textAlignment w:val="top"/>
        <w:rPr>
          <w:bCs/>
          <w:caps/>
          <w:color w:val="000000"/>
          <w:sz w:val="28"/>
          <w:szCs w:val="28"/>
        </w:rPr>
      </w:pPr>
    </w:p>
    <w:p w14:paraId="1A103F9B" w14:textId="77777777" w:rsidR="00A92CBE" w:rsidRDefault="00A92CBE" w:rsidP="00A92CBE">
      <w:pPr>
        <w:textAlignment w:val="top"/>
        <w:rPr>
          <w:bCs/>
          <w:caps/>
          <w:color w:val="000000"/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A92CBE" w:rsidRPr="0082608A" w14:paraId="1F286D15" w14:textId="77777777" w:rsidTr="00A92CBE">
        <w:trPr>
          <w:trHeight w:val="2020"/>
        </w:trPr>
        <w:tc>
          <w:tcPr>
            <w:tcW w:w="4785" w:type="dxa"/>
          </w:tcPr>
          <w:p w14:paraId="7C64E191" w14:textId="77777777" w:rsidR="00A92CBE" w:rsidRDefault="00A92CBE" w:rsidP="00A92CBE">
            <w:pPr>
              <w:ind w:left="554"/>
            </w:pPr>
          </w:p>
        </w:tc>
        <w:tc>
          <w:tcPr>
            <w:tcW w:w="4786" w:type="dxa"/>
          </w:tcPr>
          <w:p w14:paraId="452E63B9" w14:textId="77777777" w:rsidR="00A92CBE" w:rsidRDefault="00A92CBE" w:rsidP="00A92CBE">
            <w:pPr>
              <w:ind w:left="69"/>
              <w:rPr>
                <w:bCs/>
                <w:lang w:bidi="ru-RU"/>
              </w:rPr>
            </w:pPr>
            <w:r>
              <w:t>РАЗРАБОТАНО</w:t>
            </w:r>
          </w:p>
          <w:p w14:paraId="1FB4875A" w14:textId="77777777" w:rsidR="00A92CBE" w:rsidRDefault="00A92CBE" w:rsidP="00A92CBE">
            <w:pPr>
              <w:ind w:left="69"/>
              <w:jc w:val="left"/>
            </w:pPr>
            <w:r>
              <w:t xml:space="preserve">Начальник </w:t>
            </w:r>
            <w:r w:rsidRPr="00A070DD">
              <w:t xml:space="preserve">центра внедрения </w:t>
            </w:r>
            <w:proofErr w:type="spellStart"/>
            <w:r w:rsidRPr="00A070DD">
              <w:t>ПСДТУиИТ</w:t>
            </w:r>
            <w:proofErr w:type="spellEnd"/>
            <w:r w:rsidRPr="00A070DD">
              <w:t xml:space="preserve"> филиала</w:t>
            </w:r>
            <w:r>
              <w:rPr>
                <w:lang w:val="en-US"/>
              </w:rPr>
              <w:t> </w:t>
            </w:r>
            <w:r w:rsidRPr="00A070DD">
              <w:t xml:space="preserve">«Невский» </w:t>
            </w:r>
            <w:r>
              <w:t>ОАО </w:t>
            </w:r>
            <w:r w:rsidRPr="00A070DD">
              <w:t>«ТГК-1»</w:t>
            </w:r>
          </w:p>
          <w:p w14:paraId="6BB944AF" w14:textId="77777777" w:rsidR="00A92CBE" w:rsidRDefault="00A92CBE" w:rsidP="00A92CBE">
            <w:pPr>
              <w:ind w:left="69"/>
              <w:rPr>
                <w:sz w:val="18"/>
              </w:rPr>
            </w:pPr>
            <w:r>
              <w:t>_______________ Н.В. Остапенко</w:t>
            </w:r>
          </w:p>
          <w:p w14:paraId="3D8CE83B" w14:textId="77777777" w:rsidR="00A92CBE" w:rsidRDefault="00A92CBE" w:rsidP="00A92CBE">
            <w:pPr>
              <w:spacing w:before="240"/>
              <w:ind w:left="69"/>
            </w:pPr>
            <w:r>
              <w:t>"____"__________ 2016 г.</w:t>
            </w:r>
          </w:p>
          <w:p w14:paraId="61B6069C" w14:textId="77777777" w:rsidR="00A92CBE" w:rsidRDefault="00A92CBE" w:rsidP="00A92CBE">
            <w:pPr>
              <w:ind w:left="554"/>
            </w:pPr>
          </w:p>
        </w:tc>
      </w:tr>
    </w:tbl>
    <w:p w14:paraId="713B8E0F" w14:textId="77777777" w:rsidR="00A92CBE" w:rsidRPr="00DA452B" w:rsidRDefault="00A92CBE" w:rsidP="00A92CBE">
      <w:pPr>
        <w:sectPr w:rsidR="00A92CBE" w:rsidRPr="00DA452B" w:rsidSect="00A92CBE">
          <w:headerReference w:type="default" r:id="rId16"/>
          <w:footerReference w:type="default" r:id="rId17"/>
          <w:headerReference w:type="first" r:id="rId1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End w:id="1"/>
    <w:bookmarkEnd w:id="2"/>
    <w:p w14:paraId="58383270" w14:textId="77777777" w:rsidR="00431F33" w:rsidRPr="006D285E" w:rsidRDefault="00477DB4" w:rsidP="00500A85">
      <w:pPr>
        <w:pStyle w:val="affff3"/>
        <w:jc w:val="center"/>
      </w:pPr>
      <w:r w:rsidRPr="006D285E">
        <w:lastRenderedPageBreak/>
        <w:t>СОДЕРЖАНИЕ</w:t>
      </w:r>
    </w:p>
    <w:p w14:paraId="130FA6A9" w14:textId="553372E4" w:rsidR="000652D1" w:rsidRDefault="00494255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r w:rsidRPr="006D285E">
        <w:rPr>
          <w:bCs w:val="0"/>
          <w:caps w:val="0"/>
        </w:rPr>
        <w:fldChar w:fldCharType="begin"/>
      </w:r>
      <w:r w:rsidRPr="006D285E">
        <w:rPr>
          <w:bCs w:val="0"/>
          <w:caps w:val="0"/>
        </w:rPr>
        <w:instrText xml:space="preserve"> TOC \o "1-4" \h \z \u </w:instrText>
      </w:r>
      <w:r w:rsidRPr="006D285E">
        <w:rPr>
          <w:bCs w:val="0"/>
          <w:caps w:val="0"/>
        </w:rPr>
        <w:fldChar w:fldCharType="separate"/>
      </w:r>
      <w:hyperlink w:anchor="_Toc448837871" w:history="1">
        <w:r w:rsidR="000652D1" w:rsidRPr="00146E4B">
          <w:rPr>
            <w:rStyle w:val="afff2"/>
            <w:noProof/>
          </w:rPr>
          <w:t>1.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Общие требования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_Toc448837871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4</w:t>
        </w:r>
        <w:r w:rsidR="000652D1">
          <w:rPr>
            <w:noProof/>
            <w:webHidden/>
          </w:rPr>
          <w:fldChar w:fldCharType="end"/>
        </w:r>
      </w:hyperlink>
    </w:p>
    <w:p w14:paraId="5A795D30" w14:textId="3EA6AE15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72" w:history="1">
        <w:r w:rsidR="000652D1" w:rsidRPr="00146E4B">
          <w:rPr>
            <w:rStyle w:val="afff2"/>
            <w:noProof/>
          </w:rPr>
          <w:t>1.1.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месту выполнения работ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_Toc448837872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4</w:t>
        </w:r>
        <w:r w:rsidR="000652D1">
          <w:rPr>
            <w:noProof/>
            <w:webHidden/>
          </w:rPr>
          <w:fldChar w:fldCharType="end"/>
        </w:r>
      </w:hyperlink>
    </w:p>
    <w:p w14:paraId="7CF8D253" w14:textId="6022F984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73" w:history="1">
        <w:r w:rsidR="000652D1" w:rsidRPr="00146E4B">
          <w:rPr>
            <w:rStyle w:val="afff2"/>
            <w:noProof/>
          </w:rPr>
          <w:t>1.2.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Период выполнения работ: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_Toc448837873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4</w:t>
        </w:r>
        <w:r w:rsidR="000652D1">
          <w:rPr>
            <w:noProof/>
            <w:webHidden/>
          </w:rPr>
          <w:fldChar w:fldCharType="end"/>
        </w:r>
      </w:hyperlink>
    </w:p>
    <w:p w14:paraId="70A9BCD3" w14:textId="6421C54D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74" w:history="1">
        <w:r w:rsidR="000652D1" w:rsidRPr="00146E4B">
          <w:rPr>
            <w:rStyle w:val="afff2"/>
            <w:noProof/>
          </w:rPr>
          <w:t>1.3.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Планируемая стоимость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_Toc448837874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4</w:t>
        </w:r>
        <w:r w:rsidR="000652D1">
          <w:rPr>
            <w:noProof/>
            <w:webHidden/>
          </w:rPr>
          <w:fldChar w:fldCharType="end"/>
        </w:r>
      </w:hyperlink>
    </w:p>
    <w:p w14:paraId="3ABDE277" w14:textId="1D3DD83E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875" w:history="1">
        <w:r w:rsidR="000652D1" w:rsidRPr="00146E4B">
          <w:rPr>
            <w:rStyle w:val="afff2"/>
            <w:noProof/>
          </w:rPr>
          <w:t>2.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Назначение документа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_Toc448837875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5</w:t>
        </w:r>
        <w:r w:rsidR="000652D1">
          <w:rPr>
            <w:noProof/>
            <w:webHidden/>
          </w:rPr>
          <w:fldChar w:fldCharType="end"/>
        </w:r>
      </w:hyperlink>
    </w:p>
    <w:p w14:paraId="21A5B3CB" w14:textId="7B68B3CF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876" w:history="1">
        <w:r w:rsidR="000652D1" w:rsidRPr="00146E4B">
          <w:rPr>
            <w:rStyle w:val="afff2"/>
            <w:noProof/>
          </w:rPr>
          <w:t>3.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Список сокращений и определений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_Toc448837876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6</w:t>
        </w:r>
        <w:r w:rsidR="000652D1">
          <w:rPr>
            <w:noProof/>
            <w:webHidden/>
          </w:rPr>
          <w:fldChar w:fldCharType="end"/>
        </w:r>
      </w:hyperlink>
    </w:p>
    <w:p w14:paraId="6CEF2DF0" w14:textId="3DE68330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77" w:history="1">
        <w:r w:rsidR="000652D1" w:rsidRPr="00146E4B">
          <w:rPr>
            <w:rStyle w:val="afff2"/>
            <w:noProof/>
          </w:rPr>
          <w:t>3.1.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Используемые сокращения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_Toc448837877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6</w:t>
        </w:r>
        <w:r w:rsidR="000652D1">
          <w:rPr>
            <w:noProof/>
            <w:webHidden/>
          </w:rPr>
          <w:fldChar w:fldCharType="end"/>
        </w:r>
      </w:hyperlink>
    </w:p>
    <w:p w14:paraId="2EC23D0F" w14:textId="6F4B1FC2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878" w:history="1">
        <w:r w:rsidR="000652D1" w:rsidRPr="00146E4B">
          <w:rPr>
            <w:rStyle w:val="afff2"/>
            <w:noProof/>
          </w:rPr>
          <w:t>4.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Краткая техническая характеристика объекта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_Toc448837878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7</w:t>
        </w:r>
        <w:r w:rsidR="000652D1">
          <w:rPr>
            <w:noProof/>
            <w:webHidden/>
          </w:rPr>
          <w:fldChar w:fldCharType="end"/>
        </w:r>
      </w:hyperlink>
    </w:p>
    <w:p w14:paraId="6CAD3F70" w14:textId="2E3C6584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79" w:history="1">
        <w:r w:rsidR="000652D1" w:rsidRPr="00146E4B">
          <w:rPr>
            <w:rStyle w:val="afff2"/>
            <w:noProof/>
          </w:rPr>
          <w:t>4.1.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Полное наименование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_Toc448837879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7</w:t>
        </w:r>
        <w:r w:rsidR="000652D1">
          <w:rPr>
            <w:noProof/>
            <w:webHidden/>
          </w:rPr>
          <w:fldChar w:fldCharType="end"/>
        </w:r>
      </w:hyperlink>
    </w:p>
    <w:p w14:paraId="4D67A778" w14:textId="0958D06B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80" w:history="1">
        <w:r w:rsidR="000652D1" w:rsidRPr="00146E4B">
          <w:rPr>
            <w:rStyle w:val="afff2"/>
            <w:noProof/>
          </w:rPr>
          <w:t>4.2.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Условное обозначение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_Toc448837880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7</w:t>
        </w:r>
        <w:r w:rsidR="000652D1">
          <w:rPr>
            <w:noProof/>
            <w:webHidden/>
          </w:rPr>
          <w:fldChar w:fldCharType="end"/>
        </w:r>
      </w:hyperlink>
    </w:p>
    <w:p w14:paraId="1C908322" w14:textId="50FA214A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81" w:history="1">
        <w:r w:rsidR="000652D1" w:rsidRPr="00146E4B">
          <w:rPr>
            <w:rStyle w:val="afff2"/>
            <w:noProof/>
          </w:rPr>
          <w:t>4.3.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Организационный объем проекта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_Toc448837881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7</w:t>
        </w:r>
        <w:r w:rsidR="000652D1">
          <w:rPr>
            <w:noProof/>
            <w:webHidden/>
          </w:rPr>
          <w:fldChar w:fldCharType="end"/>
        </w:r>
      </w:hyperlink>
    </w:p>
    <w:p w14:paraId="6F036F56" w14:textId="5CB1D598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882" w:history="1">
        <w:r w:rsidR="000652D1" w:rsidRPr="00146E4B">
          <w:rPr>
            <w:rStyle w:val="afff2"/>
            <w:noProof/>
          </w:rPr>
          <w:t>5.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Назначение и цели создания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_Toc448837882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8</w:t>
        </w:r>
        <w:r w:rsidR="000652D1">
          <w:rPr>
            <w:noProof/>
            <w:webHidden/>
          </w:rPr>
          <w:fldChar w:fldCharType="end"/>
        </w:r>
      </w:hyperlink>
    </w:p>
    <w:p w14:paraId="71D33B16" w14:textId="41D57C6F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83" w:history="1">
        <w:r w:rsidR="000652D1" w:rsidRPr="00146E4B">
          <w:rPr>
            <w:rStyle w:val="afff2"/>
            <w:noProof/>
          </w:rPr>
          <w:t>5.1.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Назначение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_Toc448837883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8</w:t>
        </w:r>
        <w:r w:rsidR="000652D1">
          <w:rPr>
            <w:noProof/>
            <w:webHidden/>
          </w:rPr>
          <w:fldChar w:fldCharType="end"/>
        </w:r>
      </w:hyperlink>
    </w:p>
    <w:p w14:paraId="4F8EBD24" w14:textId="278F1718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84" w:history="1">
        <w:r w:rsidR="000652D1" w:rsidRPr="00146E4B">
          <w:rPr>
            <w:rStyle w:val="afff2"/>
            <w:noProof/>
          </w:rPr>
          <w:t>5.2.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Цель создания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_Toc448837884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8</w:t>
        </w:r>
        <w:r w:rsidR="000652D1">
          <w:rPr>
            <w:noProof/>
            <w:webHidden/>
          </w:rPr>
          <w:fldChar w:fldCharType="end"/>
        </w:r>
      </w:hyperlink>
    </w:p>
    <w:p w14:paraId="31FAFB8D" w14:textId="3A733A1E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885" w:history="1">
        <w:r w:rsidR="000652D1" w:rsidRPr="00146E4B">
          <w:rPr>
            <w:rStyle w:val="afff2"/>
            <w:noProof/>
          </w:rPr>
          <w:t>6.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системе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_Toc448837885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9</w:t>
        </w:r>
        <w:r w:rsidR="000652D1">
          <w:rPr>
            <w:noProof/>
            <w:webHidden/>
          </w:rPr>
          <w:fldChar w:fldCharType="end"/>
        </w:r>
      </w:hyperlink>
    </w:p>
    <w:p w14:paraId="0491122A" w14:textId="3EB9D2E1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86" w:history="1">
        <w:r w:rsidR="000652D1" w:rsidRPr="00146E4B">
          <w:rPr>
            <w:rStyle w:val="afff2"/>
            <w:noProof/>
          </w:rPr>
          <w:t>6.1.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системе в целом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_Toc448837886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9</w:t>
        </w:r>
        <w:r w:rsidR="000652D1">
          <w:rPr>
            <w:noProof/>
            <w:webHidden/>
          </w:rPr>
          <w:fldChar w:fldCharType="end"/>
        </w:r>
      </w:hyperlink>
    </w:p>
    <w:p w14:paraId="4C7282BD" w14:textId="7F1F757E" w:rsidR="000652D1" w:rsidRDefault="00BE484F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448837887" w:history="1">
        <w:r w:rsidR="000652D1" w:rsidRPr="00146E4B">
          <w:rPr>
            <w:rStyle w:val="afff2"/>
            <w:noProof/>
          </w:rPr>
          <w:t>6.1.1.</w:t>
        </w:r>
        <w:r w:rsidR="000652D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структуре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_Toc448837887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9</w:t>
        </w:r>
        <w:r w:rsidR="000652D1">
          <w:rPr>
            <w:noProof/>
            <w:webHidden/>
          </w:rPr>
          <w:fldChar w:fldCharType="end"/>
        </w:r>
      </w:hyperlink>
    </w:p>
    <w:p w14:paraId="600E7050" w14:textId="01F98856" w:rsidR="000652D1" w:rsidRDefault="00BE484F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448837888" w:history="1">
        <w:r w:rsidR="000652D1" w:rsidRPr="00146E4B">
          <w:rPr>
            <w:rStyle w:val="afff2"/>
            <w:noProof/>
          </w:rPr>
          <w:t>6.1.2.</w:t>
        </w:r>
        <w:r w:rsidR="000652D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надежности и доступности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_Toc448837888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9</w:t>
        </w:r>
        <w:r w:rsidR="000652D1">
          <w:rPr>
            <w:noProof/>
            <w:webHidden/>
          </w:rPr>
          <w:fldChar w:fldCharType="end"/>
        </w:r>
      </w:hyperlink>
    </w:p>
    <w:p w14:paraId="24F79D3B" w14:textId="7B654909" w:rsidR="000652D1" w:rsidRDefault="00BE484F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448837889" w:history="1">
        <w:r w:rsidR="000652D1" w:rsidRPr="00146E4B">
          <w:rPr>
            <w:rStyle w:val="afff2"/>
            <w:noProof/>
          </w:rPr>
          <w:t>6.1.3.</w:t>
        </w:r>
        <w:r w:rsidR="000652D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режиму функционирования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_Toc448837889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10</w:t>
        </w:r>
        <w:r w:rsidR="000652D1">
          <w:rPr>
            <w:noProof/>
            <w:webHidden/>
          </w:rPr>
          <w:fldChar w:fldCharType="end"/>
        </w:r>
      </w:hyperlink>
    </w:p>
    <w:p w14:paraId="4A57B70D" w14:textId="309D7DA4" w:rsidR="000652D1" w:rsidRDefault="00BE484F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448837890" w:history="1">
        <w:r w:rsidR="000652D1" w:rsidRPr="00146E4B">
          <w:rPr>
            <w:rStyle w:val="afff2"/>
            <w:noProof/>
          </w:rPr>
          <w:t>6.1.4.</w:t>
        </w:r>
        <w:r w:rsidR="000652D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безопасности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_Toc448837890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10</w:t>
        </w:r>
        <w:r w:rsidR="000652D1">
          <w:rPr>
            <w:noProof/>
            <w:webHidden/>
          </w:rPr>
          <w:fldChar w:fldCharType="end"/>
        </w:r>
      </w:hyperlink>
    </w:p>
    <w:p w14:paraId="221646AA" w14:textId="35EB458D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91" w:history="1">
        <w:r w:rsidR="000652D1" w:rsidRPr="00146E4B">
          <w:rPr>
            <w:rStyle w:val="afff2"/>
            <w:noProof/>
          </w:rPr>
          <w:t>6.1.4.1.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защите информации от несанкционированного доступа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_Toc448837891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10</w:t>
        </w:r>
        <w:r w:rsidR="000652D1">
          <w:rPr>
            <w:noProof/>
            <w:webHidden/>
          </w:rPr>
          <w:fldChar w:fldCharType="end"/>
        </w:r>
      </w:hyperlink>
    </w:p>
    <w:p w14:paraId="4BA1B289" w14:textId="00B5FD22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92" w:history="1">
        <w:r w:rsidR="000652D1" w:rsidRPr="00146E4B">
          <w:rPr>
            <w:rStyle w:val="afff2"/>
            <w:noProof/>
          </w:rPr>
          <w:t>6.1.4.2.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разграничению прав доступа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_Toc448837892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11</w:t>
        </w:r>
        <w:r w:rsidR="000652D1">
          <w:rPr>
            <w:noProof/>
            <w:webHidden/>
          </w:rPr>
          <w:fldChar w:fldCharType="end"/>
        </w:r>
      </w:hyperlink>
    </w:p>
    <w:p w14:paraId="154B1640" w14:textId="400516A0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93" w:history="1">
        <w:r w:rsidR="000652D1" w:rsidRPr="00146E4B">
          <w:rPr>
            <w:rStyle w:val="afff2"/>
            <w:noProof/>
          </w:rPr>
          <w:t>6.1.4.3.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механизмам аутентификации и идентификации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_Toc448837893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11</w:t>
        </w:r>
        <w:r w:rsidR="000652D1">
          <w:rPr>
            <w:noProof/>
            <w:webHidden/>
          </w:rPr>
          <w:fldChar w:fldCharType="end"/>
        </w:r>
      </w:hyperlink>
    </w:p>
    <w:p w14:paraId="7CA15EFA" w14:textId="5B328428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94" w:history="1">
        <w:r w:rsidR="000652D1" w:rsidRPr="00146E4B">
          <w:rPr>
            <w:rStyle w:val="afff2"/>
            <w:noProof/>
          </w:rPr>
          <w:t>6.1.4.4.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 xml:space="preserve">Требования к </w:t>
        </w:r>
        <w:r w:rsidR="000652D1" w:rsidRPr="00146E4B">
          <w:rPr>
            <w:rStyle w:val="afff2"/>
            <w:noProof/>
            <w:lang w:val="en-US"/>
          </w:rPr>
          <w:t>web-</w:t>
        </w:r>
        <w:r w:rsidR="000652D1" w:rsidRPr="00146E4B">
          <w:rPr>
            <w:rStyle w:val="afff2"/>
            <w:noProof/>
          </w:rPr>
          <w:t>компонентам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_Toc448837894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12</w:t>
        </w:r>
        <w:r w:rsidR="000652D1">
          <w:rPr>
            <w:noProof/>
            <w:webHidden/>
          </w:rPr>
          <w:fldChar w:fldCharType="end"/>
        </w:r>
      </w:hyperlink>
    </w:p>
    <w:p w14:paraId="55C592D5" w14:textId="1F468881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95" w:history="1">
        <w:r w:rsidR="000652D1" w:rsidRPr="00146E4B">
          <w:rPr>
            <w:rStyle w:val="afff2"/>
            <w:noProof/>
          </w:rPr>
          <w:t>6.1.4.5.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Шифрование конфиденциальной информации при работе с внешними системами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_Toc448837895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12</w:t>
        </w:r>
        <w:r w:rsidR="000652D1">
          <w:rPr>
            <w:noProof/>
            <w:webHidden/>
          </w:rPr>
          <w:fldChar w:fldCharType="end"/>
        </w:r>
      </w:hyperlink>
    </w:p>
    <w:p w14:paraId="179ED284" w14:textId="531C8417" w:rsidR="000652D1" w:rsidRDefault="00BE484F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448837896" w:history="1">
        <w:r w:rsidR="000652D1" w:rsidRPr="00146E4B">
          <w:rPr>
            <w:rStyle w:val="afff2"/>
            <w:noProof/>
          </w:rPr>
          <w:t>6.1.5.</w:t>
        </w:r>
        <w:r w:rsidR="000652D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по сохранности информации при авариях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_Toc448837896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12</w:t>
        </w:r>
        <w:r w:rsidR="000652D1">
          <w:rPr>
            <w:noProof/>
            <w:webHidden/>
          </w:rPr>
          <w:fldChar w:fldCharType="end"/>
        </w:r>
      </w:hyperlink>
    </w:p>
    <w:p w14:paraId="42FEE353" w14:textId="28A9329C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897" w:history="1">
        <w:r w:rsidR="000652D1" w:rsidRPr="00146E4B">
          <w:rPr>
            <w:rStyle w:val="afff2"/>
            <w:noProof/>
          </w:rPr>
          <w:t>6.2.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Функциональные требования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_Toc448837897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13</w:t>
        </w:r>
        <w:r w:rsidR="000652D1">
          <w:rPr>
            <w:noProof/>
            <w:webHidden/>
          </w:rPr>
          <w:fldChar w:fldCharType="end"/>
        </w:r>
      </w:hyperlink>
    </w:p>
    <w:p w14:paraId="4763CB08" w14:textId="7AFE5A66" w:rsidR="000652D1" w:rsidRDefault="00BE484F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448837898" w:history="1">
        <w:r w:rsidR="000652D1" w:rsidRPr="00146E4B">
          <w:rPr>
            <w:rStyle w:val="afff2"/>
            <w:noProof/>
          </w:rPr>
          <w:t>6.2.1.</w:t>
        </w:r>
        <w:r w:rsidR="000652D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Общие функциональные требования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_Toc448837898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13</w:t>
        </w:r>
        <w:r w:rsidR="000652D1">
          <w:rPr>
            <w:noProof/>
            <w:webHidden/>
          </w:rPr>
          <w:fldChar w:fldCharType="end"/>
        </w:r>
      </w:hyperlink>
    </w:p>
    <w:p w14:paraId="5A70D09D" w14:textId="26B8EBF8" w:rsidR="000652D1" w:rsidRDefault="00BE484F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448837899" w:history="1">
        <w:r w:rsidR="000652D1" w:rsidRPr="00146E4B">
          <w:rPr>
            <w:rStyle w:val="afff2"/>
            <w:noProof/>
          </w:rPr>
          <w:t>6.2.2.</w:t>
        </w:r>
        <w:r w:rsidR="000652D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интеграции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_Toc448837899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14</w:t>
        </w:r>
        <w:r w:rsidR="000652D1">
          <w:rPr>
            <w:noProof/>
            <w:webHidden/>
          </w:rPr>
          <w:fldChar w:fldCharType="end"/>
        </w:r>
      </w:hyperlink>
    </w:p>
    <w:p w14:paraId="350007A7" w14:textId="25CE926D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0" w:history="1">
        <w:r w:rsidR="000652D1" w:rsidRPr="00146E4B">
          <w:rPr>
            <w:rStyle w:val="afff2"/>
            <w:noProof/>
          </w:rPr>
          <w:t>6.2.2.1.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Интеграция с системой Личный кабинет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_Toc448837900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14</w:t>
        </w:r>
        <w:r w:rsidR="000652D1">
          <w:rPr>
            <w:noProof/>
            <w:webHidden/>
          </w:rPr>
          <w:fldChar w:fldCharType="end"/>
        </w:r>
      </w:hyperlink>
    </w:p>
    <w:p w14:paraId="5D326BBB" w14:textId="676D3DB6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1" w:history="1">
        <w:r w:rsidR="000652D1" w:rsidRPr="00146E4B">
          <w:rPr>
            <w:rStyle w:val="afff2"/>
            <w:noProof/>
          </w:rPr>
          <w:t>6.2.2.2.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Интеграция с биллинговой</w:t>
        </w:r>
        <w:r w:rsidR="000652D1" w:rsidRPr="00146E4B">
          <w:rPr>
            <w:rStyle w:val="afff2"/>
            <w:noProof/>
            <w:lang w:val="en-US"/>
          </w:rPr>
          <w:t xml:space="preserve"> </w:t>
        </w:r>
        <w:r w:rsidR="000652D1" w:rsidRPr="00146E4B">
          <w:rPr>
            <w:rStyle w:val="afff2"/>
            <w:noProof/>
          </w:rPr>
          <w:t>системой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_Toc448837901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15</w:t>
        </w:r>
        <w:r w:rsidR="000652D1">
          <w:rPr>
            <w:noProof/>
            <w:webHidden/>
          </w:rPr>
          <w:fldChar w:fldCharType="end"/>
        </w:r>
      </w:hyperlink>
    </w:p>
    <w:p w14:paraId="725BCB82" w14:textId="506B1FBE" w:rsidR="000652D1" w:rsidRDefault="00BE484F">
      <w:pPr>
        <w:pStyle w:val="41"/>
        <w:tabs>
          <w:tab w:val="left" w:pos="1644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2" w:history="1">
        <w:r w:rsidR="000652D1" w:rsidRPr="00146E4B">
          <w:rPr>
            <w:rStyle w:val="afff2"/>
            <w:noProof/>
          </w:rPr>
          <w:t>6.2.2.3.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Интеграция с прочими информационными системами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_Toc448837902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15</w:t>
        </w:r>
        <w:r w:rsidR="000652D1">
          <w:rPr>
            <w:noProof/>
            <w:webHidden/>
          </w:rPr>
          <w:fldChar w:fldCharType="end"/>
        </w:r>
      </w:hyperlink>
    </w:p>
    <w:p w14:paraId="469B2D9E" w14:textId="79E1A858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903" w:history="1">
        <w:r w:rsidR="000652D1" w:rsidRPr="00146E4B">
          <w:rPr>
            <w:rStyle w:val="afff2"/>
            <w:noProof/>
          </w:rPr>
          <w:t>7.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Состав и содержание работ по созданию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_Toc448837903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16</w:t>
        </w:r>
        <w:r w:rsidR="000652D1">
          <w:rPr>
            <w:noProof/>
            <w:webHidden/>
          </w:rPr>
          <w:fldChar w:fldCharType="end"/>
        </w:r>
      </w:hyperlink>
    </w:p>
    <w:p w14:paraId="4A31D5BF" w14:textId="7B6730A8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4" w:history="1">
        <w:r w:rsidR="000652D1" w:rsidRPr="00146E4B">
          <w:rPr>
            <w:rStyle w:val="afff2"/>
            <w:noProof/>
          </w:rPr>
          <w:t>7.1.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Этап 1 – Проектно-изыскательские работы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_Toc448837904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16</w:t>
        </w:r>
        <w:r w:rsidR="000652D1">
          <w:rPr>
            <w:noProof/>
            <w:webHidden/>
          </w:rPr>
          <w:fldChar w:fldCharType="end"/>
        </w:r>
      </w:hyperlink>
    </w:p>
    <w:p w14:paraId="74E1E7EF" w14:textId="05087945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5" w:history="1">
        <w:r w:rsidR="000652D1" w:rsidRPr="00146E4B">
          <w:rPr>
            <w:rStyle w:val="afff2"/>
            <w:noProof/>
          </w:rPr>
          <w:t>7.2.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Этап 2 - Реализация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_Toc448837905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16</w:t>
        </w:r>
        <w:r w:rsidR="000652D1">
          <w:rPr>
            <w:noProof/>
            <w:webHidden/>
          </w:rPr>
          <w:fldChar w:fldCharType="end"/>
        </w:r>
      </w:hyperlink>
    </w:p>
    <w:p w14:paraId="198BBD14" w14:textId="5954708A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6" w:history="1">
        <w:r w:rsidR="000652D1" w:rsidRPr="00146E4B">
          <w:rPr>
            <w:rStyle w:val="afff2"/>
            <w:noProof/>
          </w:rPr>
          <w:t>7.3.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Этап 3 - Опытная эксплуатация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_Toc448837906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17</w:t>
        </w:r>
        <w:r w:rsidR="000652D1">
          <w:rPr>
            <w:noProof/>
            <w:webHidden/>
          </w:rPr>
          <w:fldChar w:fldCharType="end"/>
        </w:r>
      </w:hyperlink>
    </w:p>
    <w:p w14:paraId="20E1687B" w14:textId="7B09F5C1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7" w:history="1">
        <w:r w:rsidR="000652D1" w:rsidRPr="00146E4B">
          <w:rPr>
            <w:rStyle w:val="afff2"/>
            <w:noProof/>
          </w:rPr>
          <w:t>7.4.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Этап 4 - Передача Системы в продуктивную эксплуатацию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_Toc448837907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17</w:t>
        </w:r>
        <w:r w:rsidR="000652D1">
          <w:rPr>
            <w:noProof/>
            <w:webHidden/>
          </w:rPr>
          <w:fldChar w:fldCharType="end"/>
        </w:r>
      </w:hyperlink>
    </w:p>
    <w:p w14:paraId="027203B7" w14:textId="7147B72B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908" w:history="1">
        <w:r w:rsidR="000652D1" w:rsidRPr="00146E4B">
          <w:rPr>
            <w:rStyle w:val="afff2"/>
            <w:noProof/>
          </w:rPr>
          <w:t>8.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Порядок контроля и приемки системы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_Toc448837908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19</w:t>
        </w:r>
        <w:r w:rsidR="000652D1">
          <w:rPr>
            <w:noProof/>
            <w:webHidden/>
          </w:rPr>
          <w:fldChar w:fldCharType="end"/>
        </w:r>
      </w:hyperlink>
    </w:p>
    <w:p w14:paraId="6B052C77" w14:textId="3F105C1F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09" w:history="1">
        <w:r w:rsidR="000652D1" w:rsidRPr="00146E4B">
          <w:rPr>
            <w:rStyle w:val="afff2"/>
            <w:noProof/>
          </w:rPr>
          <w:t>8.1.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Предварительные испытания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_Toc448837909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19</w:t>
        </w:r>
        <w:r w:rsidR="000652D1">
          <w:rPr>
            <w:noProof/>
            <w:webHidden/>
          </w:rPr>
          <w:fldChar w:fldCharType="end"/>
        </w:r>
      </w:hyperlink>
    </w:p>
    <w:p w14:paraId="4087B8C9" w14:textId="470C9EF8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10" w:history="1">
        <w:r w:rsidR="000652D1" w:rsidRPr="00146E4B">
          <w:rPr>
            <w:rStyle w:val="afff2"/>
            <w:noProof/>
          </w:rPr>
          <w:t>8.2.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Опытная эксплуатация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_Toc448837910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19</w:t>
        </w:r>
        <w:r w:rsidR="000652D1">
          <w:rPr>
            <w:noProof/>
            <w:webHidden/>
          </w:rPr>
          <w:fldChar w:fldCharType="end"/>
        </w:r>
      </w:hyperlink>
    </w:p>
    <w:p w14:paraId="31C8C2A0" w14:textId="62FD1746" w:rsidR="000652D1" w:rsidRDefault="00BE484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837911" w:history="1">
        <w:r w:rsidR="000652D1" w:rsidRPr="00146E4B">
          <w:rPr>
            <w:rStyle w:val="afff2"/>
            <w:noProof/>
          </w:rPr>
          <w:t>8.3.</w:t>
        </w:r>
        <w:r w:rsidR="000652D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Приемо-сдаточные испытания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_Toc448837911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20</w:t>
        </w:r>
        <w:r w:rsidR="000652D1">
          <w:rPr>
            <w:noProof/>
            <w:webHidden/>
          </w:rPr>
          <w:fldChar w:fldCharType="end"/>
        </w:r>
      </w:hyperlink>
    </w:p>
    <w:p w14:paraId="7DDF322A" w14:textId="25B7CC88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912" w:history="1">
        <w:r w:rsidR="000652D1" w:rsidRPr="00146E4B">
          <w:rPr>
            <w:rStyle w:val="afff2"/>
            <w:noProof/>
          </w:rPr>
          <w:t>9.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документированию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_Toc448837912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21</w:t>
        </w:r>
        <w:r w:rsidR="000652D1">
          <w:rPr>
            <w:noProof/>
            <w:webHidden/>
          </w:rPr>
          <w:fldChar w:fldCharType="end"/>
        </w:r>
      </w:hyperlink>
    </w:p>
    <w:p w14:paraId="76945E61" w14:textId="66DEA8AE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913" w:history="1">
        <w:r w:rsidR="000652D1" w:rsidRPr="00146E4B">
          <w:rPr>
            <w:rStyle w:val="afff2"/>
            <w:noProof/>
          </w:rPr>
          <w:t>10.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Сроки выполнения работ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_Toc448837913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26</w:t>
        </w:r>
        <w:r w:rsidR="000652D1">
          <w:rPr>
            <w:noProof/>
            <w:webHidden/>
          </w:rPr>
          <w:fldChar w:fldCharType="end"/>
        </w:r>
      </w:hyperlink>
    </w:p>
    <w:p w14:paraId="34F5A973" w14:textId="3F883665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914" w:history="1">
        <w:r w:rsidR="000652D1" w:rsidRPr="00146E4B">
          <w:rPr>
            <w:rStyle w:val="afff2"/>
            <w:noProof/>
          </w:rPr>
          <w:t>11.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к Участникам запроса предложений.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_Toc448837914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27</w:t>
        </w:r>
        <w:r w:rsidR="000652D1">
          <w:rPr>
            <w:noProof/>
            <w:webHidden/>
          </w:rPr>
          <w:fldChar w:fldCharType="end"/>
        </w:r>
      </w:hyperlink>
    </w:p>
    <w:p w14:paraId="4F725E25" w14:textId="54CC8460" w:rsidR="000652D1" w:rsidRDefault="00BE484F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448837915" w:history="1">
        <w:r w:rsidR="000652D1" w:rsidRPr="00146E4B">
          <w:rPr>
            <w:rStyle w:val="afff2"/>
            <w:noProof/>
          </w:rPr>
          <w:t>12.</w:t>
        </w:r>
        <w:r w:rsidR="000652D1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0652D1" w:rsidRPr="00146E4B">
          <w:rPr>
            <w:rStyle w:val="afff2"/>
            <w:noProof/>
          </w:rPr>
          <w:t>Требования по обеспечению конфиденциальности оказываемых услуг</w:t>
        </w:r>
        <w:r w:rsidR="000652D1">
          <w:rPr>
            <w:noProof/>
            <w:webHidden/>
          </w:rPr>
          <w:tab/>
        </w:r>
        <w:r w:rsidR="000652D1">
          <w:rPr>
            <w:noProof/>
            <w:webHidden/>
          </w:rPr>
          <w:fldChar w:fldCharType="begin"/>
        </w:r>
        <w:r w:rsidR="000652D1">
          <w:rPr>
            <w:noProof/>
            <w:webHidden/>
          </w:rPr>
          <w:instrText xml:space="preserve"> PAGEREF _Toc448837915 \h </w:instrText>
        </w:r>
        <w:r w:rsidR="000652D1">
          <w:rPr>
            <w:noProof/>
            <w:webHidden/>
          </w:rPr>
        </w:r>
        <w:r w:rsidR="000652D1">
          <w:rPr>
            <w:noProof/>
            <w:webHidden/>
          </w:rPr>
          <w:fldChar w:fldCharType="separate"/>
        </w:r>
        <w:r w:rsidR="005D5294">
          <w:rPr>
            <w:noProof/>
            <w:webHidden/>
          </w:rPr>
          <w:t>29</w:t>
        </w:r>
        <w:r w:rsidR="000652D1">
          <w:rPr>
            <w:noProof/>
            <w:webHidden/>
          </w:rPr>
          <w:fldChar w:fldCharType="end"/>
        </w:r>
      </w:hyperlink>
    </w:p>
    <w:p w14:paraId="4CAC8BFA" w14:textId="443A7E64" w:rsidR="00A92CBE" w:rsidRDefault="00494255" w:rsidP="00494255">
      <w:pPr>
        <w:pStyle w:val="afa"/>
        <w:rPr>
          <w:bCs/>
          <w:caps/>
          <w:szCs w:val="20"/>
          <w:lang w:val="ru-RU" w:eastAsia="ru-RU"/>
        </w:rPr>
      </w:pPr>
      <w:r w:rsidRPr="006D285E">
        <w:rPr>
          <w:bCs/>
          <w:caps/>
          <w:szCs w:val="20"/>
          <w:lang w:val="ru-RU" w:eastAsia="ru-RU"/>
        </w:rPr>
        <w:fldChar w:fldCharType="end"/>
      </w:r>
    </w:p>
    <w:p w14:paraId="321E08F4" w14:textId="77777777" w:rsidR="00A92CBE" w:rsidRDefault="00A92CBE">
      <w:pPr>
        <w:spacing w:line="240" w:lineRule="auto"/>
        <w:jc w:val="left"/>
        <w:rPr>
          <w:bCs/>
          <w:caps/>
          <w:szCs w:val="20"/>
        </w:rPr>
      </w:pPr>
      <w:r>
        <w:rPr>
          <w:bCs/>
          <w:caps/>
          <w:szCs w:val="20"/>
        </w:rPr>
        <w:br w:type="page"/>
      </w:r>
    </w:p>
    <w:p w14:paraId="6CC308B2" w14:textId="77777777" w:rsidR="00564ABD" w:rsidRPr="006D285E" w:rsidRDefault="00564ABD" w:rsidP="00494255">
      <w:pPr>
        <w:pStyle w:val="afa"/>
      </w:pPr>
    </w:p>
    <w:p w14:paraId="0A2BD8E3" w14:textId="77777777" w:rsidR="00A92CBE" w:rsidRPr="00247BD3" w:rsidRDefault="00A92CBE" w:rsidP="00A92CBE">
      <w:pPr>
        <w:textAlignment w:val="top"/>
        <w:rPr>
          <w:color w:val="333333"/>
          <w:sz w:val="28"/>
          <w:szCs w:val="28"/>
        </w:rPr>
      </w:pPr>
      <w:bookmarkStart w:id="4" w:name="_Toc386558984"/>
      <w:bookmarkStart w:id="5" w:name="_Toc386559086"/>
      <w:bookmarkStart w:id="6" w:name="_Toc386559218"/>
      <w:bookmarkStart w:id="7" w:name="_Toc386620937"/>
      <w:bookmarkStart w:id="8" w:name="_Toc386621102"/>
      <w:bookmarkStart w:id="9" w:name="_Toc386621227"/>
      <w:bookmarkStart w:id="10" w:name="_Toc386621338"/>
      <w:bookmarkStart w:id="11" w:name="_Toc389425256"/>
      <w:bookmarkStart w:id="12" w:name="_Toc153515715"/>
      <w:bookmarkStart w:id="13" w:name="_Toc154832149"/>
      <w:bookmarkStart w:id="14" w:name="_Toc158785617"/>
      <w:bookmarkStart w:id="15" w:name="_Toc266282852"/>
      <w:bookmarkStart w:id="16" w:name="_Toc289095574"/>
      <w:bookmarkStart w:id="17" w:name="_Toc289102337"/>
      <w:bookmarkStart w:id="18" w:name="_Toc159920429"/>
      <w:bookmarkStart w:id="19" w:name="_Toc266282862"/>
      <w:bookmarkStart w:id="20" w:name="_Toc159920430"/>
      <w:bookmarkStart w:id="21" w:name="_Toc266282866"/>
      <w:bookmarkStart w:id="22" w:name="_Toc212952677"/>
      <w:bookmarkStart w:id="23" w:name="_Toc213125196"/>
      <w:bookmarkStart w:id="24" w:name="_Ref217385622"/>
      <w:bookmarkStart w:id="25" w:name="_Ref226968614"/>
      <w:bookmarkStart w:id="26" w:name="_Toc230775206"/>
      <w:bookmarkStart w:id="27" w:name="_Ref231808813"/>
      <w:bookmarkStart w:id="28" w:name="_Toc232415800"/>
      <w:bookmarkStart w:id="29" w:name="_Toc236561078"/>
      <w:bookmarkStart w:id="30" w:name="_Toc257909575"/>
      <w:bookmarkEnd w:id="4"/>
      <w:bookmarkEnd w:id="5"/>
      <w:bookmarkEnd w:id="6"/>
      <w:bookmarkEnd w:id="7"/>
      <w:bookmarkEnd w:id="8"/>
      <w:bookmarkEnd w:id="9"/>
      <w:bookmarkEnd w:id="10"/>
      <w:r>
        <w:rPr>
          <w:b/>
          <w:bCs/>
          <w:color w:val="000000"/>
          <w:sz w:val="28"/>
          <w:szCs w:val="28"/>
        </w:rPr>
        <w:t xml:space="preserve">Техническое задание </w:t>
      </w:r>
    </w:p>
    <w:p w14:paraId="4F2C3616" w14:textId="002D72C0" w:rsidR="00A92CBE" w:rsidRDefault="00A92CBE" w:rsidP="00A92CBE">
      <w:pPr>
        <w:rPr>
          <w:bCs/>
          <w:color w:val="000000"/>
        </w:rPr>
      </w:pPr>
      <w:r>
        <w:rPr>
          <w:bCs/>
          <w:color w:val="000000"/>
        </w:rPr>
        <w:t>На открытый запрос предложений по выбору исполнителя работ «</w:t>
      </w:r>
      <w:r w:rsidR="00494E61">
        <w:t>Внедрение</w:t>
      </w:r>
      <w:r w:rsidR="00494E61" w:rsidRPr="00A92CBE">
        <w:t xml:space="preserve"> информационно-платежного шлюза</w:t>
      </w:r>
      <w:r>
        <w:rPr>
          <w:bCs/>
          <w:color w:val="000000"/>
        </w:rPr>
        <w:t xml:space="preserve">». </w:t>
      </w:r>
    </w:p>
    <w:p w14:paraId="6E23B79E" w14:textId="134980E1" w:rsidR="00A92CBE" w:rsidRPr="006B75DD" w:rsidRDefault="00A92CBE" w:rsidP="00A92CBE">
      <w:pPr>
        <w:pStyle w:val="afc"/>
        <w:rPr>
          <w:rFonts w:ascii="Times New Roman" w:hAnsi="Times New Roman"/>
          <w:sz w:val="24"/>
          <w:szCs w:val="24"/>
          <w:lang w:val="ru-RU"/>
        </w:rPr>
      </w:pPr>
      <w:r w:rsidRPr="006B75DD">
        <w:rPr>
          <w:rFonts w:ascii="Times New Roman" w:hAnsi="Times New Roman"/>
          <w:sz w:val="24"/>
          <w:szCs w:val="24"/>
          <w:lang w:val="ru-RU"/>
        </w:rPr>
        <w:t>Номер закупк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B75DD"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494E61">
        <w:rPr>
          <w:rFonts w:ascii="Times New Roman" w:hAnsi="Times New Roman"/>
          <w:bCs/>
          <w:color w:val="000000"/>
          <w:sz w:val="24"/>
          <w:szCs w:val="24"/>
          <w:lang w:val="ru-RU" w:eastAsia="ru-RU"/>
        </w:rPr>
        <w:t>ГКПЗ: № 1090/5.25-2745</w:t>
      </w:r>
    </w:p>
    <w:p w14:paraId="6B480921" w14:textId="77777777" w:rsidR="00A92CBE" w:rsidRPr="006B75DD" w:rsidRDefault="00A92CBE" w:rsidP="00A92CBE">
      <w:pPr>
        <w:pStyle w:val="afc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5"/>
        <w:gridCol w:w="6924"/>
      </w:tblGrid>
      <w:tr w:rsidR="00A92CBE" w:rsidRPr="006B75DD" w14:paraId="02520B36" w14:textId="77777777" w:rsidTr="00A92CB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32402" w14:textId="77777777" w:rsidR="00A92CBE" w:rsidRPr="006B75DD" w:rsidRDefault="00A92CBE" w:rsidP="00A92CBE">
            <w:pPr>
              <w:suppressAutoHyphens/>
              <w:jc w:val="center"/>
            </w:pPr>
            <w:r w:rsidRPr="006B75DD">
              <w:t>ОКВЭД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45A8" w14:textId="77777777" w:rsidR="00A92CBE" w:rsidRPr="006B75DD" w:rsidRDefault="00A92CBE" w:rsidP="00A92CBE">
            <w:pPr>
              <w:suppressAutoHyphens/>
              <w:jc w:val="center"/>
            </w:pPr>
            <w:r w:rsidRPr="004F5BB9">
              <w:t>62.0 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A92CBE" w:rsidRPr="006B75DD" w14:paraId="77DA0FB0" w14:textId="77777777" w:rsidTr="00A92CB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CD8B" w14:textId="77777777" w:rsidR="00A92CBE" w:rsidRPr="00D02141" w:rsidRDefault="00A92CBE" w:rsidP="00A92CBE">
            <w:pPr>
              <w:suppressAutoHyphens/>
              <w:jc w:val="center"/>
            </w:pPr>
            <w:r>
              <w:t>ОК</w:t>
            </w:r>
            <w:r w:rsidRPr="006B75DD">
              <w:t>П</w:t>
            </w:r>
            <w:r>
              <w:t>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0672" w14:textId="77777777" w:rsidR="00A92CBE" w:rsidRPr="006B75DD" w:rsidRDefault="00A92CBE" w:rsidP="00A92CBE">
            <w:pPr>
              <w:suppressAutoHyphens/>
              <w:jc w:val="center"/>
            </w:pPr>
            <w:r w:rsidRPr="004F5BB9">
              <w:t>62.01.11 Услуги по проектированию, разработке информационных технологий для прикладных задач и тестированию программного обеспечения</w:t>
            </w:r>
          </w:p>
        </w:tc>
      </w:tr>
    </w:tbl>
    <w:p w14:paraId="0398CFB2" w14:textId="77777777" w:rsidR="00A92CBE" w:rsidRPr="006B75DD" w:rsidRDefault="00A92CBE" w:rsidP="00A92CBE"/>
    <w:p w14:paraId="1864A3C7" w14:textId="77777777" w:rsidR="00A92CBE" w:rsidRPr="00E41BBE" w:rsidRDefault="00A92CBE" w:rsidP="00A92CBE">
      <w:pPr>
        <w:pStyle w:val="1"/>
        <w:pageBreakBefore w:val="0"/>
        <w:tabs>
          <w:tab w:val="clear" w:pos="680"/>
          <w:tab w:val="num" w:pos="792"/>
        </w:tabs>
        <w:spacing w:line="240" w:lineRule="auto"/>
        <w:ind w:left="792" w:hanging="432"/>
        <w:jc w:val="both"/>
      </w:pPr>
      <w:bookmarkStart w:id="31" w:name="_Toc389490995"/>
      <w:bookmarkStart w:id="32" w:name="_Toc448310067"/>
      <w:bookmarkStart w:id="33" w:name="_Toc448837871"/>
      <w:r w:rsidRPr="00C05B7E">
        <w:t xml:space="preserve">Общие </w:t>
      </w:r>
      <w:r>
        <w:t>требования</w:t>
      </w:r>
      <w:bookmarkEnd w:id="31"/>
      <w:bookmarkEnd w:id="32"/>
      <w:bookmarkEnd w:id="33"/>
    </w:p>
    <w:p w14:paraId="67EBC10A" w14:textId="77777777" w:rsidR="00A92CBE" w:rsidRPr="00BF6C4E" w:rsidRDefault="00A92CBE" w:rsidP="00A92CBE">
      <w:pPr>
        <w:textAlignment w:val="top"/>
        <w:rPr>
          <w:b/>
          <w:color w:val="000000"/>
        </w:rPr>
      </w:pPr>
      <w:r w:rsidRPr="00BF6C4E">
        <w:rPr>
          <w:b/>
          <w:color w:val="000000"/>
        </w:rPr>
        <w:t>Название открытого запроса предложений:</w:t>
      </w:r>
    </w:p>
    <w:p w14:paraId="5A597BDE" w14:textId="45AABE6E" w:rsidR="00A92CBE" w:rsidRDefault="00A92CBE" w:rsidP="00A92CBE">
      <w:pPr>
        <w:textAlignment w:val="top"/>
        <w:rPr>
          <w:color w:val="000000"/>
        </w:rPr>
      </w:pPr>
      <w:r w:rsidRPr="00BF6C4E">
        <w:rPr>
          <w:color w:val="000000"/>
        </w:rPr>
        <w:t xml:space="preserve">Выбор </w:t>
      </w:r>
      <w:r>
        <w:rPr>
          <w:color w:val="000000"/>
        </w:rPr>
        <w:t xml:space="preserve">исполнителя работ по </w:t>
      </w:r>
      <w:r w:rsidRPr="00CF20A8">
        <w:rPr>
          <w:color w:val="000000"/>
        </w:rPr>
        <w:t>«</w:t>
      </w:r>
      <w:r w:rsidR="00494E61">
        <w:t>Внедрение</w:t>
      </w:r>
      <w:r w:rsidR="00494E61" w:rsidRPr="00A92CBE">
        <w:t xml:space="preserve"> информационно-платежного шлюза</w:t>
      </w:r>
      <w:r w:rsidRPr="00CF20A8">
        <w:rPr>
          <w:color w:val="000000"/>
        </w:rPr>
        <w:t>»</w:t>
      </w:r>
      <w:r w:rsidRPr="00BF6C4E">
        <w:rPr>
          <w:color w:val="000000"/>
        </w:rPr>
        <w:t>.</w:t>
      </w:r>
    </w:p>
    <w:p w14:paraId="35F1C851" w14:textId="77777777" w:rsidR="00A92CBE" w:rsidRDefault="00A92CBE" w:rsidP="00A92CBE">
      <w:pPr>
        <w:textAlignment w:val="top"/>
        <w:rPr>
          <w:color w:val="000000"/>
          <w:sz w:val="28"/>
          <w:szCs w:val="28"/>
        </w:rPr>
      </w:pPr>
    </w:p>
    <w:p w14:paraId="179EAF02" w14:textId="77777777" w:rsidR="00A92CBE" w:rsidRPr="00BF6C4E" w:rsidRDefault="00A92CBE" w:rsidP="00A92CBE">
      <w:pPr>
        <w:textAlignment w:val="top"/>
        <w:rPr>
          <w:b/>
          <w:color w:val="000000"/>
        </w:rPr>
      </w:pPr>
      <w:r w:rsidRPr="00BF6C4E">
        <w:rPr>
          <w:b/>
          <w:color w:val="000000"/>
        </w:rPr>
        <w:t>Наименование Заказчика:</w:t>
      </w:r>
    </w:p>
    <w:p w14:paraId="3DACA290" w14:textId="77777777" w:rsidR="00A92CBE" w:rsidRPr="00BF6C4E" w:rsidRDefault="00A92CBE" w:rsidP="00A92CBE">
      <w:pPr>
        <w:textAlignment w:val="top"/>
        <w:rPr>
          <w:color w:val="000000"/>
        </w:rPr>
      </w:pPr>
      <w:r w:rsidRPr="00BF6C4E">
        <w:rPr>
          <w:color w:val="000000"/>
        </w:rPr>
        <w:t>Открытое Акционерное Общество «Территориальная генерирующая компания №1» (ОАО «ТГК</w:t>
      </w:r>
      <w:r w:rsidRPr="00BF6C4E">
        <w:rPr>
          <w:color w:val="000000"/>
        </w:rPr>
        <w:noBreakHyphen/>
        <w:t>1»).</w:t>
      </w:r>
    </w:p>
    <w:p w14:paraId="22E5490E" w14:textId="77777777" w:rsidR="00A92CBE" w:rsidRDefault="00A92CBE" w:rsidP="00A92CBE">
      <w:pPr>
        <w:textAlignment w:val="top"/>
        <w:rPr>
          <w:color w:val="000000"/>
        </w:rPr>
      </w:pPr>
    </w:p>
    <w:p w14:paraId="5130504A" w14:textId="77777777" w:rsidR="00A92CBE" w:rsidRPr="00BF6C4E" w:rsidRDefault="00A92CBE" w:rsidP="00A92CBE">
      <w:pPr>
        <w:suppressAutoHyphens/>
        <w:rPr>
          <w:b/>
        </w:rPr>
      </w:pPr>
      <w:r w:rsidRPr="00AB4203">
        <w:rPr>
          <w:b/>
        </w:rPr>
        <w:t>Должность, ФИО и контактный телефон ответственного лица, составившего техническое задание:</w:t>
      </w:r>
    </w:p>
    <w:p w14:paraId="4584F52F" w14:textId="2C17C917" w:rsidR="00A92CBE" w:rsidRPr="00DF6941" w:rsidRDefault="00A92CBE" w:rsidP="00A92CBE">
      <w:pPr>
        <w:suppressAutoHyphens/>
      </w:pPr>
      <w:r>
        <w:t>Руководитель проекта ц</w:t>
      </w:r>
      <w:r w:rsidRPr="00AB4203">
        <w:t xml:space="preserve">ентра внедрения </w:t>
      </w:r>
      <w:proofErr w:type="spellStart"/>
      <w:r w:rsidRPr="00AB4203">
        <w:t>ПСДТУиИТ</w:t>
      </w:r>
      <w:proofErr w:type="spellEnd"/>
      <w:r w:rsidRPr="00AB4203">
        <w:t xml:space="preserve"> филиала «Невский» ОАО «ТГК-1» </w:t>
      </w:r>
      <w:r w:rsidR="00494E61">
        <w:t>Остапенко Наталья Владимировна</w:t>
      </w:r>
      <w:r w:rsidRPr="00DF6941">
        <w:t>, тел. +7 (812) 901-3</w:t>
      </w:r>
      <w:r w:rsidR="00494E61">
        <w:t>4</w:t>
      </w:r>
      <w:r w:rsidRPr="00DF6941">
        <w:t>-</w:t>
      </w:r>
      <w:r w:rsidR="00494E61">
        <w:t>44</w:t>
      </w:r>
      <w:r w:rsidRPr="00DF6941">
        <w:t xml:space="preserve">; </w:t>
      </w:r>
      <w:hyperlink r:id="rId19" w:history="1">
        <w:r w:rsidR="00494E61" w:rsidRPr="00C47ECC">
          <w:rPr>
            <w:rStyle w:val="afff2"/>
            <w:lang w:val="en-US"/>
          </w:rPr>
          <w:t>Ostapenko</w:t>
        </w:r>
        <w:r w:rsidR="00494E61" w:rsidRPr="00C47ECC">
          <w:rPr>
            <w:rStyle w:val="afff2"/>
          </w:rPr>
          <w:t>.</w:t>
        </w:r>
        <w:r w:rsidR="00494E61" w:rsidRPr="00C47ECC">
          <w:rPr>
            <w:rStyle w:val="afff2"/>
            <w:lang w:val="en-US"/>
          </w:rPr>
          <w:t>NV</w:t>
        </w:r>
        <w:r w:rsidR="00494E61" w:rsidRPr="00C47ECC">
          <w:rPr>
            <w:rStyle w:val="afff2"/>
          </w:rPr>
          <w:t>@tgc1.ru</w:t>
        </w:r>
      </w:hyperlink>
    </w:p>
    <w:p w14:paraId="18BEDECC" w14:textId="77777777" w:rsidR="00A92CBE" w:rsidRPr="0071668E" w:rsidRDefault="00A92CBE" w:rsidP="00A92CBE">
      <w:pPr>
        <w:pStyle w:val="20"/>
        <w:tabs>
          <w:tab w:val="clear" w:pos="756"/>
          <w:tab w:val="clear" w:pos="1080"/>
          <w:tab w:val="num" w:pos="936"/>
        </w:tabs>
        <w:spacing w:before="200" w:line="240" w:lineRule="auto"/>
        <w:ind w:left="936" w:hanging="576"/>
      </w:pPr>
      <w:bookmarkStart w:id="34" w:name="_Toc321750348"/>
      <w:bookmarkStart w:id="35" w:name="_Toc389490997"/>
      <w:bookmarkStart w:id="36" w:name="_Toc448310068"/>
      <w:bookmarkStart w:id="37" w:name="_Toc448837872"/>
      <w:r w:rsidRPr="0071668E">
        <w:t>Требования к месту выполнения работ</w:t>
      </w:r>
      <w:bookmarkEnd w:id="34"/>
      <w:bookmarkEnd w:id="35"/>
      <w:bookmarkEnd w:id="36"/>
      <w:bookmarkEnd w:id="37"/>
    </w:p>
    <w:p w14:paraId="6D75FFF7" w14:textId="77777777" w:rsidR="00A92CBE" w:rsidRPr="00DF6941" w:rsidRDefault="00A92CBE" w:rsidP="00A92CBE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14:paraId="62E987FC" w14:textId="77777777" w:rsidR="00A92CBE" w:rsidRPr="005D6D45" w:rsidRDefault="00A92CBE" w:rsidP="00A92CBE">
      <w:pPr>
        <w:pStyle w:val="20"/>
        <w:tabs>
          <w:tab w:val="clear" w:pos="756"/>
          <w:tab w:val="clear" w:pos="1080"/>
          <w:tab w:val="num" w:pos="936"/>
        </w:tabs>
        <w:spacing w:before="200" w:line="240" w:lineRule="auto"/>
        <w:ind w:left="936" w:hanging="576"/>
      </w:pPr>
      <w:bookmarkStart w:id="38" w:name="_Toc389490998"/>
      <w:bookmarkStart w:id="39" w:name="_Toc448310069"/>
      <w:bookmarkStart w:id="40" w:name="_Toc448837873"/>
      <w:r w:rsidRPr="005D6D45">
        <w:t>Период выполнения работ:</w:t>
      </w:r>
      <w:bookmarkEnd w:id="38"/>
      <w:bookmarkEnd w:id="39"/>
      <w:bookmarkEnd w:id="40"/>
    </w:p>
    <w:p w14:paraId="3412C60F" w14:textId="77777777" w:rsidR="00A92CBE" w:rsidRPr="00DF6941" w:rsidRDefault="00A92CBE" w:rsidP="00A92CBE">
      <w:pPr>
        <w:textAlignment w:val="top"/>
        <w:rPr>
          <w:color w:val="000000"/>
        </w:rPr>
      </w:pPr>
      <w:r w:rsidRPr="00DF6941">
        <w:rPr>
          <w:color w:val="000000"/>
        </w:rPr>
        <w:t xml:space="preserve">Начало: </w:t>
      </w:r>
      <w:r>
        <w:rPr>
          <w:color w:val="000000"/>
        </w:rPr>
        <w:t xml:space="preserve">май </w:t>
      </w:r>
      <w:r w:rsidRPr="00DF6941">
        <w:rPr>
          <w:color w:val="000000"/>
        </w:rPr>
        <w:t>201</w:t>
      </w:r>
      <w:r>
        <w:rPr>
          <w:color w:val="000000"/>
        </w:rPr>
        <w:t>6</w:t>
      </w:r>
      <w:r w:rsidRPr="00DF6941">
        <w:rPr>
          <w:color w:val="000000"/>
        </w:rPr>
        <w:t xml:space="preserve"> г. </w:t>
      </w:r>
    </w:p>
    <w:p w14:paraId="4F44FC6C" w14:textId="77777777" w:rsidR="00A92CBE" w:rsidRPr="00DF6941" w:rsidRDefault="00A92CBE" w:rsidP="00A92CBE">
      <w:pPr>
        <w:textAlignment w:val="top"/>
        <w:rPr>
          <w:color w:val="000000"/>
        </w:rPr>
      </w:pPr>
      <w:r w:rsidRPr="00DF6941">
        <w:rPr>
          <w:color w:val="000000"/>
        </w:rPr>
        <w:t xml:space="preserve">Окончание: </w:t>
      </w:r>
      <w:r>
        <w:rPr>
          <w:color w:val="000000"/>
        </w:rPr>
        <w:t>декабрь</w:t>
      </w:r>
      <w:r w:rsidRPr="00DF6941">
        <w:rPr>
          <w:color w:val="000000"/>
        </w:rPr>
        <w:t xml:space="preserve"> 201</w:t>
      </w:r>
      <w:r>
        <w:rPr>
          <w:color w:val="000000"/>
        </w:rPr>
        <w:t>6</w:t>
      </w:r>
      <w:r w:rsidRPr="00DF6941">
        <w:rPr>
          <w:color w:val="000000"/>
        </w:rPr>
        <w:t xml:space="preserve"> г.</w:t>
      </w:r>
    </w:p>
    <w:p w14:paraId="2494A64F" w14:textId="77777777" w:rsidR="00A92CBE" w:rsidRPr="005D6D45" w:rsidRDefault="00A92CBE" w:rsidP="00A92CBE">
      <w:pPr>
        <w:pStyle w:val="20"/>
        <w:tabs>
          <w:tab w:val="clear" w:pos="756"/>
          <w:tab w:val="clear" w:pos="1080"/>
          <w:tab w:val="num" w:pos="936"/>
        </w:tabs>
        <w:spacing w:before="200" w:line="240" w:lineRule="auto"/>
        <w:ind w:left="936" w:hanging="576"/>
      </w:pPr>
      <w:bookmarkStart w:id="41" w:name="_Toc389490999"/>
      <w:bookmarkStart w:id="42" w:name="_Toc448310070"/>
      <w:bookmarkStart w:id="43" w:name="_Toc448837874"/>
      <w:r w:rsidRPr="005D6D45">
        <w:t>Планируемая стоимость</w:t>
      </w:r>
      <w:bookmarkEnd w:id="41"/>
      <w:bookmarkEnd w:id="42"/>
      <w:bookmarkEnd w:id="43"/>
    </w:p>
    <w:p w14:paraId="75BCEDD4" w14:textId="372AC7A0" w:rsidR="00A92CBE" w:rsidRDefault="00A92CBE" w:rsidP="00A92CBE">
      <w:pPr>
        <w:textAlignment w:val="top"/>
        <w:rPr>
          <w:color w:val="000000"/>
        </w:rPr>
      </w:pPr>
      <w:r>
        <w:rPr>
          <w:color w:val="000000"/>
        </w:rPr>
        <w:t>Расчетн</w:t>
      </w:r>
      <w:r w:rsidR="00494E61">
        <w:rPr>
          <w:color w:val="000000"/>
        </w:rPr>
        <w:t>ая (максимальная) цена закупки 65</w:t>
      </w:r>
      <w:r>
        <w:rPr>
          <w:color w:val="000000"/>
        </w:rPr>
        <w:t> 000 000 (</w:t>
      </w:r>
      <w:r w:rsidR="00494E61">
        <w:rPr>
          <w:color w:val="000000"/>
        </w:rPr>
        <w:t>шестьдесят пять</w:t>
      </w:r>
      <w:r>
        <w:rPr>
          <w:color w:val="000000"/>
        </w:rPr>
        <w:t xml:space="preserve"> миллионов) рублей без НДС.</w:t>
      </w:r>
    </w:p>
    <w:p w14:paraId="615CCBCB" w14:textId="77777777" w:rsidR="00494E61" w:rsidRDefault="00A92CBE" w:rsidP="00494E61">
      <w:pPr>
        <w:textAlignment w:val="top"/>
        <w:rPr>
          <w:color w:val="000000"/>
        </w:rPr>
      </w:pPr>
      <w:r w:rsidRPr="00C05B7E">
        <w:rPr>
          <w:color w:val="000000"/>
        </w:rPr>
        <w:t>Ценовая характеристика стоимости работ определяется в соответствии с системой ценообразования, принятой в ОАО «ТГК-1».</w:t>
      </w:r>
      <w:bookmarkStart w:id="44" w:name="_Toc358033494"/>
      <w:bookmarkStart w:id="45" w:name="_Toc358033496"/>
      <w:bookmarkStart w:id="46" w:name="_Toc358033497"/>
      <w:bookmarkStart w:id="47" w:name="_Toc358033498"/>
      <w:bookmarkStart w:id="48" w:name="_Toc358033499"/>
      <w:bookmarkStart w:id="49" w:name="_Toc358033500"/>
      <w:bookmarkStart w:id="50" w:name="_Toc358033501"/>
      <w:bookmarkStart w:id="51" w:name="_Toc358033502"/>
      <w:bookmarkStart w:id="52" w:name="_Toc358033503"/>
      <w:bookmarkStart w:id="53" w:name="_Toc358033504"/>
      <w:bookmarkStart w:id="54" w:name="_Toc358033505"/>
      <w:bookmarkStart w:id="55" w:name="_Toc358033506"/>
      <w:bookmarkStart w:id="56" w:name="_Toc358033507"/>
      <w:bookmarkStart w:id="57" w:name="_Toc358033508"/>
      <w:bookmarkStart w:id="58" w:name="_Toc358033509"/>
      <w:bookmarkStart w:id="59" w:name="_Toc358033510"/>
      <w:bookmarkStart w:id="60" w:name="_Toc358033511"/>
      <w:bookmarkStart w:id="61" w:name="_Toc358033512"/>
      <w:bookmarkStart w:id="62" w:name="_Toc358033513"/>
      <w:bookmarkStart w:id="63" w:name="_Toc358033514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08999228" w14:textId="61CE5C7E" w:rsidR="007422A6" w:rsidRDefault="007422A6" w:rsidP="00494E61">
      <w:pPr>
        <w:textAlignment w:val="top"/>
        <w:rPr>
          <w:color w:val="000000"/>
        </w:rPr>
      </w:pPr>
      <w:r>
        <w:rPr>
          <w:color w:val="000000"/>
        </w:rPr>
        <w:t>Объем выполняемых работ составляет – 1 штука.</w:t>
      </w:r>
    </w:p>
    <w:p w14:paraId="1282CBC4" w14:textId="4003051C" w:rsidR="00AC024B" w:rsidRPr="006D285E" w:rsidRDefault="00AC024B" w:rsidP="00494E61">
      <w:pPr>
        <w:pStyle w:val="1"/>
        <w:pageBreakBefore w:val="0"/>
        <w:tabs>
          <w:tab w:val="clear" w:pos="680"/>
          <w:tab w:val="num" w:pos="792"/>
        </w:tabs>
        <w:spacing w:line="240" w:lineRule="auto"/>
        <w:ind w:left="792" w:hanging="432"/>
        <w:jc w:val="both"/>
      </w:pPr>
      <w:bookmarkStart w:id="64" w:name="_Toc448837875"/>
      <w:r w:rsidRPr="006D285E">
        <w:lastRenderedPageBreak/>
        <w:t>Назначение документа</w:t>
      </w:r>
      <w:bookmarkEnd w:id="11"/>
      <w:bookmarkEnd w:id="64"/>
    </w:p>
    <w:p w14:paraId="39CB11E4" w14:textId="59A659EA" w:rsidR="00494E61" w:rsidRPr="00C41324" w:rsidRDefault="00494E61" w:rsidP="00494E61">
      <w:pPr>
        <w:ind w:firstLine="708"/>
      </w:pPr>
      <w:r>
        <w:t>Настоящий документ</w:t>
      </w:r>
      <w:r w:rsidRPr="00C41324">
        <w:t xml:space="preserve"> представляет собой </w:t>
      </w:r>
      <w:r>
        <w:t>требования для проведения открытого запроса предложений по выбору исполнителя работ «Внедрение</w:t>
      </w:r>
      <w:r w:rsidRPr="00A92CBE">
        <w:t xml:space="preserve"> информационно-платежного шлюза</w:t>
      </w:r>
      <w:r>
        <w:t>»</w:t>
      </w:r>
      <w:r w:rsidR="00500A85">
        <w:t xml:space="preserve"> (Далее -  ИПШ ТГК)</w:t>
      </w:r>
      <w:r w:rsidRPr="000E1423">
        <w:t>.</w:t>
      </w:r>
    </w:p>
    <w:p w14:paraId="47A2DB40" w14:textId="6BDC7C5F" w:rsidR="00E26FA6" w:rsidRPr="006D285E" w:rsidRDefault="0012232F" w:rsidP="00E26FA6">
      <w:pPr>
        <w:pStyle w:val="affff3"/>
      </w:pPr>
      <w:r w:rsidRPr="006D285E">
        <w:t xml:space="preserve">В документе изложены основные концептуальные требования и задачи, которые необходимо решить при создании </w:t>
      </w:r>
      <w:r w:rsidR="00073DCF">
        <w:t>ИПШ ТГК</w:t>
      </w:r>
      <w:r w:rsidRPr="006D285E">
        <w:t xml:space="preserve">. </w:t>
      </w:r>
    </w:p>
    <w:p w14:paraId="27A1177C" w14:textId="77777777" w:rsidR="0012232F" w:rsidRPr="006D285E" w:rsidRDefault="0012232F" w:rsidP="00A77E93">
      <w:pPr>
        <w:pStyle w:val="1"/>
      </w:pPr>
      <w:bookmarkStart w:id="65" w:name="_Toc389425257"/>
      <w:bookmarkStart w:id="66" w:name="_Toc448837876"/>
      <w:r w:rsidRPr="006D285E">
        <w:lastRenderedPageBreak/>
        <w:t>Список сокращений и определений</w:t>
      </w:r>
      <w:bookmarkEnd w:id="65"/>
      <w:bookmarkEnd w:id="66"/>
    </w:p>
    <w:p w14:paraId="6A0EB953" w14:textId="77777777" w:rsidR="00086118" w:rsidRPr="006D285E" w:rsidRDefault="00086118" w:rsidP="00086118">
      <w:pPr>
        <w:pStyle w:val="20"/>
      </w:pPr>
      <w:bookmarkStart w:id="67" w:name="_Toc448837877"/>
      <w:bookmarkStart w:id="68" w:name="_Toc389425258"/>
      <w:r w:rsidRPr="006D285E">
        <w:t>Используемые сокращения</w:t>
      </w:r>
      <w:bookmarkEnd w:id="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7303"/>
      </w:tblGrid>
      <w:tr w:rsidR="00086118" w:rsidRPr="006D285E" w14:paraId="27684839" w14:textId="77777777" w:rsidTr="00CC6B49">
        <w:trPr>
          <w:trHeight w:val="23"/>
          <w:tblHeader/>
        </w:trPr>
        <w:tc>
          <w:tcPr>
            <w:tcW w:w="2376" w:type="dxa"/>
            <w:shd w:val="clear" w:color="auto" w:fill="D9D9D9"/>
            <w:vAlign w:val="center"/>
          </w:tcPr>
          <w:p w14:paraId="51E897B8" w14:textId="77777777" w:rsidR="00086118" w:rsidRPr="006D285E" w:rsidRDefault="00086118" w:rsidP="008F2CE2">
            <w:pPr>
              <w:pStyle w:val="-2"/>
              <w:rPr>
                <w:b w:val="0"/>
                <w:bCs/>
                <w:kern w:val="32"/>
                <w:sz w:val="32"/>
                <w:szCs w:val="32"/>
              </w:rPr>
            </w:pPr>
            <w:bookmarkStart w:id="69" w:name="_Toc230775257"/>
            <w:bookmarkStart w:id="70" w:name="_Toc232415846"/>
            <w:bookmarkStart w:id="71" w:name="_Toc236561127"/>
            <w:bookmarkStart w:id="72" w:name="_Toc257909608"/>
            <w:r w:rsidRPr="006D285E">
              <w:t xml:space="preserve">Термин </w:t>
            </w:r>
            <w:r w:rsidRPr="006D285E">
              <w:br/>
              <w:t>(обозначение, сокращение)</w:t>
            </w:r>
          </w:p>
        </w:tc>
        <w:tc>
          <w:tcPr>
            <w:tcW w:w="7477" w:type="dxa"/>
            <w:shd w:val="clear" w:color="auto" w:fill="D9D9D9"/>
            <w:vAlign w:val="center"/>
          </w:tcPr>
          <w:p w14:paraId="63113D44" w14:textId="77777777" w:rsidR="00086118" w:rsidRPr="006D285E" w:rsidRDefault="00086118" w:rsidP="008F2CE2">
            <w:pPr>
              <w:pStyle w:val="-2"/>
              <w:rPr>
                <w:b w:val="0"/>
                <w:bCs/>
                <w:kern w:val="32"/>
                <w:sz w:val="32"/>
                <w:szCs w:val="32"/>
              </w:rPr>
            </w:pPr>
            <w:r w:rsidRPr="006D285E">
              <w:t>Определение</w:t>
            </w:r>
          </w:p>
        </w:tc>
      </w:tr>
      <w:tr w:rsidR="00086118" w:rsidRPr="006D285E" w14:paraId="11524D48" w14:textId="77777777" w:rsidTr="00CC6B49">
        <w:trPr>
          <w:trHeight w:val="23"/>
          <w:tblHeader/>
        </w:trPr>
        <w:tc>
          <w:tcPr>
            <w:tcW w:w="2376" w:type="dxa"/>
            <w:shd w:val="clear" w:color="auto" w:fill="BFBFBF"/>
            <w:vAlign w:val="center"/>
          </w:tcPr>
          <w:p w14:paraId="66A78979" w14:textId="77777777" w:rsidR="00086118" w:rsidRPr="006D285E" w:rsidRDefault="00086118" w:rsidP="008F2CE2">
            <w:pPr>
              <w:pStyle w:val="afff4"/>
              <w:jc w:val="center"/>
            </w:pPr>
            <w:r w:rsidRPr="006D285E">
              <w:t>1</w:t>
            </w:r>
          </w:p>
        </w:tc>
        <w:tc>
          <w:tcPr>
            <w:tcW w:w="7477" w:type="dxa"/>
            <w:shd w:val="clear" w:color="auto" w:fill="BFBFBF"/>
            <w:vAlign w:val="center"/>
          </w:tcPr>
          <w:p w14:paraId="4451CDD5" w14:textId="77777777" w:rsidR="00086118" w:rsidRPr="006D285E" w:rsidRDefault="00086118" w:rsidP="008F2CE2">
            <w:pPr>
              <w:pStyle w:val="afff4"/>
              <w:jc w:val="center"/>
            </w:pPr>
            <w:r w:rsidRPr="006D285E">
              <w:t>2</w:t>
            </w:r>
          </w:p>
        </w:tc>
      </w:tr>
      <w:tr w:rsidR="00CD29A2" w:rsidRPr="006D285E" w14:paraId="6C772B73" w14:textId="77777777" w:rsidTr="00CC6B49">
        <w:trPr>
          <w:trHeight w:val="23"/>
        </w:trPr>
        <w:tc>
          <w:tcPr>
            <w:tcW w:w="2376" w:type="dxa"/>
          </w:tcPr>
          <w:p w14:paraId="1D6B8206" w14:textId="75AABF2F" w:rsidR="00CD29A2" w:rsidRPr="006D285E" w:rsidRDefault="00CD29A2" w:rsidP="00073DCF">
            <w:pPr>
              <w:pStyle w:val="affff2"/>
            </w:pPr>
            <w:r w:rsidRPr="006D285E">
              <w:t xml:space="preserve">Система </w:t>
            </w:r>
            <w:r w:rsidR="00CC6B49" w:rsidRPr="006D285E">
              <w:t xml:space="preserve">или </w:t>
            </w:r>
            <w:r w:rsidR="00073DCF">
              <w:t>ИПШ ТГК</w:t>
            </w:r>
          </w:p>
        </w:tc>
        <w:tc>
          <w:tcPr>
            <w:tcW w:w="7477" w:type="dxa"/>
          </w:tcPr>
          <w:p w14:paraId="4067E2DE" w14:textId="5A6875C1" w:rsidR="00CD29A2" w:rsidRPr="006D285E" w:rsidRDefault="00CC6B49" w:rsidP="00073DCF">
            <w:pPr>
              <w:pStyle w:val="affff2"/>
            </w:pPr>
            <w:r w:rsidRPr="006D285E">
              <w:t>Информационно-</w:t>
            </w:r>
            <w:r w:rsidR="00073DCF">
              <w:t>платежный шлюз</w:t>
            </w:r>
            <w:r w:rsidRPr="006D285E">
              <w:t xml:space="preserve"> в ОАО «ТГК-1».</w:t>
            </w:r>
          </w:p>
        </w:tc>
      </w:tr>
      <w:tr w:rsidR="00923E07" w:rsidRPr="006D285E" w14:paraId="45CB7AC3" w14:textId="77777777" w:rsidTr="00CC6B49">
        <w:trPr>
          <w:trHeight w:val="23"/>
        </w:trPr>
        <w:tc>
          <w:tcPr>
            <w:tcW w:w="2376" w:type="dxa"/>
          </w:tcPr>
          <w:p w14:paraId="32CABB96" w14:textId="57D2668B" w:rsidR="00923E07" w:rsidRPr="00073DCF" w:rsidRDefault="00923E07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268B370B" w14:textId="5B2C9163" w:rsidR="00923E07" w:rsidRPr="00073DCF" w:rsidRDefault="00923E07" w:rsidP="00CC6B49">
            <w:pPr>
              <w:pStyle w:val="affff2"/>
              <w:rPr>
                <w:highlight w:val="yellow"/>
              </w:rPr>
            </w:pPr>
          </w:p>
        </w:tc>
      </w:tr>
      <w:tr w:rsidR="00923E07" w:rsidRPr="006D285E" w14:paraId="6E338193" w14:textId="77777777" w:rsidTr="00CC6B49">
        <w:trPr>
          <w:trHeight w:val="23"/>
        </w:trPr>
        <w:tc>
          <w:tcPr>
            <w:tcW w:w="2376" w:type="dxa"/>
          </w:tcPr>
          <w:p w14:paraId="2A31558C" w14:textId="0140B6BF" w:rsidR="00923E07" w:rsidRPr="00073DCF" w:rsidRDefault="00923E07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41AB9302" w14:textId="0EEBA5B5" w:rsidR="00923E07" w:rsidRPr="00073DCF" w:rsidRDefault="00923E07" w:rsidP="00CC6B49">
            <w:pPr>
              <w:pStyle w:val="affff2"/>
              <w:rPr>
                <w:highlight w:val="yellow"/>
              </w:rPr>
            </w:pPr>
          </w:p>
        </w:tc>
      </w:tr>
      <w:tr w:rsidR="00086118" w:rsidRPr="006D285E" w14:paraId="2E9EE6BB" w14:textId="77777777" w:rsidTr="00CC6B49">
        <w:trPr>
          <w:trHeight w:val="23"/>
        </w:trPr>
        <w:tc>
          <w:tcPr>
            <w:tcW w:w="2376" w:type="dxa"/>
          </w:tcPr>
          <w:p w14:paraId="48FEDA0A" w14:textId="2810B9E2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73FF925D" w14:textId="2AAF7463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</w:tr>
      <w:tr w:rsidR="00086118" w:rsidRPr="006D285E" w14:paraId="670D1536" w14:textId="77777777" w:rsidTr="00CC6B49">
        <w:trPr>
          <w:trHeight w:val="23"/>
        </w:trPr>
        <w:tc>
          <w:tcPr>
            <w:tcW w:w="2376" w:type="dxa"/>
          </w:tcPr>
          <w:p w14:paraId="210671F9" w14:textId="3AAA0D98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0F4F0F5D" w14:textId="24B7CFC2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</w:tr>
      <w:tr w:rsidR="00086118" w:rsidRPr="006D285E" w14:paraId="61DFA025" w14:textId="77777777" w:rsidTr="00CC6B49">
        <w:trPr>
          <w:trHeight w:val="23"/>
        </w:trPr>
        <w:tc>
          <w:tcPr>
            <w:tcW w:w="2376" w:type="dxa"/>
          </w:tcPr>
          <w:p w14:paraId="7BF39BD2" w14:textId="10E81D5F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4BADB402" w14:textId="28D866AF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</w:tr>
      <w:tr w:rsidR="00B9746F" w:rsidRPr="006D285E" w14:paraId="1B2972D5" w14:textId="77777777" w:rsidTr="00CC6B49">
        <w:trPr>
          <w:trHeight w:val="23"/>
        </w:trPr>
        <w:tc>
          <w:tcPr>
            <w:tcW w:w="2376" w:type="dxa"/>
          </w:tcPr>
          <w:p w14:paraId="5B0F891A" w14:textId="39FDB501" w:rsidR="00B9746F" w:rsidRPr="00073DCF" w:rsidRDefault="00B9746F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7E0B863B" w14:textId="33BB782A" w:rsidR="00B9746F" w:rsidRPr="00073DCF" w:rsidRDefault="00B9746F" w:rsidP="0086324C">
            <w:pPr>
              <w:pStyle w:val="affff2"/>
              <w:rPr>
                <w:highlight w:val="yellow"/>
              </w:rPr>
            </w:pPr>
          </w:p>
        </w:tc>
      </w:tr>
      <w:tr w:rsidR="00732CA7" w:rsidRPr="006D285E" w14:paraId="66469F2B" w14:textId="77777777" w:rsidTr="00CC6B49">
        <w:trPr>
          <w:trHeight w:val="23"/>
        </w:trPr>
        <w:tc>
          <w:tcPr>
            <w:tcW w:w="2376" w:type="dxa"/>
          </w:tcPr>
          <w:p w14:paraId="38016EB1" w14:textId="3F9BCE50" w:rsidR="00732CA7" w:rsidRPr="00073DCF" w:rsidRDefault="00732CA7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2A003D91" w14:textId="5515C7B8" w:rsidR="00732CA7" w:rsidRPr="00073DCF" w:rsidRDefault="00732CA7" w:rsidP="0086324C">
            <w:pPr>
              <w:pStyle w:val="affff2"/>
              <w:rPr>
                <w:highlight w:val="yellow"/>
              </w:rPr>
            </w:pPr>
          </w:p>
        </w:tc>
      </w:tr>
      <w:tr w:rsidR="00CC6B49" w:rsidRPr="006D285E" w14:paraId="33CC1E65" w14:textId="77777777" w:rsidTr="00CC6B49">
        <w:trPr>
          <w:trHeight w:val="23"/>
        </w:trPr>
        <w:tc>
          <w:tcPr>
            <w:tcW w:w="2376" w:type="dxa"/>
          </w:tcPr>
          <w:p w14:paraId="502BD427" w14:textId="4B55E342" w:rsidR="00CC6B49" w:rsidRPr="00073DCF" w:rsidRDefault="00CC6B49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3C76C764" w14:textId="57469F30" w:rsidR="00CC6B49" w:rsidRPr="00073DCF" w:rsidRDefault="00CC6B49" w:rsidP="0086324C">
            <w:pPr>
              <w:pStyle w:val="affff2"/>
              <w:rPr>
                <w:highlight w:val="yellow"/>
              </w:rPr>
            </w:pPr>
          </w:p>
        </w:tc>
      </w:tr>
      <w:tr w:rsidR="00086118" w:rsidRPr="006D285E" w14:paraId="337CE1F0" w14:textId="77777777" w:rsidTr="00CC6B49">
        <w:trPr>
          <w:trHeight w:val="23"/>
        </w:trPr>
        <w:tc>
          <w:tcPr>
            <w:tcW w:w="2376" w:type="dxa"/>
          </w:tcPr>
          <w:p w14:paraId="38B6E514" w14:textId="3C7ABF02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5B7F08AE" w14:textId="38FC2741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</w:tr>
      <w:tr w:rsidR="008300BB" w:rsidRPr="006D285E" w14:paraId="61D3CF3D" w14:textId="77777777" w:rsidTr="00CC6B49">
        <w:trPr>
          <w:trHeight w:val="23"/>
        </w:trPr>
        <w:tc>
          <w:tcPr>
            <w:tcW w:w="2376" w:type="dxa"/>
          </w:tcPr>
          <w:p w14:paraId="1FFE1D35" w14:textId="7BABD6FA" w:rsidR="008300BB" w:rsidRPr="00073DCF" w:rsidRDefault="008300BB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72B3410F" w14:textId="4BFE73C3" w:rsidR="008300BB" w:rsidRPr="00073DCF" w:rsidRDefault="008300BB" w:rsidP="0086324C">
            <w:pPr>
              <w:pStyle w:val="affff2"/>
              <w:rPr>
                <w:highlight w:val="yellow"/>
              </w:rPr>
            </w:pPr>
          </w:p>
        </w:tc>
      </w:tr>
      <w:tr w:rsidR="00086118" w:rsidRPr="006D285E" w14:paraId="4B0C6FBB" w14:textId="77777777" w:rsidTr="00CC6B49">
        <w:trPr>
          <w:trHeight w:val="23"/>
        </w:trPr>
        <w:tc>
          <w:tcPr>
            <w:tcW w:w="2376" w:type="dxa"/>
          </w:tcPr>
          <w:p w14:paraId="58F48F26" w14:textId="1C63086E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39249247" w14:textId="0A633E8B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</w:tr>
      <w:tr w:rsidR="004819CA" w:rsidRPr="006D285E" w14:paraId="5DD08115" w14:textId="77777777" w:rsidTr="00CC6B49">
        <w:trPr>
          <w:trHeight w:val="23"/>
        </w:trPr>
        <w:tc>
          <w:tcPr>
            <w:tcW w:w="2376" w:type="dxa"/>
          </w:tcPr>
          <w:p w14:paraId="37272CC7" w14:textId="2A57BE78" w:rsidR="004819CA" w:rsidRPr="00073DCF" w:rsidRDefault="004819CA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74EDB1F2" w14:textId="1E4724B4" w:rsidR="004819CA" w:rsidRPr="00073DCF" w:rsidRDefault="004819CA" w:rsidP="00CB52BE">
            <w:pPr>
              <w:pStyle w:val="affff2"/>
              <w:rPr>
                <w:highlight w:val="yellow"/>
              </w:rPr>
            </w:pPr>
          </w:p>
        </w:tc>
      </w:tr>
      <w:tr w:rsidR="00923E07" w:rsidRPr="006D285E" w14:paraId="4CD4DFAF" w14:textId="77777777" w:rsidTr="00CC6B49">
        <w:trPr>
          <w:trHeight w:val="23"/>
        </w:trPr>
        <w:tc>
          <w:tcPr>
            <w:tcW w:w="2376" w:type="dxa"/>
          </w:tcPr>
          <w:p w14:paraId="22F4D953" w14:textId="50F3A4AD" w:rsidR="00923E07" w:rsidRPr="00073DCF" w:rsidRDefault="00923E07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2641FEB3" w14:textId="0332DA76" w:rsidR="00923E07" w:rsidRPr="00073DCF" w:rsidRDefault="00923E07" w:rsidP="0086324C">
            <w:pPr>
              <w:pStyle w:val="affff2"/>
              <w:rPr>
                <w:highlight w:val="yellow"/>
              </w:rPr>
            </w:pPr>
          </w:p>
        </w:tc>
      </w:tr>
      <w:tr w:rsidR="00086118" w:rsidRPr="006D285E" w14:paraId="7CBD3606" w14:textId="77777777" w:rsidTr="00CC6B49">
        <w:trPr>
          <w:trHeight w:val="23"/>
        </w:trPr>
        <w:tc>
          <w:tcPr>
            <w:tcW w:w="2376" w:type="dxa"/>
          </w:tcPr>
          <w:p w14:paraId="1D96216E" w14:textId="07374124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238D3F2C" w14:textId="2E016974" w:rsidR="00086118" w:rsidRPr="00073DCF" w:rsidRDefault="00086118" w:rsidP="0086324C">
            <w:pPr>
              <w:pStyle w:val="affff2"/>
              <w:rPr>
                <w:highlight w:val="yellow"/>
              </w:rPr>
            </w:pPr>
          </w:p>
        </w:tc>
      </w:tr>
      <w:tr w:rsidR="00923E07" w:rsidRPr="006D285E" w14:paraId="328BD842" w14:textId="77777777" w:rsidTr="00E71593">
        <w:trPr>
          <w:trHeight w:val="23"/>
        </w:trPr>
        <w:tc>
          <w:tcPr>
            <w:tcW w:w="2376" w:type="dxa"/>
          </w:tcPr>
          <w:p w14:paraId="01CE897B" w14:textId="1248356B" w:rsidR="00923E07" w:rsidRPr="00073DCF" w:rsidRDefault="00923E07" w:rsidP="00E71593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6B7CEC8D" w14:textId="6DCAA5D1" w:rsidR="00923E07" w:rsidRPr="00073DCF" w:rsidRDefault="00923E07" w:rsidP="00E71593">
            <w:pPr>
              <w:pStyle w:val="affff2"/>
              <w:rPr>
                <w:highlight w:val="yellow"/>
              </w:rPr>
            </w:pPr>
          </w:p>
        </w:tc>
      </w:tr>
      <w:tr w:rsidR="00923E07" w:rsidRPr="006D285E" w14:paraId="7DE27F0F" w14:textId="77777777" w:rsidTr="00CC6B49">
        <w:trPr>
          <w:trHeight w:val="23"/>
        </w:trPr>
        <w:tc>
          <w:tcPr>
            <w:tcW w:w="2376" w:type="dxa"/>
          </w:tcPr>
          <w:p w14:paraId="39F43046" w14:textId="7069ECCA" w:rsidR="00923E07" w:rsidRPr="00073DCF" w:rsidRDefault="00923E07" w:rsidP="0086324C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67ECAE2A" w14:textId="77361253" w:rsidR="00923E07" w:rsidRPr="00073DCF" w:rsidRDefault="00923E07" w:rsidP="0086324C">
            <w:pPr>
              <w:pStyle w:val="affff2"/>
              <w:rPr>
                <w:highlight w:val="yellow"/>
              </w:rPr>
            </w:pPr>
          </w:p>
        </w:tc>
      </w:tr>
      <w:tr w:rsidR="00E751C5" w:rsidRPr="006D285E" w14:paraId="1D5948A2" w14:textId="77777777" w:rsidTr="00CC6B49">
        <w:trPr>
          <w:trHeight w:val="23"/>
        </w:trPr>
        <w:tc>
          <w:tcPr>
            <w:tcW w:w="2376" w:type="dxa"/>
          </w:tcPr>
          <w:p w14:paraId="59C07BC5" w14:textId="6FFB6F2F" w:rsidR="00E751C5" w:rsidRPr="00073DCF" w:rsidRDefault="00E751C5" w:rsidP="00E751C5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48591A78" w14:textId="2AADFE24" w:rsidR="00E751C5" w:rsidRPr="00073DCF" w:rsidRDefault="00E751C5" w:rsidP="0086324C">
            <w:pPr>
              <w:pStyle w:val="affff2"/>
              <w:rPr>
                <w:highlight w:val="yellow"/>
              </w:rPr>
            </w:pPr>
          </w:p>
        </w:tc>
      </w:tr>
      <w:tr w:rsidR="00E751C5" w:rsidRPr="006D285E" w14:paraId="28CF0D21" w14:textId="77777777" w:rsidTr="00CC6B49">
        <w:trPr>
          <w:trHeight w:val="23"/>
        </w:trPr>
        <w:tc>
          <w:tcPr>
            <w:tcW w:w="2376" w:type="dxa"/>
          </w:tcPr>
          <w:p w14:paraId="6D12630A" w14:textId="4A027418" w:rsidR="00E751C5" w:rsidRPr="00073DCF" w:rsidRDefault="00E751C5" w:rsidP="00E751C5">
            <w:pPr>
              <w:pStyle w:val="affff2"/>
              <w:rPr>
                <w:highlight w:val="yellow"/>
              </w:rPr>
            </w:pPr>
          </w:p>
        </w:tc>
        <w:tc>
          <w:tcPr>
            <w:tcW w:w="7477" w:type="dxa"/>
          </w:tcPr>
          <w:p w14:paraId="756E7017" w14:textId="1BE5628D" w:rsidR="00E751C5" w:rsidRPr="00073DCF" w:rsidRDefault="00E751C5" w:rsidP="0086324C">
            <w:pPr>
              <w:pStyle w:val="affff2"/>
              <w:rPr>
                <w:highlight w:val="yellow"/>
              </w:rPr>
            </w:pPr>
          </w:p>
        </w:tc>
      </w:tr>
    </w:tbl>
    <w:p w14:paraId="753161AD" w14:textId="77777777" w:rsidR="00613980" w:rsidRPr="006D285E" w:rsidRDefault="00613980" w:rsidP="00A77E93">
      <w:pPr>
        <w:pStyle w:val="1"/>
      </w:pPr>
      <w:bookmarkStart w:id="73" w:name="_Toc290883349"/>
      <w:bookmarkStart w:id="74" w:name="_Toc329071661"/>
      <w:bookmarkStart w:id="75" w:name="_Toc389425260"/>
      <w:bookmarkStart w:id="76" w:name="_Toc448837878"/>
      <w:bookmarkEnd w:id="68"/>
      <w:bookmarkEnd w:id="69"/>
      <w:bookmarkEnd w:id="70"/>
      <w:bookmarkEnd w:id="71"/>
      <w:bookmarkEnd w:id="72"/>
      <w:r w:rsidRPr="006D285E">
        <w:lastRenderedPageBreak/>
        <w:t>Краткая техническая характеристика объекта</w:t>
      </w:r>
      <w:bookmarkEnd w:id="73"/>
      <w:bookmarkEnd w:id="74"/>
      <w:bookmarkEnd w:id="75"/>
      <w:bookmarkEnd w:id="76"/>
    </w:p>
    <w:p w14:paraId="027D142D" w14:textId="77777777" w:rsidR="00915BBD" w:rsidRPr="006D285E" w:rsidRDefault="00477DB4" w:rsidP="00D44647">
      <w:pPr>
        <w:pStyle w:val="20"/>
        <w:numPr>
          <w:ilvl w:val="1"/>
          <w:numId w:val="8"/>
        </w:numPr>
      </w:pPr>
      <w:bookmarkStart w:id="77" w:name="_Toc448837879"/>
      <w:r w:rsidRPr="006D285E">
        <w:t>Полное наименование системы</w:t>
      </w:r>
      <w:bookmarkEnd w:id="12"/>
      <w:bookmarkEnd w:id="13"/>
      <w:bookmarkEnd w:id="14"/>
      <w:bookmarkEnd w:id="15"/>
      <w:bookmarkEnd w:id="16"/>
      <w:bookmarkEnd w:id="17"/>
      <w:bookmarkEnd w:id="77"/>
    </w:p>
    <w:p w14:paraId="137BAC3C" w14:textId="2E7ECE14" w:rsidR="00915BBD" w:rsidRPr="006D285E" w:rsidRDefault="00CC6B49" w:rsidP="00443D74">
      <w:pPr>
        <w:pStyle w:val="affff3"/>
      </w:pPr>
      <w:r w:rsidRPr="006D285E">
        <w:t>Информационно-</w:t>
      </w:r>
      <w:r w:rsidR="00073DCF">
        <w:t>платежный шлюз</w:t>
      </w:r>
      <w:r w:rsidRPr="006D285E">
        <w:t xml:space="preserve"> в ОАО «ТГК-1».</w:t>
      </w:r>
    </w:p>
    <w:p w14:paraId="0A8B41E2" w14:textId="77777777" w:rsidR="00915BBD" w:rsidRPr="006D285E" w:rsidRDefault="00477DB4" w:rsidP="00E15638">
      <w:pPr>
        <w:pStyle w:val="20"/>
      </w:pPr>
      <w:bookmarkStart w:id="78" w:name="_Toc153515716"/>
      <w:bookmarkStart w:id="79" w:name="_Toc154832150"/>
      <w:bookmarkStart w:id="80" w:name="_Toc158785618"/>
      <w:bookmarkStart w:id="81" w:name="_Toc266282853"/>
      <w:bookmarkStart w:id="82" w:name="_Toc289095575"/>
      <w:bookmarkStart w:id="83" w:name="_Toc289102338"/>
      <w:bookmarkStart w:id="84" w:name="_Toc448837880"/>
      <w:r w:rsidRPr="006D285E">
        <w:t>Условное обозначение системы</w:t>
      </w:r>
      <w:bookmarkEnd w:id="78"/>
      <w:bookmarkEnd w:id="79"/>
      <w:bookmarkEnd w:id="80"/>
      <w:bookmarkEnd w:id="81"/>
      <w:bookmarkEnd w:id="82"/>
      <w:bookmarkEnd w:id="83"/>
      <w:bookmarkEnd w:id="84"/>
    </w:p>
    <w:p w14:paraId="7DD5D3AF" w14:textId="188C7491" w:rsidR="00B9297E" w:rsidRPr="006D285E" w:rsidRDefault="00073DCF" w:rsidP="00B9297E">
      <w:pPr>
        <w:pStyle w:val="affff3"/>
      </w:pPr>
      <w:r>
        <w:t>ИПШ ТГК</w:t>
      </w:r>
    </w:p>
    <w:p w14:paraId="7BD7FF10" w14:textId="77777777" w:rsidR="002F253A" w:rsidRPr="006D285E" w:rsidRDefault="002F253A" w:rsidP="002F253A">
      <w:pPr>
        <w:pStyle w:val="20"/>
      </w:pPr>
      <w:bookmarkStart w:id="85" w:name="_Toc448837881"/>
      <w:r w:rsidRPr="006D285E">
        <w:rPr>
          <w:lang w:val="ru-RU"/>
        </w:rPr>
        <w:t>Организационный объем проекта</w:t>
      </w:r>
      <w:bookmarkEnd w:id="85"/>
    </w:p>
    <w:p w14:paraId="3E639AF9" w14:textId="77777777" w:rsidR="00623725" w:rsidRPr="00DF6941" w:rsidRDefault="00623725" w:rsidP="00623725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14:paraId="1B1D89C6" w14:textId="77777777" w:rsidR="007720D9" w:rsidRPr="00623725" w:rsidRDefault="007720D9" w:rsidP="00222008">
      <w:pPr>
        <w:pStyle w:val="affffd"/>
      </w:pPr>
    </w:p>
    <w:p w14:paraId="18337894" w14:textId="77777777" w:rsidR="00915BBD" w:rsidRPr="006D285E" w:rsidRDefault="00477DB4" w:rsidP="00591B14">
      <w:pPr>
        <w:pStyle w:val="1"/>
      </w:pPr>
      <w:bookmarkStart w:id="86" w:name="_Toc159920428"/>
      <w:bookmarkStart w:id="87" w:name="_Toc266282859"/>
      <w:bookmarkStart w:id="88" w:name="_Toc289095595"/>
      <w:bookmarkStart w:id="89" w:name="_Toc289102345"/>
      <w:bookmarkStart w:id="90" w:name="_Toc448837882"/>
      <w:r w:rsidRPr="006D285E">
        <w:lastRenderedPageBreak/>
        <w:t>Назначение и цели создания системы</w:t>
      </w:r>
      <w:bookmarkEnd w:id="86"/>
      <w:bookmarkEnd w:id="87"/>
      <w:bookmarkEnd w:id="88"/>
      <w:bookmarkEnd w:id="89"/>
      <w:bookmarkEnd w:id="90"/>
    </w:p>
    <w:p w14:paraId="09A58263" w14:textId="77777777" w:rsidR="00915BBD" w:rsidRPr="006D285E" w:rsidRDefault="00477DB4" w:rsidP="00D44647">
      <w:pPr>
        <w:pStyle w:val="20"/>
        <w:numPr>
          <w:ilvl w:val="1"/>
          <w:numId w:val="7"/>
        </w:numPr>
      </w:pPr>
      <w:bookmarkStart w:id="91" w:name="_Toc153515721"/>
      <w:bookmarkStart w:id="92" w:name="_Toc154832155"/>
      <w:bookmarkStart w:id="93" w:name="_Toc158785623"/>
      <w:bookmarkStart w:id="94" w:name="_Toc266282860"/>
      <w:bookmarkStart w:id="95" w:name="_Toc289095596"/>
      <w:bookmarkStart w:id="96" w:name="_Toc289102346"/>
      <w:bookmarkStart w:id="97" w:name="_Toc448837883"/>
      <w:r w:rsidRPr="006D285E">
        <w:t>Назначение системы</w:t>
      </w:r>
      <w:bookmarkEnd w:id="91"/>
      <w:bookmarkEnd w:id="92"/>
      <w:bookmarkEnd w:id="93"/>
      <w:bookmarkEnd w:id="94"/>
      <w:bookmarkEnd w:id="95"/>
      <w:bookmarkEnd w:id="96"/>
      <w:bookmarkEnd w:id="97"/>
    </w:p>
    <w:p w14:paraId="2D87C16B" w14:textId="7B72CD4D" w:rsidR="00035A72" w:rsidRPr="006D285E" w:rsidRDefault="00497081" w:rsidP="00035A72">
      <w:pPr>
        <w:pStyle w:val="affff3"/>
      </w:pPr>
      <w:r>
        <w:t xml:space="preserve">Информационно-платежный шлюз в ОАО «ТГК-1» предназначен для автоматизации бизнес-процесса приема платежей от потребителей – физических лиц – в сторону ОАО «ТГК-1» за объем услуг, </w:t>
      </w:r>
      <w:r w:rsidR="00CE7BAA">
        <w:t>оказанных со стороны ОАО «ТГК-1» потребителю, за отчетный период</w:t>
      </w:r>
      <w:r>
        <w:t>.</w:t>
      </w:r>
      <w:r w:rsidR="00035A72" w:rsidRPr="006D285E">
        <w:t xml:space="preserve"> </w:t>
      </w:r>
    </w:p>
    <w:p w14:paraId="1C97D226" w14:textId="726645DA" w:rsidR="00915BBD" w:rsidRPr="006D285E" w:rsidRDefault="00477DB4" w:rsidP="007A4AF8">
      <w:pPr>
        <w:pStyle w:val="20"/>
      </w:pPr>
      <w:bookmarkStart w:id="98" w:name="_Toc154832156"/>
      <w:bookmarkStart w:id="99" w:name="_Toc158785624"/>
      <w:bookmarkStart w:id="100" w:name="_Toc266282861"/>
      <w:bookmarkStart w:id="101" w:name="_Toc289095597"/>
      <w:bookmarkStart w:id="102" w:name="_Toc289102347"/>
      <w:bookmarkStart w:id="103" w:name="_Toc448837884"/>
      <w:r w:rsidRPr="006D285E">
        <w:t>Цель создания системы</w:t>
      </w:r>
      <w:bookmarkEnd w:id="98"/>
      <w:bookmarkEnd w:id="99"/>
      <w:bookmarkEnd w:id="100"/>
      <w:bookmarkEnd w:id="101"/>
      <w:bookmarkEnd w:id="102"/>
      <w:bookmarkEnd w:id="103"/>
    </w:p>
    <w:p w14:paraId="0765AA30" w14:textId="6F13265A" w:rsidR="00035A72" w:rsidRPr="006D285E" w:rsidRDefault="00035A72" w:rsidP="00035A72">
      <w:pPr>
        <w:pStyle w:val="affff3"/>
      </w:pPr>
      <w:r w:rsidRPr="006D285E">
        <w:t>Цель</w:t>
      </w:r>
      <w:r w:rsidR="00497081">
        <w:t>ю</w:t>
      </w:r>
      <w:r w:rsidRPr="006D285E">
        <w:t xml:space="preserve"> создания </w:t>
      </w:r>
      <w:r w:rsidR="00CE7BAA">
        <w:t>информационно-платежного шлюза в ОАО «ТГК-1»</w:t>
      </w:r>
      <w:r w:rsidRPr="006D285E">
        <w:t xml:space="preserve"> является повышение эффективности </w:t>
      </w:r>
      <w:r w:rsidR="00497081" w:rsidRPr="00497081">
        <w:t xml:space="preserve">процесса приема платежей </w:t>
      </w:r>
      <w:r w:rsidR="00CE7BAA">
        <w:t>от потребителей – физических лиц – в сторону ОАО «ТГК-1», и как следствие повышение собираемости платежей и повышение качества контроля за поступающими платежами от потребителей</w:t>
      </w:r>
      <w:r w:rsidRPr="006D285E">
        <w:t>.</w:t>
      </w:r>
    </w:p>
    <w:p w14:paraId="623EB79F" w14:textId="5BFBED32" w:rsidR="00035A72" w:rsidRPr="006D285E" w:rsidRDefault="00CE7BAA" w:rsidP="00035A72">
      <w:pPr>
        <w:pStyle w:val="affff3"/>
      </w:pPr>
      <w:r>
        <w:t>Для достижения поставленных целей должны быть решены следующие задачи</w:t>
      </w:r>
      <w:r w:rsidR="00035A72" w:rsidRPr="006D285E">
        <w:t xml:space="preserve">: </w:t>
      </w:r>
    </w:p>
    <w:p w14:paraId="1B1733D8" w14:textId="38D6A187" w:rsidR="00035A72" w:rsidRPr="006D285E" w:rsidRDefault="00CC40B5" w:rsidP="00035A72">
      <w:pPr>
        <w:pStyle w:val="affff4"/>
      </w:pPr>
      <w:r>
        <w:t>Реализация функционального решения по автоматизации процесса приема платежей от потребителей – физических лиц – в сторону ОАО «ТГК-1»</w:t>
      </w:r>
      <w:r w:rsidR="00035A72" w:rsidRPr="006D285E">
        <w:t>;</w:t>
      </w:r>
    </w:p>
    <w:p w14:paraId="42109BC6" w14:textId="4AA7D285" w:rsidR="00825CC6" w:rsidRPr="00CC40B5" w:rsidRDefault="00CC40B5" w:rsidP="00825CC6">
      <w:pPr>
        <w:pStyle w:val="affff4"/>
      </w:pPr>
      <w:r>
        <w:t>Реализация</w:t>
      </w:r>
      <w:r w:rsidR="00825CC6" w:rsidRPr="006D285E">
        <w:t xml:space="preserve"> интеграции </w:t>
      </w:r>
      <w:r>
        <w:t>ИПШ ТГК</w:t>
      </w:r>
      <w:r w:rsidR="008C4BC4" w:rsidRPr="006D285E">
        <w:t xml:space="preserve"> с</w:t>
      </w:r>
      <w:r w:rsidR="00825CC6" w:rsidRPr="006D285E">
        <w:t xml:space="preserve"> </w:t>
      </w:r>
      <w:r>
        <w:t xml:space="preserve">действующей </w:t>
      </w:r>
      <w:proofErr w:type="spellStart"/>
      <w:r>
        <w:t>биллинговой</w:t>
      </w:r>
      <w:proofErr w:type="spellEnd"/>
      <w:r>
        <w:t xml:space="preserve"> системой в ОАО «ТГК-1»</w:t>
      </w:r>
      <w:r w:rsidR="00975A42" w:rsidRPr="006D285E">
        <w:t>, а также</w:t>
      </w:r>
      <w:r>
        <w:t xml:space="preserve"> с</w:t>
      </w:r>
      <w:r w:rsidR="00975A42" w:rsidRPr="006D285E">
        <w:t xml:space="preserve"> другим</w:t>
      </w:r>
      <w:r>
        <w:t>и информационными системами ОАО «ТГК-1»</w:t>
      </w:r>
      <w:r w:rsidR="00975A42" w:rsidRPr="006D285E">
        <w:t xml:space="preserve">, </w:t>
      </w:r>
      <w:r>
        <w:t>участвующими в бизнес-процессе приема платежей от потребителей</w:t>
      </w:r>
      <w:r w:rsidRPr="00CC40B5">
        <w:t>;</w:t>
      </w:r>
    </w:p>
    <w:p w14:paraId="7CDD2380" w14:textId="57F39C18" w:rsidR="00CC40B5" w:rsidRPr="00CC40B5" w:rsidRDefault="00CC40B5" w:rsidP="00825CC6">
      <w:pPr>
        <w:pStyle w:val="affff4"/>
      </w:pPr>
      <w:r>
        <w:t>Реализация интеграции ИПШ ТГК с действующим Личным кабинетом потребителя на официальном портале ОАО «ТГК-1»</w:t>
      </w:r>
      <w:r w:rsidRPr="00CC40B5">
        <w:t>;</w:t>
      </w:r>
    </w:p>
    <w:p w14:paraId="4100D4E1" w14:textId="04D514C6" w:rsidR="00CC40B5" w:rsidRPr="006D285E" w:rsidRDefault="00CC40B5" w:rsidP="00825CC6">
      <w:pPr>
        <w:pStyle w:val="affff4"/>
      </w:pPr>
      <w:r>
        <w:t xml:space="preserve">Реализация интеграции с </w:t>
      </w:r>
      <w:r w:rsidR="005A6CAA">
        <w:t>прочими</w:t>
      </w:r>
      <w:r w:rsidR="006340D3">
        <w:t xml:space="preserve"> информационными системами, участие которых требуется в рамках автоматизации бизнес-процесса п</w:t>
      </w:r>
      <w:r w:rsidR="006E2C1F">
        <w:t>риема платежей</w:t>
      </w:r>
      <w:r w:rsidR="00ED1507">
        <w:t xml:space="preserve"> от потребителей – физических лиц – в сторону ОАО «ТГК-1»</w:t>
      </w:r>
      <w:r w:rsidR="00A355FD">
        <w:t>.</w:t>
      </w:r>
      <w:r>
        <w:t xml:space="preserve"> </w:t>
      </w:r>
    </w:p>
    <w:p w14:paraId="1234D78B" w14:textId="049F03C5" w:rsidR="00915BBD" w:rsidRPr="006D285E" w:rsidRDefault="00477DB4" w:rsidP="002524B7">
      <w:pPr>
        <w:pStyle w:val="1"/>
      </w:pPr>
      <w:bookmarkStart w:id="104" w:name="_Toc289095604"/>
      <w:bookmarkStart w:id="105" w:name="_Toc289102354"/>
      <w:bookmarkStart w:id="106" w:name="_Toc448837885"/>
      <w:bookmarkEnd w:id="18"/>
      <w:bookmarkEnd w:id="19"/>
      <w:r w:rsidRPr="006D285E">
        <w:lastRenderedPageBreak/>
        <w:t>Требования к системе</w:t>
      </w:r>
      <w:bookmarkEnd w:id="20"/>
      <w:bookmarkEnd w:id="21"/>
      <w:bookmarkEnd w:id="104"/>
      <w:bookmarkEnd w:id="105"/>
      <w:bookmarkEnd w:id="106"/>
    </w:p>
    <w:p w14:paraId="103DB675" w14:textId="77777777" w:rsidR="00915BBD" w:rsidRPr="006D285E" w:rsidRDefault="00477DB4" w:rsidP="00D44647">
      <w:pPr>
        <w:pStyle w:val="20"/>
        <w:numPr>
          <w:ilvl w:val="1"/>
          <w:numId w:val="6"/>
        </w:numPr>
      </w:pPr>
      <w:bookmarkStart w:id="107" w:name="_Toc159920431"/>
      <w:bookmarkStart w:id="108" w:name="_Toc266282867"/>
      <w:bookmarkStart w:id="109" w:name="_Toc289095605"/>
      <w:bookmarkStart w:id="110" w:name="_Toc289102355"/>
      <w:bookmarkStart w:id="111" w:name="_Toc448837886"/>
      <w:r w:rsidRPr="006D285E">
        <w:t>Требования к системе в целом</w:t>
      </w:r>
      <w:bookmarkEnd w:id="107"/>
      <w:bookmarkEnd w:id="108"/>
      <w:bookmarkEnd w:id="109"/>
      <w:bookmarkEnd w:id="110"/>
      <w:bookmarkEnd w:id="111"/>
    </w:p>
    <w:p w14:paraId="2A8D5A81" w14:textId="05AB2608" w:rsidR="00A04FBC" w:rsidRPr="006D285E" w:rsidRDefault="00D007AB" w:rsidP="004819CA">
      <w:pPr>
        <w:pStyle w:val="affff3"/>
      </w:pPr>
      <w:r>
        <w:t>Ниже приведен перечень общих (нефункциональных) требований, предъявляемых к информационно-платежному шлюзу в ОАО «ТГК-1».</w:t>
      </w:r>
    </w:p>
    <w:p w14:paraId="0BD5E2F4" w14:textId="3EAA1810" w:rsidR="00A04FBC" w:rsidRPr="006D285E" w:rsidRDefault="004819CA" w:rsidP="004819CA">
      <w:pPr>
        <w:pStyle w:val="affff3"/>
      </w:pPr>
      <w:r w:rsidRPr="001003BB">
        <w:t xml:space="preserve">Требования к аппаратному обеспечению, необходимому базовому и прикладному программному обеспечению разрабатываются на </w:t>
      </w:r>
      <w:r w:rsidR="001003BB" w:rsidRPr="001003BB">
        <w:t>Этапе</w:t>
      </w:r>
      <w:r w:rsidR="001003BB">
        <w:t xml:space="preserve"> 1 – Проектно-изыскательские работы и описываются в </w:t>
      </w:r>
      <w:proofErr w:type="gramStart"/>
      <w:r w:rsidR="001003BB">
        <w:t xml:space="preserve">документе </w:t>
      </w:r>
      <w:r w:rsidRPr="006D285E">
        <w:t xml:space="preserve"> </w:t>
      </w:r>
      <w:r w:rsidR="001003BB">
        <w:rPr>
          <w:color w:val="000000"/>
          <w:lang w:eastAsia="ru-RU"/>
        </w:rPr>
        <w:t>«</w:t>
      </w:r>
      <w:proofErr w:type="gramEnd"/>
      <w:r w:rsidR="001003BB"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 w:rsidR="001003BB">
        <w:rPr>
          <w:color w:val="000000"/>
          <w:lang w:eastAsia="ru-RU"/>
        </w:rPr>
        <w:t>»</w:t>
      </w:r>
      <w:r w:rsidR="001003BB" w:rsidRPr="000D7DC7">
        <w:rPr>
          <w:color w:val="000000"/>
          <w:lang w:eastAsia="ru-RU"/>
        </w:rPr>
        <w:t>.</w:t>
      </w:r>
    </w:p>
    <w:p w14:paraId="2770672F" w14:textId="1E69F8A1" w:rsidR="004819CA" w:rsidRPr="006D285E" w:rsidRDefault="004819CA" w:rsidP="004819CA">
      <w:pPr>
        <w:pStyle w:val="affff3"/>
      </w:pPr>
      <w:r w:rsidRPr="001003BB">
        <w:t>Закупка необхо</w:t>
      </w:r>
      <w:r w:rsidR="00294709" w:rsidRPr="001003BB">
        <w:t xml:space="preserve">димого аппаратного обеспечения </w:t>
      </w:r>
      <w:r w:rsidR="00CC6B49" w:rsidRPr="001003BB">
        <w:t>в</w:t>
      </w:r>
      <w:r w:rsidRPr="001003BB">
        <w:t xml:space="preserve"> </w:t>
      </w:r>
      <w:r w:rsidR="00A04FBC" w:rsidRPr="001003BB">
        <w:t xml:space="preserve">стоимость </w:t>
      </w:r>
      <w:r w:rsidR="00294709" w:rsidRPr="001003BB">
        <w:t xml:space="preserve">проекта </w:t>
      </w:r>
      <w:r w:rsidR="00CC6B49" w:rsidRPr="001003BB">
        <w:t>не входит</w:t>
      </w:r>
      <w:r w:rsidRPr="001003BB">
        <w:t xml:space="preserve">. </w:t>
      </w:r>
    </w:p>
    <w:p w14:paraId="1E3346ED" w14:textId="77777777" w:rsidR="00915BBD" w:rsidRPr="006D285E" w:rsidRDefault="00477DB4" w:rsidP="000F0816">
      <w:pPr>
        <w:pStyle w:val="3"/>
      </w:pPr>
      <w:bookmarkStart w:id="112" w:name="_Toc162083895"/>
      <w:bookmarkStart w:id="113" w:name="_Toc162860961"/>
      <w:bookmarkStart w:id="114" w:name="_Toc162938162"/>
      <w:bookmarkStart w:id="115" w:name="_Toc162940357"/>
      <w:bookmarkStart w:id="116" w:name="_Toc162083896"/>
      <w:bookmarkStart w:id="117" w:name="_Toc162860962"/>
      <w:bookmarkStart w:id="118" w:name="_Toc162938163"/>
      <w:bookmarkStart w:id="119" w:name="_Toc162940358"/>
      <w:bookmarkStart w:id="120" w:name="_Toc162083898"/>
      <w:bookmarkStart w:id="121" w:name="_Toc162860964"/>
      <w:bookmarkStart w:id="122" w:name="_Toc162938165"/>
      <w:bookmarkStart w:id="123" w:name="_Toc162940360"/>
      <w:bookmarkStart w:id="124" w:name="_Toc162083902"/>
      <w:bookmarkStart w:id="125" w:name="_Toc162860968"/>
      <w:bookmarkStart w:id="126" w:name="_Toc162938169"/>
      <w:bookmarkStart w:id="127" w:name="_Toc162940364"/>
      <w:bookmarkStart w:id="128" w:name="_Toc162083904"/>
      <w:bookmarkStart w:id="129" w:name="_Toc162860970"/>
      <w:bookmarkStart w:id="130" w:name="_Toc162938171"/>
      <w:bookmarkStart w:id="131" w:name="_Toc162940366"/>
      <w:bookmarkStart w:id="132" w:name="_Toc162083915"/>
      <w:bookmarkStart w:id="133" w:name="_Toc162860981"/>
      <w:bookmarkStart w:id="134" w:name="_Toc162938182"/>
      <w:bookmarkStart w:id="135" w:name="_Toc162940377"/>
      <w:bookmarkStart w:id="136" w:name="_Toc162083917"/>
      <w:bookmarkStart w:id="137" w:name="_Toc162860983"/>
      <w:bookmarkStart w:id="138" w:name="_Toc162938184"/>
      <w:bookmarkStart w:id="139" w:name="_Toc162940379"/>
      <w:bookmarkStart w:id="140" w:name="_Toc162083918"/>
      <w:bookmarkStart w:id="141" w:name="_Toc162860984"/>
      <w:bookmarkStart w:id="142" w:name="_Toc162938185"/>
      <w:bookmarkStart w:id="143" w:name="_Toc162940380"/>
      <w:bookmarkStart w:id="144" w:name="_Toc162083920"/>
      <w:bookmarkStart w:id="145" w:name="_Toc162860986"/>
      <w:bookmarkStart w:id="146" w:name="_Toc162938187"/>
      <w:bookmarkStart w:id="147" w:name="_Toc162940382"/>
      <w:bookmarkStart w:id="148" w:name="_Toc162083921"/>
      <w:bookmarkStart w:id="149" w:name="_Toc162860987"/>
      <w:bookmarkStart w:id="150" w:name="_Toc162938188"/>
      <w:bookmarkStart w:id="151" w:name="_Toc162940383"/>
      <w:bookmarkStart w:id="152" w:name="_Toc154807678"/>
      <w:bookmarkStart w:id="153" w:name="_Toc154366124"/>
      <w:bookmarkStart w:id="154" w:name="_Toc154553535"/>
      <w:bookmarkStart w:id="155" w:name="_Toc155060635"/>
      <w:bookmarkStart w:id="156" w:name="_Toc154832160"/>
      <w:bookmarkStart w:id="157" w:name="_Toc159753785"/>
      <w:bookmarkStart w:id="158" w:name="_Toc159754993"/>
      <w:bookmarkStart w:id="159" w:name="_Toc159820938"/>
      <w:bookmarkStart w:id="160" w:name="_Ref267401664"/>
      <w:bookmarkStart w:id="161" w:name="_Toc289095607"/>
      <w:bookmarkStart w:id="162" w:name="_Ref386621821"/>
      <w:bookmarkStart w:id="163" w:name="_Toc448837887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6D285E">
        <w:t>Требования к структуре системы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14:paraId="4A45C6FD" w14:textId="77777777" w:rsidR="00D007AB" w:rsidRPr="00D007AB" w:rsidRDefault="00D007AB" w:rsidP="00D007AB">
      <w:pPr>
        <w:pStyle w:val="affff3"/>
      </w:pPr>
      <w:bookmarkStart w:id="164" w:name="_Ref289090678"/>
      <w:bookmarkStart w:id="165" w:name="_Toc289095610"/>
      <w:r w:rsidRPr="00D007AB">
        <w:t>Система должна быть организована в виде модульной структуры, содержащей все необходимые функциональные и программно-технологические компоненты.</w:t>
      </w:r>
    </w:p>
    <w:p w14:paraId="1465FA35" w14:textId="0D477CFA" w:rsidR="00D007AB" w:rsidRDefault="00D007AB" w:rsidP="00D007AB">
      <w:pPr>
        <w:pStyle w:val="affff3"/>
      </w:pPr>
      <w:r w:rsidRPr="00D007AB">
        <w:t>Модульная независимость должна служить основанием для последовательного внедрения различных компонентов Системы.</w:t>
      </w:r>
      <w:r>
        <w:t xml:space="preserve"> </w:t>
      </w:r>
      <w:r w:rsidRPr="00D007AB">
        <w:t>Все модули Системы должны иметь единый управляемый механизм контроля безопасности и разграничения доступа к данным</w:t>
      </w:r>
    </w:p>
    <w:p w14:paraId="0A924150" w14:textId="1AACBED6" w:rsidR="00D007AB" w:rsidRPr="00D007AB" w:rsidRDefault="00A4254D" w:rsidP="00D007AB">
      <w:pPr>
        <w:pStyle w:val="affff3"/>
      </w:pPr>
      <w:r>
        <w:t xml:space="preserve">Конечный состав функциональных </w:t>
      </w:r>
      <w:r w:rsidR="00D007AB" w:rsidRPr="001003BB">
        <w:t>модулей Системы долж</w:t>
      </w:r>
      <w:r>
        <w:t>ен быть определен</w:t>
      </w:r>
      <w:r w:rsidR="00D007AB" w:rsidRPr="001003BB">
        <w:t xml:space="preserve"> на </w:t>
      </w:r>
      <w:r w:rsidR="001003BB" w:rsidRPr="001003BB">
        <w:t>Этапе 1 – Проектно-изыскательские работы</w:t>
      </w:r>
      <w:r>
        <w:t xml:space="preserve"> и описан в документе «</w:t>
      </w:r>
      <w:r>
        <w:rPr>
          <w:color w:val="000000"/>
          <w:lang w:eastAsia="ru-RU"/>
        </w:rPr>
        <w:t>«</w:t>
      </w:r>
      <w:r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>
        <w:rPr>
          <w:color w:val="000000"/>
          <w:lang w:eastAsia="ru-RU"/>
        </w:rPr>
        <w:t>»</w:t>
      </w:r>
      <w:r w:rsidRPr="000D7DC7">
        <w:rPr>
          <w:color w:val="000000"/>
          <w:lang w:eastAsia="ru-RU"/>
        </w:rPr>
        <w:t>.</w:t>
      </w:r>
    </w:p>
    <w:p w14:paraId="0439B4CE" w14:textId="6EF90C6D" w:rsidR="00915BBD" w:rsidRPr="006D285E" w:rsidRDefault="00477DB4" w:rsidP="000F0816">
      <w:pPr>
        <w:pStyle w:val="3"/>
      </w:pPr>
      <w:bookmarkStart w:id="166" w:name="_Ref258935193"/>
      <w:bookmarkStart w:id="167" w:name="_Ref267389658"/>
      <w:bookmarkStart w:id="168" w:name="_Toc289095612"/>
      <w:bookmarkStart w:id="169" w:name="_Ref386621661"/>
      <w:bookmarkStart w:id="170" w:name="_Toc448837888"/>
      <w:bookmarkEnd w:id="164"/>
      <w:bookmarkEnd w:id="165"/>
      <w:r w:rsidRPr="006D285E">
        <w:t xml:space="preserve">Требования </w:t>
      </w:r>
      <w:bookmarkEnd w:id="166"/>
      <w:bookmarkEnd w:id="167"/>
      <w:bookmarkEnd w:id="168"/>
      <w:bookmarkEnd w:id="169"/>
      <w:r w:rsidR="007C323C">
        <w:rPr>
          <w:lang w:val="ru-RU"/>
        </w:rPr>
        <w:t>к надежности</w:t>
      </w:r>
      <w:r w:rsidR="001003BB">
        <w:rPr>
          <w:lang w:val="ru-RU"/>
        </w:rPr>
        <w:t xml:space="preserve"> и доступности системы</w:t>
      </w:r>
      <w:bookmarkEnd w:id="170"/>
    </w:p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p w14:paraId="6185BB96" w14:textId="2ED7C016" w:rsidR="00CB511D" w:rsidRDefault="00CB511D" w:rsidP="007B6E64">
      <w:pPr>
        <w:pStyle w:val="affff3"/>
      </w:pPr>
      <w:r w:rsidRPr="00CB511D">
        <w:t>Система должна обеспечивать круглосуточный режим работы (24х7). Допускаются технологические перерывы для выполнения резервирования и проведения регламентных работ (копирование БД, включая журналы транзакций, на магнитные носители, установка новых версий ППО и т.п.) при этом технологический перерыв не подразумевает полной недоступности системы для бизнес-пользователей, но допускае</w:t>
      </w:r>
      <w:r w:rsidR="007B6E64">
        <w:t>т снижение производительности Системы</w:t>
      </w:r>
      <w:r w:rsidRPr="00CB511D">
        <w:t>.</w:t>
      </w:r>
      <w:bookmarkStart w:id="171" w:name="_Toc257909566"/>
      <w:bookmarkStart w:id="172" w:name="_Toc264545886"/>
      <w:bookmarkStart w:id="173" w:name="_Toc289095616"/>
      <w:bookmarkStart w:id="174" w:name="_Toc289102358"/>
      <w:bookmarkStart w:id="175" w:name="_Toc396472075"/>
      <w:bookmarkStart w:id="176" w:name="_Toc407704372"/>
    </w:p>
    <w:p w14:paraId="0BD0C02F" w14:textId="49C68C8D" w:rsidR="007B6E64" w:rsidRDefault="007B6E64" w:rsidP="007B6E64">
      <w:pPr>
        <w:pStyle w:val="affff3"/>
      </w:pPr>
      <w:r>
        <w:t>Максимальное время восстановления Системы после сбоя должно составлять не более 8 часов. Максимальное время восстановления – промежуток времени от обнаружения инцидента, который привел к отказу в функционировании Системы, до полного восстановления функционирования Системы.</w:t>
      </w:r>
    </w:p>
    <w:p w14:paraId="06CF1A61" w14:textId="72E79716" w:rsidR="007B6E64" w:rsidRDefault="007B6E64" w:rsidP="007B6E64">
      <w:pPr>
        <w:pStyle w:val="affff3"/>
      </w:pPr>
      <w:r>
        <w:t xml:space="preserve">Процент доступности Системы, должен быть не менее 99.5%. Процент «Доступности» - часть времени от общего времени функционирования Системы, в течение </w:t>
      </w:r>
      <w:proofErr w:type="gramStart"/>
      <w:r>
        <w:t>которого  гарантируется</w:t>
      </w:r>
      <w:proofErr w:type="gramEnd"/>
      <w:r>
        <w:t xml:space="preserve">  работоспособность Системы с учетом времени, затрачи</w:t>
      </w:r>
      <w:r w:rsidR="0049398E">
        <w:t>ваемого на устранение ошибок в работе Системы</w:t>
      </w:r>
      <w:r>
        <w:t>. Для общей оценки определяется за период 1 год. Критерий недоступности определяетс</w:t>
      </w:r>
      <w:r w:rsidR="0049398E">
        <w:t>я как факт регистрации инцидентов (обращений)</w:t>
      </w:r>
      <w:r>
        <w:t xml:space="preserve"> с приоритетом «Критический» или «Высокий».</w:t>
      </w:r>
    </w:p>
    <w:p w14:paraId="5233A0C7" w14:textId="152CB86D" w:rsidR="007B6E64" w:rsidRDefault="007B6E64" w:rsidP="007B6E64">
      <w:pPr>
        <w:pStyle w:val="affff3"/>
      </w:pPr>
      <w:r>
        <w:lastRenderedPageBreak/>
        <w:t>«Критический» - инцидент, приводящий к невозможности выполнения бизнес-операций с использованием Системы в соответствии с установленными сроками и объемами всеми пользователями.</w:t>
      </w:r>
    </w:p>
    <w:p w14:paraId="7933AEA5" w14:textId="159F8CD1" w:rsidR="007B6E64" w:rsidRDefault="007B6E64" w:rsidP="007B6E64">
      <w:pPr>
        <w:pStyle w:val="affff3"/>
      </w:pPr>
      <w:r>
        <w:t xml:space="preserve">«Высокий» - инцидент, затрагивающий значительное число пользователей, и приводящий к невозможности выполнения бизнес-операций в соответствии с установленными </w:t>
      </w:r>
      <w:proofErr w:type="gramStart"/>
      <w:r>
        <w:t>сроками,  существенному</w:t>
      </w:r>
      <w:proofErr w:type="gramEnd"/>
      <w:r>
        <w:t xml:space="preserve"> снижению производительности или существенному ограничению функциональности Системы.</w:t>
      </w:r>
    </w:p>
    <w:p w14:paraId="4A389882" w14:textId="7384D029" w:rsidR="0049398E" w:rsidRPr="007B6E64" w:rsidRDefault="0049398E" w:rsidP="007B6E64">
      <w:pPr>
        <w:pStyle w:val="affff3"/>
      </w:pPr>
      <w:r w:rsidRPr="001003BB">
        <w:t xml:space="preserve">Порядок регистрации и обслуживания инцидентов должен быть определен на </w:t>
      </w:r>
      <w:r w:rsidR="001003BB" w:rsidRPr="001003BB">
        <w:t>Этапе 1 – Проектно-изыскательские работы</w:t>
      </w:r>
      <w:r w:rsidR="00A4254D">
        <w:t xml:space="preserve"> и описан в документе </w:t>
      </w:r>
      <w:r w:rsidR="00A4254D">
        <w:rPr>
          <w:color w:val="000000"/>
          <w:lang w:eastAsia="ru-RU"/>
        </w:rPr>
        <w:t>«</w:t>
      </w:r>
      <w:r w:rsidR="00A4254D"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</w:t>
      </w:r>
      <w:proofErr w:type="gramStart"/>
      <w:r w:rsidR="00A4254D" w:rsidRPr="000D7DC7">
        <w:rPr>
          <w:color w:val="000000"/>
          <w:lang w:eastAsia="ru-RU"/>
        </w:rPr>
        <w:t>1»</w:t>
      </w:r>
      <w:r w:rsidR="00A4254D">
        <w:rPr>
          <w:color w:val="000000"/>
          <w:lang w:eastAsia="ru-RU"/>
        </w:rPr>
        <w:t>»</w:t>
      </w:r>
      <w:r w:rsidR="00A4254D" w:rsidRPr="000D7DC7">
        <w:rPr>
          <w:color w:val="000000"/>
          <w:lang w:eastAsia="ru-RU"/>
        </w:rPr>
        <w:t>.</w:t>
      </w:r>
      <w:r w:rsidR="001003BB">
        <w:t>.</w:t>
      </w:r>
      <w:proofErr w:type="gramEnd"/>
    </w:p>
    <w:p w14:paraId="5FB74A74" w14:textId="222A2475" w:rsidR="00057345" w:rsidRDefault="00057345" w:rsidP="000732D3">
      <w:pPr>
        <w:pStyle w:val="3"/>
        <w:rPr>
          <w:lang w:val="ru-RU"/>
        </w:rPr>
      </w:pPr>
      <w:bookmarkStart w:id="177" w:name="_Toc448837889"/>
      <w:bookmarkStart w:id="178" w:name="_Toc407704373"/>
      <w:bookmarkEnd w:id="171"/>
      <w:bookmarkEnd w:id="172"/>
      <w:bookmarkEnd w:id="173"/>
      <w:bookmarkEnd w:id="174"/>
      <w:bookmarkEnd w:id="175"/>
      <w:bookmarkEnd w:id="176"/>
      <w:r>
        <w:rPr>
          <w:lang w:val="ru-RU"/>
        </w:rPr>
        <w:t>Требования к режиму функционирования системы</w:t>
      </w:r>
      <w:bookmarkEnd w:id="177"/>
    </w:p>
    <w:p w14:paraId="2F15A593" w14:textId="719101EC" w:rsidR="00057345" w:rsidRDefault="00057345" w:rsidP="00057345">
      <w:pPr>
        <w:pStyle w:val="affff3"/>
      </w:pPr>
      <w:r>
        <w:t>Система должна функционировать в следующих режимах:</w:t>
      </w:r>
    </w:p>
    <w:p w14:paraId="6C7DC5A7" w14:textId="5C577B25" w:rsidR="00057345" w:rsidRDefault="00057345" w:rsidP="007775D5">
      <w:pPr>
        <w:pStyle w:val="affff1"/>
        <w:numPr>
          <w:ilvl w:val="0"/>
          <w:numId w:val="21"/>
        </w:numPr>
        <w:rPr>
          <w:lang w:eastAsia="x-none"/>
        </w:rPr>
      </w:pPr>
      <w:r>
        <w:rPr>
          <w:lang w:eastAsia="x-none"/>
        </w:rPr>
        <w:t>повседневном (штатном),</w:t>
      </w:r>
    </w:p>
    <w:p w14:paraId="1CE2E7ED" w14:textId="61DE95B5" w:rsidR="00057345" w:rsidRDefault="00057345" w:rsidP="007775D5">
      <w:pPr>
        <w:pStyle w:val="affff1"/>
        <w:numPr>
          <w:ilvl w:val="0"/>
          <w:numId w:val="21"/>
        </w:numPr>
        <w:rPr>
          <w:lang w:eastAsia="x-none"/>
        </w:rPr>
      </w:pPr>
      <w:r>
        <w:rPr>
          <w:lang w:eastAsia="x-none"/>
        </w:rPr>
        <w:t>технологическом,</w:t>
      </w:r>
    </w:p>
    <w:p w14:paraId="47E824BF" w14:textId="3E7CE9BA" w:rsidR="00057345" w:rsidRDefault="00057345" w:rsidP="007775D5">
      <w:pPr>
        <w:pStyle w:val="affff1"/>
        <w:numPr>
          <w:ilvl w:val="0"/>
          <w:numId w:val="21"/>
        </w:numPr>
        <w:rPr>
          <w:lang w:eastAsia="x-none"/>
        </w:rPr>
      </w:pPr>
      <w:r>
        <w:rPr>
          <w:lang w:eastAsia="x-none"/>
        </w:rPr>
        <w:t>аварийном.</w:t>
      </w:r>
    </w:p>
    <w:p w14:paraId="2FD68F53" w14:textId="15538E53" w:rsidR="00057345" w:rsidRDefault="00057345" w:rsidP="00057345">
      <w:pPr>
        <w:pStyle w:val="affff3"/>
      </w:pPr>
      <w:r>
        <w:t xml:space="preserve">Основным режимом функционирования </w:t>
      </w:r>
      <w:r w:rsidR="00166692">
        <w:t>Системы</w:t>
      </w:r>
      <w:r>
        <w:t xml:space="preserve"> должен являться штатный режим, при котором поддерживается выполнение всех заявленных функций. В этом режиме </w:t>
      </w:r>
      <w:r w:rsidR="00166692">
        <w:t>Система</w:t>
      </w:r>
      <w:r>
        <w:t xml:space="preserve"> должна обеспечив</w:t>
      </w:r>
      <w:r w:rsidR="00166692">
        <w:t>ать работу всех пользователей</w:t>
      </w:r>
      <w:r>
        <w:t xml:space="preserve"> круглосуточно. </w:t>
      </w:r>
    </w:p>
    <w:p w14:paraId="5545381F" w14:textId="2232D961" w:rsidR="00057345" w:rsidRDefault="00057345" w:rsidP="00057345">
      <w:pPr>
        <w:pStyle w:val="affff3"/>
      </w:pPr>
      <w:r>
        <w:t xml:space="preserve">Для обеспечения нормального режима функционирования системы необходимо выполнять требования и выдерживать условия эксплуатации программного обеспечения и комплекса технических средств системы, указанные в </w:t>
      </w:r>
      <w:r w:rsidR="00166692">
        <w:t>эксплуатационной документации, которая должна быть подготовлена по результатам исполнения проекта.</w:t>
      </w:r>
      <w:r>
        <w:t xml:space="preserve"> </w:t>
      </w:r>
    </w:p>
    <w:p w14:paraId="5EDA1369" w14:textId="6B7D6E13" w:rsidR="00057345" w:rsidRDefault="00057345" w:rsidP="00057345">
      <w:pPr>
        <w:pStyle w:val="affff3"/>
      </w:pPr>
      <w:r>
        <w:t xml:space="preserve">В технологическом режиме </w:t>
      </w:r>
      <w:r w:rsidR="00166692">
        <w:t>Система</w:t>
      </w:r>
      <w:r>
        <w:t xml:space="preserve"> в целом</w:t>
      </w:r>
      <w:r w:rsidR="00166692">
        <w:t xml:space="preserve"> и</w:t>
      </w:r>
      <w:r>
        <w:t xml:space="preserve"> </w:t>
      </w:r>
      <w:r w:rsidR="00166692">
        <w:t>её</w:t>
      </w:r>
      <w:r>
        <w:t xml:space="preserve"> компоненты становятся недоступными для пользователей. В этом режиме осуществляются техническое обслуживание, реконфигурация, модернизация и совершенствование компонентов </w:t>
      </w:r>
      <w:r w:rsidR="00166692">
        <w:t>Системы</w:t>
      </w:r>
      <w:r>
        <w:t xml:space="preserve">. </w:t>
      </w:r>
    </w:p>
    <w:p w14:paraId="6F277F61" w14:textId="5AB19C74" w:rsidR="00057345" w:rsidRDefault="00057345" w:rsidP="00057345">
      <w:pPr>
        <w:pStyle w:val="affff3"/>
      </w:pPr>
      <w:r>
        <w:t xml:space="preserve">Аварийный режим функционирования системы характеризуется отказом одного или нескольких компонент программного </w:t>
      </w:r>
      <w:r w:rsidR="00166692">
        <w:t>или Системы в целом</w:t>
      </w:r>
      <w:r>
        <w:t>.</w:t>
      </w:r>
    </w:p>
    <w:p w14:paraId="4DCDDE37" w14:textId="701A61A5" w:rsidR="000732D3" w:rsidRPr="000732D3" w:rsidRDefault="000732D3" w:rsidP="000732D3">
      <w:pPr>
        <w:pStyle w:val="3"/>
        <w:rPr>
          <w:lang w:val="ru-RU"/>
        </w:rPr>
      </w:pPr>
      <w:bookmarkStart w:id="179" w:name="_Toc448837890"/>
      <w:r>
        <w:rPr>
          <w:lang w:val="ru-RU"/>
        </w:rPr>
        <w:t>Требования к безопасности системы</w:t>
      </w:r>
      <w:bookmarkEnd w:id="179"/>
    </w:p>
    <w:p w14:paraId="744AE908" w14:textId="23C99A51" w:rsidR="00763566" w:rsidRPr="006D285E" w:rsidRDefault="00763566" w:rsidP="00085307">
      <w:pPr>
        <w:pStyle w:val="4"/>
      </w:pPr>
      <w:bookmarkStart w:id="180" w:name="_Toc448837891"/>
      <w:r w:rsidRPr="006D285E">
        <w:t>Требования к защите информации от несанкционированного доступа</w:t>
      </w:r>
      <w:bookmarkEnd w:id="178"/>
      <w:bookmarkEnd w:id="180"/>
    </w:p>
    <w:p w14:paraId="7F3D16F9" w14:textId="0323510F" w:rsidR="002B7C23" w:rsidRDefault="00085307" w:rsidP="002B7C23">
      <w:pPr>
        <w:pStyle w:val="affff1"/>
        <w:spacing w:after="240" w:line="300" w:lineRule="auto"/>
        <w:ind w:left="0" w:firstLine="709"/>
      </w:pPr>
      <w:bookmarkStart w:id="181" w:name="_Toc154832166"/>
      <w:bookmarkStart w:id="182" w:name="_Toc266282873"/>
      <w:bookmarkStart w:id="183" w:name="_Toc289095620"/>
      <w:bookmarkStart w:id="184" w:name="_Toc289102362"/>
      <w:bookmarkStart w:id="185" w:name="_Ref386562573"/>
      <w:bookmarkStart w:id="186" w:name="_Ref386562576"/>
      <w:bookmarkStart w:id="187" w:name="_Toc396472079"/>
      <w:bookmarkStart w:id="188" w:name="_Toc407704384"/>
      <w:r w:rsidRPr="00085307">
        <w:t>Для обеспечения защиты от не</w:t>
      </w:r>
      <w:r>
        <w:t>санкционированного доступа</w:t>
      </w:r>
      <w:r w:rsidRPr="00085307">
        <w:t xml:space="preserve"> Система должна удовлетворять следующим требованиям:</w:t>
      </w:r>
    </w:p>
    <w:p w14:paraId="70957EB6" w14:textId="24E31FE9" w:rsidR="00085307" w:rsidRPr="00085307" w:rsidRDefault="00085307" w:rsidP="007775D5">
      <w:pPr>
        <w:pStyle w:val="affff1"/>
        <w:numPr>
          <w:ilvl w:val="0"/>
          <w:numId w:val="15"/>
        </w:numPr>
        <w:spacing w:after="240" w:line="300" w:lineRule="auto"/>
      </w:pPr>
      <w:r w:rsidRPr="00085307">
        <w:t>Функциональная полнота</w:t>
      </w:r>
      <w:r>
        <w:t xml:space="preserve"> - в</w:t>
      </w:r>
      <w:r w:rsidRPr="00085307">
        <w:t xml:space="preserve">ыполнение всех функций Системы должно осуществляться штатными средствами самой системы (т.е. без необходимости запуска программ типа </w:t>
      </w:r>
      <w:proofErr w:type="spellStart"/>
      <w:r w:rsidRPr="00085307">
        <w:t>Norton</w:t>
      </w:r>
      <w:proofErr w:type="spellEnd"/>
      <w:r w:rsidRPr="00085307">
        <w:t xml:space="preserve"> </w:t>
      </w:r>
      <w:proofErr w:type="spellStart"/>
      <w:r w:rsidRPr="00085307">
        <w:t>Commander</w:t>
      </w:r>
      <w:proofErr w:type="spellEnd"/>
      <w:r w:rsidRPr="00085307">
        <w:t xml:space="preserve">, </w:t>
      </w:r>
      <w:proofErr w:type="spellStart"/>
      <w:r w:rsidRPr="00085307">
        <w:t>Explorer</w:t>
      </w:r>
      <w:proofErr w:type="spellEnd"/>
      <w:r w:rsidRPr="00085307">
        <w:t>, внешних текстовых редакторов и т.д.) и таким образом, что это не приведет к возможности запуска на рабочих местах нештатных программных средств.</w:t>
      </w:r>
    </w:p>
    <w:p w14:paraId="07216EC8" w14:textId="095C073B" w:rsidR="00085307" w:rsidRPr="00EC3772" w:rsidRDefault="00085307" w:rsidP="007775D5">
      <w:pPr>
        <w:pStyle w:val="affff1"/>
        <w:numPr>
          <w:ilvl w:val="0"/>
          <w:numId w:val="15"/>
        </w:numPr>
        <w:spacing w:after="240" w:line="300" w:lineRule="auto"/>
      </w:pPr>
      <w:r w:rsidRPr="00085307">
        <w:lastRenderedPageBreak/>
        <w:t>Функциональная замкнутость</w:t>
      </w:r>
      <w:r>
        <w:t xml:space="preserve"> - д</w:t>
      </w:r>
      <w:r w:rsidRPr="00085307">
        <w:t>опускается использование внешних программных средств только в том случае, если их вызов не создает предпосылок к нарушению защиты (расширенные возможности по работе с файловой системой, возможность создания исполняемого программного кода, возможность запуска из данных средств нештатных программ и т.д.)</w:t>
      </w:r>
    </w:p>
    <w:p w14:paraId="48B9F147" w14:textId="65F22E9D" w:rsidR="008C4813" w:rsidRDefault="008C4813" w:rsidP="008C4813">
      <w:pPr>
        <w:pStyle w:val="4"/>
        <w:rPr>
          <w:lang w:val="ru-RU"/>
        </w:rPr>
      </w:pPr>
      <w:bookmarkStart w:id="189" w:name="_Toc448837892"/>
      <w:r>
        <w:rPr>
          <w:lang w:val="ru-RU"/>
        </w:rPr>
        <w:t>Требования к разграничению прав доступа</w:t>
      </w:r>
      <w:bookmarkEnd w:id="189"/>
    </w:p>
    <w:p w14:paraId="16F31A06" w14:textId="17F0D67E" w:rsidR="008C4813" w:rsidRPr="008C4813" w:rsidRDefault="008C4813" w:rsidP="008C4813">
      <w:pPr>
        <w:pStyle w:val="affff1"/>
        <w:spacing w:after="240" w:line="300" w:lineRule="auto"/>
        <w:ind w:left="0" w:firstLine="709"/>
      </w:pPr>
      <w:r w:rsidRPr="008C4813">
        <w:t xml:space="preserve">В системе должен присутствовать </w:t>
      </w:r>
      <w:proofErr w:type="gramStart"/>
      <w:r w:rsidRPr="008C4813">
        <w:t>механизм  распределения</w:t>
      </w:r>
      <w:proofErr w:type="gramEnd"/>
      <w:r w:rsidRPr="008C4813">
        <w:t xml:space="preserve"> прав доступа к функциям системы.</w:t>
      </w:r>
    </w:p>
    <w:p w14:paraId="17E8C0A0" w14:textId="77777777" w:rsidR="008C4813" w:rsidRPr="008C4813" w:rsidRDefault="008C4813" w:rsidP="008C4813">
      <w:pPr>
        <w:pStyle w:val="affff1"/>
        <w:spacing w:after="240" w:line="300" w:lineRule="auto"/>
        <w:ind w:left="0" w:firstLine="709"/>
      </w:pPr>
      <w:r w:rsidRPr="008C4813">
        <w:t>Данный механизм:</w:t>
      </w:r>
    </w:p>
    <w:p w14:paraId="57327D7C" w14:textId="15BE0208" w:rsidR="008C4813" w:rsidRPr="008C4813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8C4813">
        <w:t>Должен позволять предоставление пользователям прав, минимально необходимых для выполнения их функциональных обязанностей (с возможностью ограничения для ролей областей видимости бизнес-данных Системы).</w:t>
      </w:r>
    </w:p>
    <w:p w14:paraId="4704E333" w14:textId="586C62FA" w:rsidR="008C4813" w:rsidRPr="008C4813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8C4813">
        <w:t>Должен охватывать все операции пользователей над объектами системы. Все объекты системы и операции над ними должны охватываться механизмом распределения прав доступа.</w:t>
      </w:r>
    </w:p>
    <w:p w14:paraId="218CFD9C" w14:textId="15D8B13D" w:rsidR="008C4813" w:rsidRPr="008C4813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8C4813">
        <w:t>Должен быть реализован на основе создания ролей в базе данных или прикладной системе. Доступ к объектам системы должен в явном виде разрешаться или запрещаться на основе атрибутов безопасности пользователя.</w:t>
      </w:r>
    </w:p>
    <w:p w14:paraId="38EA1A98" w14:textId="7C5072BB" w:rsidR="008C4813" w:rsidRPr="008C4813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8C4813">
        <w:t>Механизм разграничения прав доступа должен обеспечивать возможность запуска сотрудником только разрешенных ему функций.</w:t>
      </w:r>
    </w:p>
    <w:p w14:paraId="0D617113" w14:textId="2CE3ECBE" w:rsidR="008C4813" w:rsidRPr="008C4813" w:rsidRDefault="008C4813" w:rsidP="008C4813">
      <w:pPr>
        <w:pStyle w:val="affff1"/>
        <w:spacing w:after="240" w:line="300" w:lineRule="auto"/>
        <w:ind w:left="0" w:firstLine="709"/>
      </w:pPr>
      <w:r w:rsidRPr="008C4813">
        <w:t>Архитектура и построение базы данных должны быть таковы, чтобы права пользователей в базе данных не превышали прав пользователей в прикладной системе.</w:t>
      </w:r>
    </w:p>
    <w:p w14:paraId="07FACA93" w14:textId="6A26F834" w:rsidR="008C4813" w:rsidRDefault="008C4813" w:rsidP="008C4813">
      <w:pPr>
        <w:pStyle w:val="4"/>
        <w:rPr>
          <w:lang w:val="ru-RU"/>
        </w:rPr>
      </w:pPr>
      <w:bookmarkStart w:id="190" w:name="_Toc448837893"/>
      <w:r>
        <w:rPr>
          <w:lang w:val="ru-RU"/>
        </w:rPr>
        <w:t>Требования к механизмам аутентификации и идентификации</w:t>
      </w:r>
      <w:bookmarkEnd w:id="190"/>
    </w:p>
    <w:p w14:paraId="7790FDE9" w14:textId="3FB92D43" w:rsidR="008C4813" w:rsidRPr="008C4813" w:rsidRDefault="008C4813" w:rsidP="008C4813">
      <w:pPr>
        <w:pStyle w:val="affff1"/>
        <w:spacing w:after="240" w:line="300" w:lineRule="auto"/>
        <w:ind w:left="0" w:firstLine="709"/>
      </w:pPr>
      <w:r>
        <w:t>В Системе должна быть предусмотрена</w:t>
      </w:r>
      <w:r w:rsidRPr="008C4813">
        <w:t xml:space="preserve"> развитая система управления </w:t>
      </w:r>
      <w:proofErr w:type="spellStart"/>
      <w:r w:rsidRPr="008C4813">
        <w:t>аутентификационной</w:t>
      </w:r>
      <w:proofErr w:type="spellEnd"/>
      <w:r w:rsidRPr="008C4813">
        <w:t xml:space="preserve"> информацией пользователей (паролями, ключами) и механизмы контроля за ее качеством и использованием, обладающие следующими характеристиками:</w:t>
      </w:r>
    </w:p>
    <w:p w14:paraId="1069DC18" w14:textId="48884D28" w:rsidR="008C4813" w:rsidRPr="008C4813" w:rsidRDefault="003538F5" w:rsidP="007775D5">
      <w:pPr>
        <w:pStyle w:val="affff1"/>
        <w:numPr>
          <w:ilvl w:val="0"/>
          <w:numId w:val="15"/>
        </w:numPr>
        <w:spacing w:after="240" w:line="300" w:lineRule="auto"/>
      </w:pPr>
      <w:r>
        <w:t>д</w:t>
      </w:r>
      <w:r w:rsidR="008C4813" w:rsidRPr="008C4813">
        <w:t>лина</w:t>
      </w:r>
      <w:r>
        <w:t xml:space="preserve"> используемых паролей</w:t>
      </w:r>
      <w:r w:rsidR="008C4813" w:rsidRPr="008C4813">
        <w:t xml:space="preserve"> не менее восьми символов; </w:t>
      </w:r>
    </w:p>
    <w:p w14:paraId="482D2F5A" w14:textId="77777777" w:rsidR="008C4813" w:rsidRPr="008C4813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8C4813">
        <w:t xml:space="preserve">периодическая принудительная смена паролей не реже, чем раз в месяц; </w:t>
      </w:r>
    </w:p>
    <w:p w14:paraId="6956DC55" w14:textId="77777777" w:rsidR="008C4813" w:rsidRPr="008C4813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8C4813">
        <w:t>хранение парольной “истории” пользователя, т.е. списка контрольных значений (сумм) нескольких предыдущих паролей пользователя (рекомендуется хранить пять паролей), и невозможность при смене пароля выбора пароля из этого списка;</w:t>
      </w:r>
    </w:p>
    <w:p w14:paraId="5488DCBA" w14:textId="77777777" w:rsidR="003538F5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8C4813">
        <w:t>пароли хранятся в системе и передаются по каналу связи от клиента серверу таким образом, чтобы исключить возможность восстановления пароля пользователя (кроме как методом полного перебора) по хранящейся в системе или перехваченной в канале связи информации;</w:t>
      </w:r>
    </w:p>
    <w:p w14:paraId="102F09A0" w14:textId="2188AFC0" w:rsidR="008C4813" w:rsidRPr="003538F5" w:rsidRDefault="008C4813" w:rsidP="007775D5">
      <w:pPr>
        <w:pStyle w:val="affff1"/>
        <w:numPr>
          <w:ilvl w:val="0"/>
          <w:numId w:val="15"/>
        </w:numPr>
        <w:spacing w:after="240" w:line="300" w:lineRule="auto"/>
      </w:pPr>
      <w:r w:rsidRPr="003538F5">
        <w:lastRenderedPageBreak/>
        <w:t>перехваченная передаваемая по каналу связи аутентифицирующая информация не должна позволять осуществлять вход в Систему через прикладную систему.</w:t>
      </w:r>
    </w:p>
    <w:p w14:paraId="6D8BC69E" w14:textId="154FDFA7" w:rsidR="008C4813" w:rsidRPr="003538F5" w:rsidRDefault="008C4813" w:rsidP="003538F5">
      <w:pPr>
        <w:pStyle w:val="affff1"/>
        <w:spacing w:after="240" w:line="300" w:lineRule="auto"/>
        <w:ind w:left="0" w:firstLine="709"/>
      </w:pPr>
      <w:r w:rsidRPr="003538F5">
        <w:t>При взаимодействии с внешними системами должна поддерживаться возможность контроля доступа к собственным интерфейсам на уровне сервисов и конкретных операций, реализуемых сервисом.</w:t>
      </w:r>
    </w:p>
    <w:p w14:paraId="61EEC3E8" w14:textId="1FDE7F8A" w:rsidR="008C4813" w:rsidRPr="003538F5" w:rsidRDefault="008C4813" w:rsidP="003538F5">
      <w:pPr>
        <w:pStyle w:val="affff1"/>
        <w:spacing w:after="240" w:line="300" w:lineRule="auto"/>
        <w:ind w:left="0" w:firstLine="709"/>
      </w:pPr>
      <w:r w:rsidRPr="003538F5">
        <w:t xml:space="preserve">Взаимодействие с внешними системами должно поддерживать защиту интерфейсов взаимодействия с помощью технологии двухстороннего SSL (с </w:t>
      </w:r>
      <w:proofErr w:type="gramStart"/>
      <w:r w:rsidRPr="003538F5">
        <w:t>контролем  клиентского</w:t>
      </w:r>
      <w:proofErr w:type="gramEnd"/>
      <w:r w:rsidRPr="003538F5">
        <w:t xml:space="preserve"> и серверного сертификата).</w:t>
      </w:r>
    </w:p>
    <w:p w14:paraId="08024965" w14:textId="5AC6565F" w:rsidR="008C4813" w:rsidRPr="003538F5" w:rsidRDefault="008C4813" w:rsidP="003538F5">
      <w:pPr>
        <w:pStyle w:val="affff1"/>
        <w:spacing w:after="240" w:line="300" w:lineRule="auto"/>
        <w:ind w:left="0" w:firstLine="709"/>
      </w:pPr>
      <w:r w:rsidRPr="003538F5">
        <w:t>Доступ к информации и функциям Системы должен предоставляться пользователю только после предъявления уникального персонифицированного идентификатора (имени) пользователя и проведения процедуры аутентификации на основе некоторой вводимой пользователем информации (пароль, ключи)</w:t>
      </w:r>
    </w:p>
    <w:p w14:paraId="5A9B35CD" w14:textId="5F855561" w:rsidR="008C4813" w:rsidRPr="008C4813" w:rsidRDefault="008C4813" w:rsidP="003538F5">
      <w:pPr>
        <w:pStyle w:val="affff1"/>
        <w:spacing w:after="240" w:line="300" w:lineRule="auto"/>
        <w:ind w:left="0" w:firstLine="709"/>
      </w:pPr>
      <w:r w:rsidRPr="003538F5">
        <w:t>Должны быть обеспечены возможность определения авторства каждой операции в Системе и отсутствие неавторизованных операций на основе уникальных персонифицированных идентификаторов каждого пользователя, процедуры аутентификации и протоколирования действий пользователей в журналах</w:t>
      </w:r>
      <w:r w:rsidR="003538F5">
        <w:t>.</w:t>
      </w:r>
    </w:p>
    <w:p w14:paraId="19294C8C" w14:textId="3B91B42A" w:rsidR="003538F5" w:rsidRDefault="003538F5" w:rsidP="003538F5">
      <w:pPr>
        <w:pStyle w:val="4"/>
        <w:rPr>
          <w:lang w:val="ru-RU"/>
        </w:rPr>
      </w:pPr>
      <w:bookmarkStart w:id="191" w:name="_Toc448837894"/>
      <w:r>
        <w:rPr>
          <w:lang w:val="ru-RU"/>
        </w:rPr>
        <w:t xml:space="preserve">Требования к </w:t>
      </w:r>
      <w:r>
        <w:rPr>
          <w:lang w:val="en-US"/>
        </w:rPr>
        <w:t>web-</w:t>
      </w:r>
      <w:r>
        <w:rPr>
          <w:lang w:val="ru-RU"/>
        </w:rPr>
        <w:t>компонентам системы</w:t>
      </w:r>
      <w:bookmarkEnd w:id="191"/>
    </w:p>
    <w:p w14:paraId="6A64E428" w14:textId="06A4C9CA" w:rsidR="003538F5" w:rsidRPr="003538F5" w:rsidRDefault="003538F5" w:rsidP="003538F5">
      <w:pPr>
        <w:pStyle w:val="affff1"/>
        <w:spacing w:after="240" w:line="300" w:lineRule="auto"/>
        <w:ind w:left="0" w:firstLine="709"/>
      </w:pPr>
      <w:r>
        <w:t>Модули Системы, построенные</w:t>
      </w:r>
      <w:r w:rsidRPr="003538F5">
        <w:t xml:space="preserve"> </w:t>
      </w:r>
      <w:r>
        <w:t xml:space="preserve">на основе </w:t>
      </w:r>
      <w:proofErr w:type="spellStart"/>
      <w:r>
        <w:t>Web</w:t>
      </w:r>
      <w:proofErr w:type="spellEnd"/>
      <w:r>
        <w:t>-технологий, должны быть защищены</w:t>
      </w:r>
      <w:r w:rsidRPr="003538F5">
        <w:t xml:space="preserve"> от современных видов атак на данный класс приложений (SQL-</w:t>
      </w:r>
      <w:proofErr w:type="spellStart"/>
      <w:r w:rsidRPr="003538F5">
        <w:t>injection</w:t>
      </w:r>
      <w:proofErr w:type="spellEnd"/>
      <w:r w:rsidRPr="003538F5">
        <w:t xml:space="preserve">, </w:t>
      </w:r>
      <w:proofErr w:type="spellStart"/>
      <w:r w:rsidRPr="003538F5">
        <w:t>cross-site</w:t>
      </w:r>
      <w:proofErr w:type="spellEnd"/>
      <w:r w:rsidRPr="003538F5">
        <w:t xml:space="preserve"> </w:t>
      </w:r>
      <w:proofErr w:type="spellStart"/>
      <w:r w:rsidRPr="003538F5">
        <w:t>scripting</w:t>
      </w:r>
      <w:proofErr w:type="spellEnd"/>
      <w:r w:rsidRPr="003538F5">
        <w:t xml:space="preserve">, </w:t>
      </w:r>
      <w:proofErr w:type="spellStart"/>
      <w:r w:rsidRPr="003538F5">
        <w:t>buffer</w:t>
      </w:r>
      <w:proofErr w:type="spellEnd"/>
      <w:r w:rsidRPr="003538F5">
        <w:t xml:space="preserve"> </w:t>
      </w:r>
      <w:proofErr w:type="spellStart"/>
      <w:r w:rsidRPr="003538F5">
        <w:t>overflow</w:t>
      </w:r>
      <w:proofErr w:type="spellEnd"/>
      <w:r w:rsidRPr="003538F5">
        <w:t xml:space="preserve"> и т.д.).</w:t>
      </w:r>
    </w:p>
    <w:p w14:paraId="4477A87D" w14:textId="7AC49645" w:rsidR="00B70757" w:rsidRDefault="00B70757" w:rsidP="00B70757">
      <w:pPr>
        <w:pStyle w:val="4"/>
        <w:rPr>
          <w:lang w:val="ru-RU"/>
        </w:rPr>
      </w:pPr>
      <w:bookmarkStart w:id="192" w:name="_Toc448837895"/>
      <w:r w:rsidRPr="00B70757">
        <w:t>Шифрование конфиденциальной информации при работе с внешними системами</w:t>
      </w:r>
      <w:bookmarkEnd w:id="192"/>
    </w:p>
    <w:p w14:paraId="62C5C322" w14:textId="38604B97" w:rsidR="00B70757" w:rsidRPr="00B70757" w:rsidRDefault="00B70757" w:rsidP="00B70757">
      <w:pPr>
        <w:pStyle w:val="affff1"/>
        <w:spacing w:after="240" w:line="300" w:lineRule="auto"/>
        <w:ind w:left="0" w:firstLine="709"/>
      </w:pPr>
      <w:r>
        <w:t xml:space="preserve">Конфиденциальная информация, передаваемая через внешнюю сеть, должна быть защищена путем шифрования передаваемых данных, либо путем организации защищенных каналов связи. Защищенные каналы связи могут быть организованы с использованием различных технологий и на различных уровнях стека сетевых протоколов, </w:t>
      </w:r>
      <w:proofErr w:type="gramStart"/>
      <w:r>
        <w:t>например</w:t>
      </w:r>
      <w:proofErr w:type="gramEnd"/>
      <w:r>
        <w:t xml:space="preserve">: </w:t>
      </w:r>
      <w:r w:rsidRPr="00B70757">
        <w:t>SSL</w:t>
      </w:r>
      <w:r w:rsidRPr="00BB452F">
        <w:t xml:space="preserve">, </w:t>
      </w:r>
      <w:r w:rsidRPr="00B70757">
        <w:t>VPN</w:t>
      </w:r>
      <w:r>
        <w:t xml:space="preserve"> и др.</w:t>
      </w:r>
    </w:p>
    <w:p w14:paraId="34603C0F" w14:textId="77777777" w:rsidR="001B6132" w:rsidRPr="006D285E" w:rsidRDefault="001B6132" w:rsidP="001B6132">
      <w:pPr>
        <w:pStyle w:val="3"/>
      </w:pPr>
      <w:bookmarkStart w:id="193" w:name="_Toc448837896"/>
      <w:r w:rsidRPr="006D285E">
        <w:t>Требования по сохранности информации при авариях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93"/>
    </w:p>
    <w:p w14:paraId="3BA38EAB" w14:textId="77777777" w:rsidR="00B70757" w:rsidRPr="009A33F5" w:rsidRDefault="00B70757" w:rsidP="00B70757">
      <w:pPr>
        <w:numPr>
          <w:ilvl w:val="12"/>
          <w:numId w:val="0"/>
        </w:numPr>
        <w:ind w:firstLine="708"/>
        <w:rPr>
          <w:lang w:eastAsia="x-none"/>
        </w:rPr>
      </w:pPr>
      <w:r>
        <w:rPr>
          <w:lang w:eastAsia="x-none"/>
        </w:rPr>
        <w:t xml:space="preserve">Узлы Системы </w:t>
      </w:r>
      <w:r w:rsidRPr="009A33F5">
        <w:rPr>
          <w:lang w:eastAsia="x-none"/>
        </w:rPr>
        <w:t>должн</w:t>
      </w:r>
      <w:r>
        <w:rPr>
          <w:lang w:eastAsia="x-none"/>
        </w:rPr>
        <w:t>ы быть защищены от программных и аппаратных сбоев с использованием кластерных технологий и избыточных аппаратных ресурсов. В случае программного или аппаратного сбоя одного из серверов узла, узел должен восстановить свою работоспособность в полном объеме</w:t>
      </w:r>
      <w:r w:rsidRPr="009A33F5">
        <w:rPr>
          <w:lang w:eastAsia="x-none"/>
        </w:rPr>
        <w:t>.</w:t>
      </w:r>
    </w:p>
    <w:p w14:paraId="0CA50A1F" w14:textId="77777777" w:rsidR="00B70757" w:rsidRPr="009A33F5" w:rsidRDefault="00B70757" w:rsidP="00B70757">
      <w:pPr>
        <w:numPr>
          <w:ilvl w:val="12"/>
          <w:numId w:val="0"/>
        </w:numPr>
        <w:ind w:firstLine="708"/>
        <w:rPr>
          <w:lang w:eastAsia="x-none"/>
        </w:rPr>
      </w:pPr>
      <w:r w:rsidRPr="009A33F5">
        <w:rPr>
          <w:lang w:eastAsia="x-none"/>
        </w:rPr>
        <w:t xml:space="preserve">В случае временной недоступности любой внешней системы, Система должна </w:t>
      </w:r>
      <w:r>
        <w:rPr>
          <w:lang w:eastAsia="x-none"/>
        </w:rPr>
        <w:t xml:space="preserve">пытаться восстановить связь и, в случае успеха, </w:t>
      </w:r>
      <w:r w:rsidRPr="009A33F5">
        <w:rPr>
          <w:lang w:eastAsia="x-none"/>
        </w:rPr>
        <w:t xml:space="preserve">доставить </w:t>
      </w:r>
      <w:r>
        <w:rPr>
          <w:lang w:eastAsia="x-none"/>
        </w:rPr>
        <w:t xml:space="preserve">асинхронные </w:t>
      </w:r>
      <w:r w:rsidRPr="009A33F5">
        <w:rPr>
          <w:lang w:eastAsia="x-none"/>
        </w:rPr>
        <w:t>сообщения после того, как внешняя система вновь станет доступна.</w:t>
      </w:r>
      <w:r>
        <w:rPr>
          <w:lang w:eastAsia="x-none"/>
        </w:rPr>
        <w:t xml:space="preserve"> Система также должна пытаться доставить синхронные сообщения заданное число раз в течение заданного периода времени, после чего попытки доставки прекращаются, а клиентская система уведомляется об ошибке. Число </w:t>
      </w:r>
      <w:r>
        <w:rPr>
          <w:lang w:eastAsia="x-none"/>
        </w:rPr>
        <w:lastRenderedPageBreak/>
        <w:t>попыток доставки и их период определяются настройками интеграционной среды индивидуально для каждого информационного потока.</w:t>
      </w:r>
    </w:p>
    <w:p w14:paraId="2CEB11C5" w14:textId="0CCE0003" w:rsidR="007C323C" w:rsidRPr="007C323C" w:rsidRDefault="007C323C" w:rsidP="007C323C">
      <w:pPr>
        <w:numPr>
          <w:ilvl w:val="12"/>
          <w:numId w:val="0"/>
        </w:numPr>
        <w:ind w:firstLine="708"/>
        <w:rPr>
          <w:lang w:eastAsia="x-none"/>
        </w:rPr>
      </w:pPr>
      <w:r w:rsidRPr="007C323C">
        <w:rPr>
          <w:lang w:eastAsia="x-none"/>
        </w:rPr>
        <w:t xml:space="preserve">Система должна иметь возможность выполнения резервных копий как на внешние устройства (ленточные накопители, магнитооптические диски и т.п.), так и в файл(ы) с использованием промышленных систем централизованного резервирования данных, принятых к использованию в </w:t>
      </w:r>
      <w:r w:rsidR="006C39AA">
        <w:rPr>
          <w:lang w:eastAsia="x-none"/>
        </w:rPr>
        <w:t>ОАО «ТГК-1»</w:t>
      </w:r>
      <w:r w:rsidRPr="007C323C">
        <w:rPr>
          <w:lang w:eastAsia="x-none"/>
        </w:rPr>
        <w:t>.</w:t>
      </w:r>
    </w:p>
    <w:p w14:paraId="51156AC3" w14:textId="77777777" w:rsidR="007C323C" w:rsidRPr="007C323C" w:rsidRDefault="007C323C" w:rsidP="007C323C">
      <w:pPr>
        <w:numPr>
          <w:ilvl w:val="12"/>
          <w:numId w:val="0"/>
        </w:numPr>
        <w:ind w:firstLine="708"/>
        <w:rPr>
          <w:lang w:eastAsia="x-none"/>
        </w:rPr>
      </w:pPr>
      <w:r w:rsidRPr="007C323C">
        <w:rPr>
          <w:lang w:eastAsia="x-none"/>
        </w:rPr>
        <w:t>Должны быть разработаны и настроены процедуры резервного копирования компонент Системы или контента компонентов Системы, а также баз данных Системы и системного состояния серверов, позволяющие произвести восстановление Системы на определенный момент времени перед сбоем.</w:t>
      </w:r>
    </w:p>
    <w:p w14:paraId="52187D7A" w14:textId="4EC11108" w:rsidR="001B6132" w:rsidRPr="006D285E" w:rsidRDefault="006C39AA" w:rsidP="006C39AA">
      <w:pPr>
        <w:pStyle w:val="affff3"/>
      </w:pPr>
      <w:r>
        <w:t>Порядок осуществления резервного копирования</w:t>
      </w:r>
      <w:r w:rsidR="007966A0" w:rsidRPr="006D285E">
        <w:t xml:space="preserve"> </w:t>
      </w:r>
      <w:r w:rsidR="001B6132" w:rsidRPr="006D285E">
        <w:t xml:space="preserve">должен быть определен на </w:t>
      </w:r>
      <w:r w:rsidR="001003BB">
        <w:t>Этапе 1 – Проектно-изыскательские работы</w:t>
      </w:r>
      <w:r w:rsidR="00057345">
        <w:t xml:space="preserve"> </w:t>
      </w:r>
      <w:r w:rsidR="00057345">
        <w:rPr>
          <w:color w:val="000000"/>
          <w:lang w:eastAsia="ru-RU"/>
        </w:rPr>
        <w:t>и отражен в документе «</w:t>
      </w:r>
      <w:r w:rsidR="00057345"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 w:rsidR="00057345">
        <w:rPr>
          <w:color w:val="000000"/>
          <w:lang w:eastAsia="ru-RU"/>
        </w:rPr>
        <w:t>»</w:t>
      </w:r>
      <w:r w:rsidR="00057345" w:rsidRPr="000D7DC7">
        <w:rPr>
          <w:color w:val="000000"/>
          <w:lang w:eastAsia="ru-RU"/>
        </w:rPr>
        <w:t>.</w:t>
      </w:r>
    </w:p>
    <w:p w14:paraId="505293BB" w14:textId="3F4A315C" w:rsidR="00915BBD" w:rsidRPr="006D285E" w:rsidRDefault="00AB690D" w:rsidP="007A4AF8">
      <w:pPr>
        <w:pStyle w:val="20"/>
      </w:pPr>
      <w:bookmarkStart w:id="194" w:name="_Toc448837897"/>
      <w:bookmarkEnd w:id="188"/>
      <w:r w:rsidRPr="006D285E">
        <w:rPr>
          <w:lang w:val="ru-RU"/>
        </w:rPr>
        <w:t>Функциональные требования</w:t>
      </w:r>
      <w:bookmarkEnd w:id="194"/>
    </w:p>
    <w:p w14:paraId="7613D412" w14:textId="2CBD4369" w:rsidR="001A1ECE" w:rsidRDefault="003F67F8" w:rsidP="00D01279">
      <w:pPr>
        <w:pStyle w:val="affff3"/>
      </w:pPr>
      <w:r>
        <w:t>Система должна</w:t>
      </w:r>
      <w:r w:rsidR="00DB0683">
        <w:t xml:space="preserve"> обеспечивать автоматизацию бизнес-процесса приема платежей от пользователей – физических лиц – в сторону ОАО «ТГК-1»</w:t>
      </w:r>
      <w:r>
        <w:t>.</w:t>
      </w:r>
      <w:r w:rsidR="001A1ECE">
        <w:t xml:space="preserve"> </w:t>
      </w:r>
    </w:p>
    <w:p w14:paraId="58D71847" w14:textId="12391217" w:rsidR="006E2CC3" w:rsidRDefault="006E2CC3" w:rsidP="000E14C3">
      <w:pPr>
        <w:pStyle w:val="affff3"/>
      </w:pPr>
      <w:r>
        <w:t>Ниже приведен перечень функциональных требований, предъявляемых к информационно-платежному шлюзу в ОАО «ТГК-1».</w:t>
      </w:r>
    </w:p>
    <w:p w14:paraId="11A6C695" w14:textId="36E559FB" w:rsidR="00322641" w:rsidRPr="006D285E" w:rsidRDefault="006E2CC3" w:rsidP="000E14C3">
      <w:pPr>
        <w:pStyle w:val="affff3"/>
      </w:pPr>
      <w:r>
        <w:rPr>
          <w:color w:val="000000"/>
          <w:lang w:eastAsia="ru-RU"/>
        </w:rPr>
        <w:t>Уточнение функциональных требований должно быть произведено</w:t>
      </w:r>
      <w:r w:rsidR="00322641">
        <w:rPr>
          <w:color w:val="000000"/>
          <w:lang w:eastAsia="ru-RU"/>
        </w:rPr>
        <w:t xml:space="preserve"> </w:t>
      </w:r>
      <w:r w:rsidR="000D7DC7">
        <w:rPr>
          <w:color w:val="000000"/>
          <w:lang w:eastAsia="ru-RU"/>
        </w:rPr>
        <w:t>на Этапе 1 – «Проектно-изыскательские работы» и отражено в документе «</w:t>
      </w:r>
      <w:r w:rsidR="000D7DC7"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 w:rsidR="000D7DC7">
        <w:rPr>
          <w:color w:val="000000"/>
          <w:lang w:eastAsia="ru-RU"/>
        </w:rPr>
        <w:t>»</w:t>
      </w:r>
      <w:r w:rsidR="000D7DC7" w:rsidRPr="000D7DC7">
        <w:rPr>
          <w:color w:val="000000"/>
          <w:lang w:eastAsia="ru-RU"/>
        </w:rPr>
        <w:t>.</w:t>
      </w:r>
      <w:r w:rsidR="008B039E">
        <w:rPr>
          <w:color w:val="000000"/>
          <w:lang w:eastAsia="ru-RU"/>
        </w:rPr>
        <w:t xml:space="preserve"> </w:t>
      </w:r>
    </w:p>
    <w:p w14:paraId="3FA6C03A" w14:textId="558B2F71" w:rsidR="008F004F" w:rsidRDefault="00501CC5" w:rsidP="008F004F">
      <w:pPr>
        <w:pStyle w:val="3"/>
        <w:rPr>
          <w:lang w:val="ru-RU"/>
        </w:rPr>
      </w:pPr>
      <w:bookmarkStart w:id="195" w:name="_Toc159753786"/>
      <w:bookmarkStart w:id="196" w:name="_Toc159754994"/>
      <w:bookmarkStart w:id="197" w:name="_Toc159820939"/>
      <w:bookmarkStart w:id="198" w:name="_Toc289095609"/>
      <w:bookmarkStart w:id="199" w:name="_Toc448837898"/>
      <w:r>
        <w:rPr>
          <w:lang w:val="ru-RU"/>
        </w:rPr>
        <w:t>Общие</w:t>
      </w:r>
      <w:r w:rsidR="008F004F" w:rsidRPr="006D285E">
        <w:t xml:space="preserve"> </w:t>
      </w:r>
      <w:bookmarkEnd w:id="195"/>
      <w:bookmarkEnd w:id="196"/>
      <w:bookmarkEnd w:id="197"/>
      <w:bookmarkEnd w:id="198"/>
      <w:r w:rsidR="00040F51" w:rsidRPr="006D285E">
        <w:t>функциональн</w:t>
      </w:r>
      <w:r w:rsidR="00040F51" w:rsidRPr="006D285E">
        <w:rPr>
          <w:lang w:val="ru-RU"/>
        </w:rPr>
        <w:t>ые</w:t>
      </w:r>
      <w:r w:rsidR="00D85052" w:rsidRPr="006D285E">
        <w:t xml:space="preserve"> требования</w:t>
      </w:r>
      <w:r w:rsidR="00D85052" w:rsidRPr="006D285E">
        <w:rPr>
          <w:lang w:val="ru-RU"/>
        </w:rPr>
        <w:t xml:space="preserve"> </w:t>
      </w:r>
      <w:r w:rsidR="009E07DE">
        <w:rPr>
          <w:lang w:val="ru-RU"/>
        </w:rPr>
        <w:t>с</w:t>
      </w:r>
      <w:r w:rsidR="008F004F" w:rsidRPr="006D285E">
        <w:rPr>
          <w:lang w:val="ru-RU"/>
        </w:rPr>
        <w:t>истемы</w:t>
      </w:r>
      <w:bookmarkEnd w:id="199"/>
    </w:p>
    <w:p w14:paraId="73CFE8DC" w14:textId="6253F045" w:rsidR="00D01279" w:rsidRDefault="00D01279" w:rsidP="00D01279">
      <w:pPr>
        <w:pStyle w:val="affff3"/>
      </w:pPr>
      <w:r>
        <w:t>Система должна реализовывать следующие возможности:</w:t>
      </w:r>
    </w:p>
    <w:p w14:paraId="0A253856" w14:textId="77777777" w:rsidR="00D01279" w:rsidRDefault="00D01279" w:rsidP="00D01279">
      <w:pPr>
        <w:pStyle w:val="affff4"/>
      </w:pPr>
      <w:r>
        <w:t>Система должна предоставить потребителям возможность оплаты услуг в пользу ОАО «ТГК-1»</w:t>
      </w:r>
      <w:r w:rsidRPr="00901398">
        <w:t xml:space="preserve"> </w:t>
      </w:r>
      <w:r>
        <w:t>с использованием дебетовых и кредитных банковских карт различных платежных систем</w:t>
      </w:r>
      <w:r w:rsidRPr="00901398">
        <w:t xml:space="preserve"> (</w:t>
      </w:r>
      <w:r>
        <w:rPr>
          <w:lang w:val="en-US"/>
        </w:rPr>
        <w:t>VISA</w:t>
      </w:r>
      <w:r w:rsidRPr="00901398">
        <w:t xml:space="preserve">, </w:t>
      </w:r>
      <w:r>
        <w:rPr>
          <w:lang w:val="en-US"/>
        </w:rPr>
        <w:t>MasterCard</w:t>
      </w:r>
      <w:r w:rsidRPr="00901398">
        <w:t xml:space="preserve"> </w:t>
      </w:r>
      <w:r>
        <w:t>и пр.)</w:t>
      </w:r>
      <w:r w:rsidRPr="00901398">
        <w:t>;</w:t>
      </w:r>
    </w:p>
    <w:p w14:paraId="50EEEAD2" w14:textId="77777777" w:rsidR="00D01279" w:rsidRPr="00901398" w:rsidRDefault="00D01279" w:rsidP="00D01279">
      <w:pPr>
        <w:pStyle w:val="affff4"/>
      </w:pPr>
      <w:r w:rsidRPr="00901398">
        <w:t xml:space="preserve">Система должна предоставить </w:t>
      </w:r>
      <w:r>
        <w:t xml:space="preserve">потребителям возможность оплаты услуг в пользу ОАО «ТГК-1» </w:t>
      </w:r>
      <w:r w:rsidRPr="00901398">
        <w:t xml:space="preserve">через различные витрины, в </w:t>
      </w:r>
      <w:proofErr w:type="spellStart"/>
      <w:r w:rsidRPr="00901398">
        <w:t>т.ч</w:t>
      </w:r>
      <w:proofErr w:type="spellEnd"/>
      <w:r w:rsidRPr="00901398">
        <w:t>. через</w:t>
      </w:r>
      <w:r>
        <w:t xml:space="preserve"> Личный кабинет потребителя на портале ОАО «ТГК-1»</w:t>
      </w:r>
      <w:r w:rsidRPr="00901398">
        <w:t>;</w:t>
      </w:r>
    </w:p>
    <w:p w14:paraId="78B3613D" w14:textId="77777777" w:rsidR="00D01279" w:rsidRPr="001A1ECE" w:rsidRDefault="00D01279" w:rsidP="00D01279">
      <w:pPr>
        <w:pStyle w:val="affff4"/>
      </w:pPr>
      <w:r>
        <w:t>Система должна обеспечить единую платформу для организации информационного взаимодействия с различными организациями, участвующими в предоставлении платежных сервисов по различным бизнес сценариям, в том числе с банками-</w:t>
      </w:r>
      <w:proofErr w:type="spellStart"/>
      <w:r>
        <w:t>эквайерами</w:t>
      </w:r>
      <w:proofErr w:type="spellEnd"/>
      <w:r>
        <w:t xml:space="preserve"> ОАО «ТГК-1» и его филиалов</w:t>
      </w:r>
      <w:r w:rsidRPr="001A1ECE">
        <w:t>;</w:t>
      </w:r>
    </w:p>
    <w:p w14:paraId="14A65108" w14:textId="77777777" w:rsidR="00D01279" w:rsidRDefault="00D01279" w:rsidP="00D01279">
      <w:pPr>
        <w:pStyle w:val="affff4"/>
      </w:pPr>
      <w:r>
        <w:t>Система должна обеспечить проведение взаиморасчетов между участниками</w:t>
      </w:r>
      <w:r w:rsidRPr="001A1ECE">
        <w:t xml:space="preserve"> </w:t>
      </w:r>
      <w:r>
        <w:t xml:space="preserve">бизнес-процесса, в </w:t>
      </w:r>
      <w:proofErr w:type="spellStart"/>
      <w:r>
        <w:t>т.ч</w:t>
      </w:r>
      <w:proofErr w:type="spellEnd"/>
      <w:r>
        <w:t>. расчет вознаграждений участникам, осуществление перечислений</w:t>
      </w:r>
      <w:r w:rsidRPr="001A1ECE">
        <w:t>;</w:t>
      </w:r>
    </w:p>
    <w:p w14:paraId="63130614" w14:textId="160619C4" w:rsidR="00DE26A7" w:rsidRDefault="00DE26A7" w:rsidP="00D01279">
      <w:pPr>
        <w:pStyle w:val="affff4"/>
      </w:pPr>
      <w:r>
        <w:t xml:space="preserve">Система должна обеспечивать </w:t>
      </w:r>
      <w:r w:rsidR="007A37FE">
        <w:t>ведение</w:t>
      </w:r>
      <w:r>
        <w:t xml:space="preserve"> реестра </w:t>
      </w:r>
      <w:r w:rsidR="00850910">
        <w:t>выполненных</w:t>
      </w:r>
      <w:r>
        <w:t xml:space="preserve"> операций, с сохра</w:t>
      </w:r>
      <w:r w:rsidR="007A37FE">
        <w:t xml:space="preserve">нением информации о ключевых </w:t>
      </w:r>
      <w:r w:rsidR="00850910">
        <w:t>атрибутах</w:t>
      </w:r>
      <w:r w:rsidR="007A37FE">
        <w:t xml:space="preserve"> операций</w:t>
      </w:r>
      <w:r w:rsidR="007A37FE" w:rsidRPr="007A37FE">
        <w:t>;</w:t>
      </w:r>
    </w:p>
    <w:p w14:paraId="42594C82" w14:textId="122C9122" w:rsidR="00850910" w:rsidRDefault="00850910" w:rsidP="00850910">
      <w:pPr>
        <w:pStyle w:val="affff4"/>
      </w:pPr>
      <w:r>
        <w:lastRenderedPageBreak/>
        <w:t>Система должна предоставлять возможность выгрузки полного реестра выполненных операций со всеми атрибутами операций</w:t>
      </w:r>
      <w:r w:rsidRPr="007A37FE">
        <w:t>;</w:t>
      </w:r>
      <w:r>
        <w:t xml:space="preserve"> </w:t>
      </w:r>
    </w:p>
    <w:p w14:paraId="7A689156" w14:textId="0F55DAEE" w:rsidR="007A37FE" w:rsidRDefault="007A37FE" w:rsidP="00D01279">
      <w:pPr>
        <w:pStyle w:val="affff4"/>
      </w:pPr>
      <w:r>
        <w:t xml:space="preserve">Система должна </w:t>
      </w:r>
      <w:proofErr w:type="spellStart"/>
      <w:r>
        <w:t>логировать</w:t>
      </w:r>
      <w:proofErr w:type="spellEnd"/>
      <w:r>
        <w:t xml:space="preserve"> (записывать в специальный системный журнал) все обращения внешние и внутренние, в которых </w:t>
      </w:r>
      <w:proofErr w:type="spellStart"/>
      <w:r>
        <w:t>учавствует</w:t>
      </w:r>
      <w:proofErr w:type="spellEnd"/>
      <w:r>
        <w:t xml:space="preserve"> Система</w:t>
      </w:r>
      <w:r w:rsidRPr="007A37FE">
        <w:t>;</w:t>
      </w:r>
    </w:p>
    <w:p w14:paraId="49356D1E" w14:textId="79855842" w:rsidR="00DE26A7" w:rsidRDefault="00DE26A7" w:rsidP="00D01279">
      <w:pPr>
        <w:pStyle w:val="affff4"/>
      </w:pPr>
      <w:r>
        <w:t xml:space="preserve">Система должна предоставлять возможность настройки лимитов и ограничений на отдельные платежные операции, для отдельных групп пользователей (потребителей), а также для отдельных структурных </w:t>
      </w:r>
      <w:proofErr w:type="spellStart"/>
      <w:r>
        <w:t>подразделей</w:t>
      </w:r>
      <w:proofErr w:type="spellEnd"/>
      <w:r>
        <w:t xml:space="preserve"> (филиалов) ОАО «ТГК-1»</w:t>
      </w:r>
      <w:r w:rsidRPr="00DE26A7">
        <w:t>;</w:t>
      </w:r>
    </w:p>
    <w:p w14:paraId="46241259" w14:textId="14194568" w:rsidR="00850910" w:rsidRPr="00DE26A7" w:rsidRDefault="00850910" w:rsidP="00D01279">
      <w:pPr>
        <w:pStyle w:val="affff4"/>
      </w:pPr>
      <w:r>
        <w:t xml:space="preserve">Система должна предоставлять возможность осуществления уведомления пользователей о проведенных операциях по </w:t>
      </w:r>
      <w:r>
        <w:rPr>
          <w:lang w:val="en-US"/>
        </w:rPr>
        <w:t>e</w:t>
      </w:r>
      <w:r w:rsidRPr="00850910">
        <w:t>-</w:t>
      </w:r>
      <w:r>
        <w:rPr>
          <w:lang w:val="en-US"/>
        </w:rPr>
        <w:t>mail</w:t>
      </w:r>
      <w:r>
        <w:t xml:space="preserve"> с возможностью настройки параметров рассылки в Системе.</w:t>
      </w:r>
    </w:p>
    <w:p w14:paraId="0B97D43D" w14:textId="2CE9A214" w:rsidR="00DE26A7" w:rsidRPr="00DE26A7" w:rsidRDefault="00DE26A7" w:rsidP="00D01279">
      <w:pPr>
        <w:pStyle w:val="affff4"/>
      </w:pPr>
      <w:r>
        <w:t>Система должна предоставлять возможность управления нормативно-справочной информацией (НСИ) через пользовательский интерфейс Системы, без прямого обращения к БД</w:t>
      </w:r>
      <w:r w:rsidRPr="00DE26A7">
        <w:t xml:space="preserve"> </w:t>
      </w:r>
      <w:r>
        <w:t>Системы</w:t>
      </w:r>
      <w:r w:rsidRPr="00DE26A7">
        <w:t>;</w:t>
      </w:r>
    </w:p>
    <w:p w14:paraId="1C6271AC" w14:textId="5FD0E42A" w:rsidR="007A37FE" w:rsidRDefault="007A37FE" w:rsidP="00D01279">
      <w:pPr>
        <w:pStyle w:val="affff4"/>
      </w:pPr>
      <w:r>
        <w:t>Система должна предоставлять возможность регистрации и авторизации пользователей в Системе для последующей работы с Системой</w:t>
      </w:r>
      <w:r w:rsidRPr="007A37FE">
        <w:t>;</w:t>
      </w:r>
    </w:p>
    <w:p w14:paraId="03173791" w14:textId="10F29AA9" w:rsidR="00850910" w:rsidRDefault="007A37FE" w:rsidP="00850910">
      <w:pPr>
        <w:pStyle w:val="affff4"/>
      </w:pPr>
      <w:r>
        <w:t>Система должна обеспечивать возможность разграничения прав доступа между пользователями к функционалу Системы, а также к просмотру информации в отдельных разделах Системы и при формировании отчетности в Системе</w:t>
      </w:r>
      <w:r w:rsidRPr="007A37FE">
        <w:t>;</w:t>
      </w:r>
    </w:p>
    <w:p w14:paraId="22C99438" w14:textId="77777777" w:rsidR="0082364C" w:rsidRPr="0082364C" w:rsidRDefault="0082364C" w:rsidP="0082364C">
      <w:pPr>
        <w:rPr>
          <w:lang w:eastAsia="x-none"/>
        </w:rPr>
      </w:pPr>
    </w:p>
    <w:p w14:paraId="7B293853" w14:textId="245C6A84" w:rsidR="008F004F" w:rsidRPr="007A37FE" w:rsidRDefault="007A37FE" w:rsidP="008F004F">
      <w:pPr>
        <w:pStyle w:val="affff3"/>
      </w:pPr>
      <w:r w:rsidRPr="007A37FE">
        <w:t>Также С</w:t>
      </w:r>
      <w:r w:rsidR="009E07DE" w:rsidRPr="007A37FE">
        <w:t>истема</w:t>
      </w:r>
      <w:r w:rsidR="007966A0" w:rsidRPr="007A37FE">
        <w:t xml:space="preserve"> </w:t>
      </w:r>
      <w:r w:rsidR="008F004F" w:rsidRPr="007A37FE">
        <w:t>должна обеспечивать:</w:t>
      </w:r>
    </w:p>
    <w:p w14:paraId="222ECE15" w14:textId="2EE0E943" w:rsidR="00EC3772" w:rsidRPr="007A37FE" w:rsidRDefault="007A37FE" w:rsidP="00EC3772">
      <w:pPr>
        <w:pStyle w:val="affff4"/>
      </w:pPr>
      <w:bookmarkStart w:id="200" w:name="_Ref396233743"/>
      <w:bookmarkStart w:id="201" w:name="_Toc407704378"/>
      <w:r w:rsidRPr="007A37FE">
        <w:t>Горизонтальн</w:t>
      </w:r>
      <w:r w:rsidR="001003BB">
        <w:t>ую</w:t>
      </w:r>
      <w:r w:rsidRPr="007A37FE">
        <w:t xml:space="preserve"> м</w:t>
      </w:r>
      <w:r w:rsidR="00EC3772" w:rsidRPr="007A37FE">
        <w:t xml:space="preserve">асштабируемость относительно </w:t>
      </w:r>
      <w:r w:rsidRPr="007A37FE">
        <w:t>структурных подразделений (филиалов) ОАО «ТГК-1» (т.е. добавление нового участника взаимодействия в Системе без необходимости инсталляции новой копии Системы)</w:t>
      </w:r>
      <w:r w:rsidR="00EC3772" w:rsidRPr="007A37FE">
        <w:t>;</w:t>
      </w:r>
    </w:p>
    <w:p w14:paraId="5BD4D753" w14:textId="5DA6E85D" w:rsidR="00C648FD" w:rsidRDefault="00EC3772" w:rsidP="00C648FD">
      <w:pPr>
        <w:pStyle w:val="affff4"/>
      </w:pPr>
      <w:r w:rsidRPr="004937FE">
        <w:t xml:space="preserve">Система должна быть единой, но позволять разграничивать </w:t>
      </w:r>
      <w:r w:rsidR="004937FE">
        <w:t>настройки компонентов Системы</w:t>
      </w:r>
      <w:r w:rsidRPr="004937FE">
        <w:t xml:space="preserve"> в разр</w:t>
      </w:r>
      <w:r w:rsidR="004937FE">
        <w:t>езе структурных подразделений</w:t>
      </w:r>
      <w:r w:rsidR="004937FE" w:rsidRPr="004937FE">
        <w:t xml:space="preserve"> / </w:t>
      </w:r>
      <w:r w:rsidRPr="004937FE">
        <w:t>филиалов</w:t>
      </w:r>
      <w:r w:rsidR="004937FE">
        <w:t xml:space="preserve"> (например, поддерживать возможность настройки интеграционных интерфейсов разных банков-</w:t>
      </w:r>
      <w:proofErr w:type="spellStart"/>
      <w:r w:rsidR="004937FE">
        <w:t>эквайеров</w:t>
      </w:r>
      <w:proofErr w:type="spellEnd"/>
      <w:r w:rsidR="004937FE">
        <w:t xml:space="preserve"> для разных структурных подразделений</w:t>
      </w:r>
      <w:r w:rsidR="004937FE" w:rsidRPr="004937FE">
        <w:t xml:space="preserve"> / </w:t>
      </w:r>
      <w:r w:rsidR="004937FE">
        <w:t>филиалов)</w:t>
      </w:r>
      <w:r w:rsidRPr="004937FE">
        <w:t>;</w:t>
      </w:r>
    </w:p>
    <w:p w14:paraId="42B1B869" w14:textId="2187D3BF" w:rsidR="001003BB" w:rsidRDefault="00C648FD" w:rsidP="001003BB">
      <w:pPr>
        <w:pStyle w:val="affff4"/>
      </w:pPr>
      <w:r>
        <w:t>Маршрутизацию потоков информации между участниками автоматизируемого бизнес-процесса приема платежей</w:t>
      </w:r>
      <w:r w:rsidRPr="00C648FD">
        <w:t>;</w:t>
      </w:r>
    </w:p>
    <w:p w14:paraId="7F0CF347" w14:textId="77777777" w:rsidR="00EC3772" w:rsidRPr="004937FE" w:rsidRDefault="00EC3772" w:rsidP="00EC3772">
      <w:pPr>
        <w:pStyle w:val="affff4"/>
      </w:pPr>
      <w:r w:rsidRPr="004937FE">
        <w:t>Поддержку версионности сохранения истории изменения данных;</w:t>
      </w:r>
    </w:p>
    <w:p w14:paraId="746EE81A" w14:textId="262B653B" w:rsidR="00D01279" w:rsidRPr="00D01279" w:rsidRDefault="00D01279" w:rsidP="00D01279">
      <w:pPr>
        <w:ind w:left="708"/>
        <w:rPr>
          <w:lang w:eastAsia="x-none"/>
        </w:rPr>
      </w:pPr>
      <w:bookmarkStart w:id="202" w:name="_Toc154832190"/>
      <w:bookmarkStart w:id="203" w:name="_Toc266282887"/>
      <w:bookmarkStart w:id="204" w:name="_Toc289095759"/>
      <w:bookmarkStart w:id="205" w:name="_Toc289102377"/>
      <w:bookmarkEnd w:id="200"/>
      <w:bookmarkEnd w:id="201"/>
    </w:p>
    <w:p w14:paraId="2B9C86E9" w14:textId="154A8B07" w:rsidR="000B3FC2" w:rsidRDefault="000B3FC2" w:rsidP="000B3FC2">
      <w:pPr>
        <w:pStyle w:val="3"/>
        <w:rPr>
          <w:lang w:val="ru-RU"/>
        </w:rPr>
      </w:pPr>
      <w:bookmarkStart w:id="206" w:name="_Toc448837899"/>
      <w:r>
        <w:rPr>
          <w:lang w:val="ru-RU"/>
        </w:rPr>
        <w:t>Требования к интеграции</w:t>
      </w:r>
      <w:bookmarkEnd w:id="206"/>
    </w:p>
    <w:p w14:paraId="1F7A1093" w14:textId="77777777" w:rsidR="000B3FC2" w:rsidRPr="006D285E" w:rsidRDefault="000B3FC2" w:rsidP="000B3FC2">
      <w:pPr>
        <w:pStyle w:val="4"/>
      </w:pPr>
      <w:bookmarkStart w:id="207" w:name="_Toc448837900"/>
      <w:r w:rsidRPr="006D285E">
        <w:t>Интеграция с системой Личный кабинет</w:t>
      </w:r>
      <w:bookmarkEnd w:id="207"/>
    </w:p>
    <w:p w14:paraId="28DA93A5" w14:textId="3D735C22" w:rsidR="000B3FC2" w:rsidRPr="006D285E" w:rsidRDefault="000B3FC2" w:rsidP="000B3FC2">
      <w:pPr>
        <w:pStyle w:val="affff3"/>
      </w:pPr>
      <w:r w:rsidRPr="006D285E">
        <w:t>Интеграция с системой «Личный кабинет» должна осуществляться в части описанных в данном блоке потоков данных. Формат</w:t>
      </w:r>
      <w:r w:rsidR="00420B5F">
        <w:t xml:space="preserve"> и состав</w:t>
      </w:r>
      <w:r w:rsidRPr="006D285E">
        <w:t xml:space="preserve"> данных</w:t>
      </w:r>
      <w:r w:rsidR="00420B5F">
        <w:t>, а также</w:t>
      </w:r>
      <w:r w:rsidRPr="006D285E">
        <w:t xml:space="preserve"> регламент импорта</w:t>
      </w:r>
      <w:r w:rsidR="005A6CAA" w:rsidRPr="005A6CAA">
        <w:t>/</w:t>
      </w:r>
      <w:r w:rsidR="005A6CAA">
        <w:t>экспорта</w:t>
      </w:r>
      <w:r w:rsidRPr="006D285E">
        <w:t xml:space="preserve"> данных должен быть проработан на</w:t>
      </w:r>
      <w:r w:rsidR="001003BB">
        <w:t xml:space="preserve"> Этапе 1 – Проектно-изыскательские работы</w:t>
      </w:r>
      <w:r w:rsidRPr="006D285E">
        <w:t>.</w:t>
      </w:r>
    </w:p>
    <w:p w14:paraId="645EFC47" w14:textId="77777777" w:rsidR="000B3FC2" w:rsidRPr="006D285E" w:rsidRDefault="000B3FC2" w:rsidP="000B3FC2">
      <w:pPr>
        <w:pStyle w:val="affff3"/>
      </w:pPr>
      <w:r w:rsidRPr="006D285E">
        <w:t>Необходимые изменения и доработка системы «Личный кабинет» для целей интеграции осуществляется вне рамок проекта.</w:t>
      </w:r>
    </w:p>
    <w:p w14:paraId="2B0119BE" w14:textId="77777777" w:rsidR="000B3FC2" w:rsidRPr="006D285E" w:rsidRDefault="000B3FC2" w:rsidP="000B3FC2">
      <w:pPr>
        <w:pStyle w:val="affff3"/>
      </w:pPr>
      <w:r w:rsidRPr="006D285E">
        <w:t>Потоки данных, участвующих в интеграции с Личным кабинетом:</w:t>
      </w:r>
    </w:p>
    <w:p w14:paraId="644561B7" w14:textId="6521DB81" w:rsidR="000B3FC2" w:rsidRPr="006D285E" w:rsidRDefault="005A6CAA" w:rsidP="000B3FC2">
      <w:pPr>
        <w:pStyle w:val="affff4"/>
      </w:pPr>
      <w:r>
        <w:lastRenderedPageBreak/>
        <w:t xml:space="preserve">Экспорт мета-данных для </w:t>
      </w:r>
      <w:proofErr w:type="spellStart"/>
      <w:r>
        <w:t>отрисовки</w:t>
      </w:r>
      <w:proofErr w:type="spellEnd"/>
      <w:r>
        <w:t xml:space="preserve"> фрейма (окна) ввода информации о платеже и </w:t>
      </w:r>
      <w:proofErr w:type="spellStart"/>
      <w:r>
        <w:t>предзаполнения</w:t>
      </w:r>
      <w:proofErr w:type="spellEnd"/>
      <w:r>
        <w:t xml:space="preserve"> данных для информирования пользователя</w:t>
      </w:r>
      <w:r w:rsidRPr="005A6CAA">
        <w:t>;</w:t>
      </w:r>
    </w:p>
    <w:p w14:paraId="54C2A590" w14:textId="0AD0DFAB" w:rsidR="000B3FC2" w:rsidRPr="006D285E" w:rsidRDefault="000B3FC2" w:rsidP="000B3FC2">
      <w:pPr>
        <w:pStyle w:val="affff4"/>
      </w:pPr>
      <w:r w:rsidRPr="006D285E">
        <w:t xml:space="preserve">Импорт </w:t>
      </w:r>
      <w:r w:rsidR="005A6CAA">
        <w:t>данных о платеже</w:t>
      </w:r>
      <w:r w:rsidR="005A6CAA">
        <w:rPr>
          <w:lang w:val="en-US"/>
        </w:rPr>
        <w:t>;</w:t>
      </w:r>
    </w:p>
    <w:p w14:paraId="4A56575C" w14:textId="1ECADDD5" w:rsidR="000B3FC2" w:rsidRPr="006D285E" w:rsidRDefault="000B3FC2" w:rsidP="000B3FC2">
      <w:pPr>
        <w:pStyle w:val="affff4"/>
      </w:pPr>
      <w:r w:rsidRPr="006D285E">
        <w:t xml:space="preserve">Экспорт </w:t>
      </w:r>
      <w:r w:rsidR="005A6CAA">
        <w:t>результатов исполнения платежей</w:t>
      </w:r>
      <w:r w:rsidRPr="006D285E">
        <w:t>.</w:t>
      </w:r>
    </w:p>
    <w:p w14:paraId="709DB182" w14:textId="3BED0D46" w:rsidR="000B3FC2" w:rsidRPr="006D285E" w:rsidRDefault="000B3FC2" w:rsidP="000B3FC2">
      <w:pPr>
        <w:pStyle w:val="4"/>
      </w:pPr>
      <w:bookmarkStart w:id="208" w:name="_Toc448837901"/>
      <w:r w:rsidRPr="006D285E">
        <w:t xml:space="preserve">Интеграция с </w:t>
      </w:r>
      <w:proofErr w:type="spellStart"/>
      <w:r w:rsidRPr="006D285E">
        <w:t>биллингов</w:t>
      </w:r>
      <w:r w:rsidR="005A6CAA">
        <w:rPr>
          <w:lang w:val="ru-RU"/>
        </w:rPr>
        <w:t>ой</w:t>
      </w:r>
      <w:proofErr w:type="spellEnd"/>
      <w:r w:rsidR="005A6CAA">
        <w:rPr>
          <w:lang w:val="en-US"/>
        </w:rPr>
        <w:t xml:space="preserve"> </w:t>
      </w:r>
      <w:r w:rsidRPr="006D285E">
        <w:t>систем</w:t>
      </w:r>
      <w:r w:rsidR="005A6CAA">
        <w:rPr>
          <w:lang w:val="ru-RU"/>
        </w:rPr>
        <w:t>ой</w:t>
      </w:r>
      <w:bookmarkEnd w:id="208"/>
    </w:p>
    <w:p w14:paraId="6CAFC25B" w14:textId="42CAD70E" w:rsidR="000B3FC2" w:rsidRPr="006D285E" w:rsidRDefault="000B3FC2" w:rsidP="000B3FC2">
      <w:pPr>
        <w:pStyle w:val="affff3"/>
      </w:pPr>
      <w:r w:rsidRPr="006D285E">
        <w:t xml:space="preserve">Интеграция с </w:t>
      </w:r>
      <w:proofErr w:type="spellStart"/>
      <w:r w:rsidR="005A6CAA">
        <w:t>биллинговой</w:t>
      </w:r>
      <w:proofErr w:type="spellEnd"/>
      <w:r w:rsidR="005A6CAA">
        <w:t xml:space="preserve"> системой ОАО «ТГК-1»</w:t>
      </w:r>
      <w:r w:rsidRPr="006D285E">
        <w:t xml:space="preserve"> должна осуществляться в части описанных в данном блоке потоков данных. Формат</w:t>
      </w:r>
      <w:r w:rsidR="00420B5F">
        <w:t xml:space="preserve"> и состав</w:t>
      </w:r>
      <w:r w:rsidRPr="006D285E">
        <w:t xml:space="preserve"> данных</w:t>
      </w:r>
      <w:r w:rsidR="00420B5F">
        <w:t xml:space="preserve">, а также </w:t>
      </w:r>
      <w:r w:rsidRPr="006D285E">
        <w:t>регламент импорта</w:t>
      </w:r>
      <w:r w:rsidR="005A6CAA" w:rsidRPr="005A6CAA">
        <w:t>/</w:t>
      </w:r>
      <w:r w:rsidR="005A6CAA">
        <w:t>экспорта</w:t>
      </w:r>
      <w:r w:rsidRPr="006D285E">
        <w:t xml:space="preserve"> данных должен быть проработан на </w:t>
      </w:r>
      <w:r w:rsidR="001003BB">
        <w:t>Этапе 1 – Проектно-изыскательские работы</w:t>
      </w:r>
      <w:r w:rsidRPr="006D285E">
        <w:t xml:space="preserve">. </w:t>
      </w:r>
    </w:p>
    <w:p w14:paraId="3E9CA02C" w14:textId="77777777" w:rsidR="000B3FC2" w:rsidRPr="006D285E" w:rsidRDefault="000B3FC2" w:rsidP="000B3FC2">
      <w:pPr>
        <w:pStyle w:val="affff3"/>
      </w:pPr>
      <w:r w:rsidRPr="006D285E">
        <w:t xml:space="preserve">Необходимые изменения и доработка внешних </w:t>
      </w:r>
      <w:proofErr w:type="spellStart"/>
      <w:r w:rsidRPr="006D285E">
        <w:t>биллинговых</w:t>
      </w:r>
      <w:proofErr w:type="spellEnd"/>
      <w:r w:rsidRPr="006D285E">
        <w:t xml:space="preserve"> систем для целей интеграции осуществляется вне рамок текущего проекта.</w:t>
      </w:r>
    </w:p>
    <w:p w14:paraId="7A0D05D8" w14:textId="77777777" w:rsidR="000B3FC2" w:rsidRPr="006D285E" w:rsidRDefault="000B3FC2" w:rsidP="000B3FC2">
      <w:pPr>
        <w:pStyle w:val="affff3"/>
      </w:pPr>
      <w:r w:rsidRPr="006D285E">
        <w:t xml:space="preserve">Потоки данных, участвующих в интеграции с внешними </w:t>
      </w:r>
      <w:proofErr w:type="spellStart"/>
      <w:r w:rsidRPr="006D285E">
        <w:t>биллинговыми</w:t>
      </w:r>
      <w:proofErr w:type="spellEnd"/>
      <w:r w:rsidRPr="006D285E">
        <w:t xml:space="preserve"> системами:</w:t>
      </w:r>
    </w:p>
    <w:p w14:paraId="2952EE1D" w14:textId="77777777" w:rsidR="005A6CAA" w:rsidRDefault="000B3FC2" w:rsidP="005A6CAA">
      <w:pPr>
        <w:pStyle w:val="affff4"/>
      </w:pPr>
      <w:r w:rsidRPr="006D285E">
        <w:t xml:space="preserve">Импорт </w:t>
      </w:r>
      <w:r w:rsidR="005A6CAA">
        <w:t>данных о задолженностях потребителей – физических лиц</w:t>
      </w:r>
      <w:r w:rsidRPr="006D285E">
        <w:t>;</w:t>
      </w:r>
    </w:p>
    <w:p w14:paraId="30F73B54" w14:textId="657895E5" w:rsidR="000B3FC2" w:rsidRPr="006D285E" w:rsidRDefault="005A6CAA" w:rsidP="005A6CAA">
      <w:pPr>
        <w:pStyle w:val="affff4"/>
      </w:pPr>
      <w:r>
        <w:t>Экспорт результатов исполнения платежей</w:t>
      </w:r>
      <w:r>
        <w:rPr>
          <w:lang w:val="en-US"/>
        </w:rPr>
        <w:t>;</w:t>
      </w:r>
    </w:p>
    <w:p w14:paraId="5C1A8FBD" w14:textId="690FF1AF" w:rsidR="000B3FC2" w:rsidRDefault="000B3FC2" w:rsidP="000B3FC2">
      <w:pPr>
        <w:pStyle w:val="4"/>
      </w:pPr>
      <w:bookmarkStart w:id="209" w:name="_Toc448837902"/>
      <w:r>
        <w:t xml:space="preserve">Интеграция с прочими </w:t>
      </w:r>
      <w:r w:rsidR="00420B5F">
        <w:rPr>
          <w:lang w:val="ru-RU"/>
        </w:rPr>
        <w:t>информационными системами</w:t>
      </w:r>
      <w:bookmarkEnd w:id="209"/>
    </w:p>
    <w:p w14:paraId="4B2682F0" w14:textId="3A1B5B6B" w:rsidR="000B3FC2" w:rsidRPr="000B3FC2" w:rsidRDefault="00420B5F" w:rsidP="00244A78">
      <w:pPr>
        <w:pStyle w:val="affff3"/>
      </w:pPr>
      <w:r>
        <w:t xml:space="preserve">Список информационных систем, формат и состав данных, а также </w:t>
      </w:r>
      <w:proofErr w:type="spellStart"/>
      <w:r>
        <w:t>регламен</w:t>
      </w:r>
      <w:proofErr w:type="spellEnd"/>
      <w:r>
        <w:t xml:space="preserve"> информационного обмена между системами должны быть сформированы на </w:t>
      </w:r>
      <w:r w:rsidR="001003BB">
        <w:t>Этапе 1 – Проектно-изыскательские работы.</w:t>
      </w:r>
      <w:r>
        <w:t xml:space="preserve"> </w:t>
      </w:r>
    </w:p>
    <w:p w14:paraId="06C70F02" w14:textId="77777777" w:rsidR="000B3FC2" w:rsidRPr="000B3FC2" w:rsidRDefault="000B3FC2" w:rsidP="000B3FC2">
      <w:pPr>
        <w:rPr>
          <w:lang w:eastAsia="x-none"/>
        </w:rPr>
      </w:pPr>
    </w:p>
    <w:p w14:paraId="251D1CC2" w14:textId="77777777" w:rsidR="00B15119" w:rsidRPr="006D285E" w:rsidRDefault="00B15119" w:rsidP="00CA7DE7">
      <w:pPr>
        <w:pStyle w:val="affff4"/>
        <w:numPr>
          <w:ilvl w:val="0"/>
          <w:numId w:val="0"/>
        </w:numPr>
        <w:ind w:left="1163"/>
      </w:pPr>
      <w:bookmarkStart w:id="210" w:name="_Toc160442147"/>
      <w:bookmarkStart w:id="211" w:name="_Toc160442216"/>
      <w:bookmarkStart w:id="212" w:name="_Toc160442285"/>
      <w:bookmarkStart w:id="213" w:name="_Toc160442352"/>
      <w:bookmarkStart w:id="214" w:name="_Toc162083958"/>
      <w:bookmarkStart w:id="215" w:name="_Toc162861660"/>
      <w:bookmarkStart w:id="216" w:name="_Toc162938861"/>
      <w:bookmarkStart w:id="217" w:name="_Toc162941056"/>
      <w:bookmarkStart w:id="218" w:name="_Toc154832195"/>
      <w:bookmarkStart w:id="219" w:name="_Toc266282895"/>
      <w:bookmarkStart w:id="220" w:name="_Ref272179917"/>
      <w:bookmarkEnd w:id="202"/>
      <w:bookmarkEnd w:id="203"/>
      <w:bookmarkEnd w:id="204"/>
      <w:bookmarkEnd w:id="205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68E51637" w14:textId="5E096C46" w:rsidR="00915BBD" w:rsidRPr="006D285E" w:rsidRDefault="00477DB4" w:rsidP="00A77E93">
      <w:pPr>
        <w:pStyle w:val="1"/>
      </w:pPr>
      <w:bookmarkStart w:id="221" w:name="_Toc160442149"/>
      <w:bookmarkStart w:id="222" w:name="_Toc160442218"/>
      <w:bookmarkStart w:id="223" w:name="_Toc160442287"/>
      <w:bookmarkStart w:id="224" w:name="_Toc160442354"/>
      <w:bookmarkStart w:id="225" w:name="_Toc162083960"/>
      <w:bookmarkStart w:id="226" w:name="_Toc162861662"/>
      <w:bookmarkStart w:id="227" w:name="_Toc162938863"/>
      <w:bookmarkStart w:id="228" w:name="_Toc162941058"/>
      <w:bookmarkStart w:id="229" w:name="_Toc160442150"/>
      <w:bookmarkStart w:id="230" w:name="_Toc160442219"/>
      <w:bookmarkStart w:id="231" w:name="_Toc160442288"/>
      <w:bookmarkStart w:id="232" w:name="_Toc160442355"/>
      <w:bookmarkStart w:id="233" w:name="_Toc162083961"/>
      <w:bookmarkStart w:id="234" w:name="_Toc162861663"/>
      <w:bookmarkStart w:id="235" w:name="_Toc162938864"/>
      <w:bookmarkStart w:id="236" w:name="_Toc162941059"/>
      <w:bookmarkStart w:id="237" w:name="_Toc160442153"/>
      <w:bookmarkStart w:id="238" w:name="_Toc160442222"/>
      <w:bookmarkStart w:id="239" w:name="_Toc160442291"/>
      <w:bookmarkStart w:id="240" w:name="_Toc160442358"/>
      <w:bookmarkStart w:id="241" w:name="_Toc162083964"/>
      <w:bookmarkStart w:id="242" w:name="_Toc162861666"/>
      <w:bookmarkStart w:id="243" w:name="_Toc162938867"/>
      <w:bookmarkStart w:id="244" w:name="_Toc162941062"/>
      <w:bookmarkStart w:id="245" w:name="_Toc160442157"/>
      <w:bookmarkStart w:id="246" w:name="_Toc160442226"/>
      <w:bookmarkStart w:id="247" w:name="_Toc160442295"/>
      <w:bookmarkStart w:id="248" w:name="_Toc160442362"/>
      <w:bookmarkStart w:id="249" w:name="_Toc162083968"/>
      <w:bookmarkStart w:id="250" w:name="_Toc162861670"/>
      <w:bookmarkStart w:id="251" w:name="_Toc162938871"/>
      <w:bookmarkStart w:id="252" w:name="_Toc162941066"/>
      <w:bookmarkStart w:id="253" w:name="_Ref96408947"/>
      <w:bookmarkStart w:id="254" w:name="_Toc99792048"/>
      <w:bookmarkStart w:id="255" w:name="_Toc266282896"/>
      <w:bookmarkStart w:id="256" w:name="_Toc289095835"/>
      <w:bookmarkStart w:id="257" w:name="_Toc289102386"/>
      <w:bookmarkStart w:id="258" w:name="_Toc448837903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r w:rsidRPr="006D285E">
        <w:lastRenderedPageBreak/>
        <w:t>Состав и содержание работ по созданию системы</w:t>
      </w:r>
      <w:bookmarkEnd w:id="253"/>
      <w:bookmarkEnd w:id="254"/>
      <w:bookmarkEnd w:id="255"/>
      <w:bookmarkEnd w:id="256"/>
      <w:bookmarkEnd w:id="257"/>
      <w:bookmarkEnd w:id="258"/>
    </w:p>
    <w:p w14:paraId="379230B8" w14:textId="07BE09AA" w:rsidR="00E97975" w:rsidRPr="006D285E" w:rsidRDefault="00E97975" w:rsidP="00E97975">
      <w:pPr>
        <w:pStyle w:val="affff3"/>
      </w:pPr>
      <w:r w:rsidRPr="006D285E">
        <w:t xml:space="preserve">Реализация </w:t>
      </w:r>
      <w:r w:rsidR="00420B5F">
        <w:t>Системы</w:t>
      </w:r>
      <w:r w:rsidR="007966A0" w:rsidRPr="006D285E">
        <w:t xml:space="preserve"> </w:t>
      </w:r>
      <w:r w:rsidRPr="006D285E">
        <w:t xml:space="preserve">должна </w:t>
      </w:r>
      <w:r w:rsidR="00420B5F">
        <w:t>включать следующие этапы</w:t>
      </w:r>
      <w:r w:rsidRPr="006D285E">
        <w:t>:</w:t>
      </w:r>
    </w:p>
    <w:p w14:paraId="7E63DC88" w14:textId="3A87B8F4" w:rsidR="00E97975" w:rsidRPr="006D285E" w:rsidRDefault="00D67DD7" w:rsidP="00E97975">
      <w:pPr>
        <w:pStyle w:val="affff3"/>
      </w:pPr>
      <w:r w:rsidRPr="006D285E">
        <w:t>Этап</w:t>
      </w:r>
      <w:r w:rsidR="00E97975" w:rsidRPr="006D285E">
        <w:t xml:space="preserve"> 1. </w:t>
      </w:r>
      <w:r w:rsidR="00420B5F">
        <w:t>Проектно-изыскательские работы</w:t>
      </w:r>
    </w:p>
    <w:p w14:paraId="58103781" w14:textId="7CE912DF" w:rsidR="00E97975" w:rsidRDefault="00D67DD7" w:rsidP="00E97975">
      <w:pPr>
        <w:pStyle w:val="affff3"/>
      </w:pPr>
      <w:r w:rsidRPr="006D285E">
        <w:t>Этап</w:t>
      </w:r>
      <w:r w:rsidR="00E97975" w:rsidRPr="006D285E">
        <w:t xml:space="preserve"> 2. </w:t>
      </w:r>
      <w:r w:rsidR="00972CB3">
        <w:t>Реализация Системы</w:t>
      </w:r>
    </w:p>
    <w:p w14:paraId="349CC2C7" w14:textId="65202603" w:rsidR="00972CB3" w:rsidRDefault="00972CB3" w:rsidP="00E97975">
      <w:pPr>
        <w:pStyle w:val="affff3"/>
      </w:pPr>
      <w:r>
        <w:t xml:space="preserve">Этап </w:t>
      </w:r>
      <w:r w:rsidR="00EF7E15">
        <w:t>3</w:t>
      </w:r>
      <w:r>
        <w:t xml:space="preserve">. Опытная эксплуатация Системы </w:t>
      </w:r>
    </w:p>
    <w:p w14:paraId="72B849BE" w14:textId="3FC575A1" w:rsidR="00972CB3" w:rsidRPr="00A92CBE" w:rsidRDefault="00EF7E15" w:rsidP="00E97975">
      <w:pPr>
        <w:pStyle w:val="affff3"/>
      </w:pPr>
      <w:r>
        <w:t>Этап 4</w:t>
      </w:r>
      <w:r w:rsidR="00972CB3">
        <w:t>. Передача Системы в продуктивную эксплуатацию</w:t>
      </w:r>
    </w:p>
    <w:p w14:paraId="53F555AA" w14:textId="68C9B440" w:rsidR="00961B97" w:rsidRPr="00961B97" w:rsidRDefault="00961B97" w:rsidP="00961B97">
      <w:pPr>
        <w:pStyle w:val="affff3"/>
        <w:ind w:firstLine="0"/>
      </w:pPr>
      <w:r w:rsidRPr="00A92CBE">
        <w:tab/>
      </w:r>
      <w:r>
        <w:t>Ниже представлено описание целей и задач, которые должны быть решены на каждом этапе, а также состав документов, которые должны быть разработаны</w:t>
      </w:r>
      <w:r w:rsidRPr="00961B97">
        <w:t>/</w:t>
      </w:r>
      <w:r>
        <w:t>переданы в рамках исполнения отдельных этапов. Состав задач, решаемых на этапах 2-4, а также состав результирующих документов, может быть скорректирован или расширен по результатам проведения Этапа 1 – Проектно-изыскательские работы.</w:t>
      </w:r>
    </w:p>
    <w:p w14:paraId="54171CA1" w14:textId="1C5C65E8" w:rsidR="00E97975" w:rsidRPr="006D285E" w:rsidRDefault="00972CB3" w:rsidP="00E97975">
      <w:pPr>
        <w:pStyle w:val="20"/>
      </w:pPr>
      <w:bookmarkStart w:id="259" w:name="_Toc448837904"/>
      <w:r>
        <w:rPr>
          <w:lang w:val="ru-RU"/>
        </w:rPr>
        <w:t>Этап 1 – Проектно-изыскательские работы</w:t>
      </w:r>
      <w:bookmarkEnd w:id="259"/>
      <w:r w:rsidR="00E97975" w:rsidRPr="006D285E">
        <w:t xml:space="preserve"> </w:t>
      </w:r>
    </w:p>
    <w:p w14:paraId="15B2364A" w14:textId="59F0E17C" w:rsidR="007821DA" w:rsidRPr="006D285E" w:rsidRDefault="00972CB3" w:rsidP="007821DA">
      <w:pPr>
        <w:pStyle w:val="affff3"/>
      </w:pPr>
      <w:r>
        <w:t xml:space="preserve">Данный этап работ предназначен для </w:t>
      </w:r>
      <w:proofErr w:type="spellStart"/>
      <w:r>
        <w:t>уточенения</w:t>
      </w:r>
      <w:proofErr w:type="spellEnd"/>
      <w:r>
        <w:t xml:space="preserve"> объема и состава работ на последующих этапах посредствам</w:t>
      </w:r>
      <w:r w:rsidR="007821DA" w:rsidRPr="006D285E">
        <w:t xml:space="preserve"> анализ</w:t>
      </w:r>
      <w:r>
        <w:t>а</w:t>
      </w:r>
      <w:r w:rsidR="007821DA" w:rsidRPr="006D285E">
        <w:t xml:space="preserve"> текущего состояния ав</w:t>
      </w:r>
      <w:r>
        <w:t>томатизируемых бизнес-процессов и технологической инфраструктуры ОАО «ТГК-1»</w:t>
      </w:r>
      <w:r w:rsidR="007821DA" w:rsidRPr="006D285E">
        <w:t>.</w:t>
      </w:r>
    </w:p>
    <w:p w14:paraId="70D97AA3" w14:textId="7D1FDC49" w:rsidR="007821DA" w:rsidRPr="006D285E" w:rsidRDefault="00972CB3" w:rsidP="007821DA">
      <w:pPr>
        <w:pStyle w:val="affff3"/>
      </w:pPr>
      <w:r>
        <w:t>На данном</w:t>
      </w:r>
      <w:r w:rsidR="007821DA" w:rsidRPr="006D285E">
        <w:t xml:space="preserve"> </w:t>
      </w:r>
      <w:r>
        <w:t>этапе</w:t>
      </w:r>
      <w:r w:rsidR="007821DA" w:rsidRPr="006D285E">
        <w:t xml:space="preserve"> проводится анализ и уточнение требований</w:t>
      </w:r>
      <w:r>
        <w:t>, предъявляемых к Системе</w:t>
      </w:r>
      <w:r w:rsidR="007821DA" w:rsidRPr="006D285E">
        <w:t>.</w:t>
      </w:r>
    </w:p>
    <w:p w14:paraId="6242C389" w14:textId="659D3164" w:rsidR="007821DA" w:rsidRPr="006D285E" w:rsidRDefault="00972CB3" w:rsidP="007821DA">
      <w:pPr>
        <w:pStyle w:val="affff3"/>
      </w:pPr>
      <w:r>
        <w:t>На данном этапе должны быть решены следующие задачи</w:t>
      </w:r>
      <w:r w:rsidR="007821DA" w:rsidRPr="006D285E">
        <w:t>:</w:t>
      </w:r>
    </w:p>
    <w:p w14:paraId="36545695" w14:textId="245DD1CE" w:rsidR="007821DA" w:rsidRPr="006D285E" w:rsidRDefault="007821DA" w:rsidP="007821DA">
      <w:pPr>
        <w:pStyle w:val="affff4"/>
      </w:pPr>
      <w:r w:rsidRPr="006D285E">
        <w:t xml:space="preserve">Сбор и анализ актуальных </w:t>
      </w:r>
      <w:r w:rsidR="00060F45">
        <w:t>нормативных</w:t>
      </w:r>
      <w:r w:rsidRPr="006D285E">
        <w:t xml:space="preserve"> документов</w:t>
      </w:r>
      <w:r w:rsidR="00060F45">
        <w:t>, регламентирующих порядок исполнения автоматизируемых бизнес-процессов в ОАО «ТГК-1»</w:t>
      </w:r>
      <w:r w:rsidRPr="006D285E">
        <w:t>;</w:t>
      </w:r>
    </w:p>
    <w:p w14:paraId="42299FA0" w14:textId="3AC0B5B5" w:rsidR="007821DA" w:rsidRPr="006D285E" w:rsidRDefault="007821DA" w:rsidP="007821DA">
      <w:pPr>
        <w:pStyle w:val="affff4"/>
      </w:pPr>
      <w:r w:rsidRPr="006D285E">
        <w:t>Разработка Ч</w:t>
      </w:r>
      <w:r w:rsidR="00060F45">
        <w:t>астного Технического задания на разработку Системы</w:t>
      </w:r>
      <w:r w:rsidRPr="006D285E">
        <w:t xml:space="preserve">; </w:t>
      </w:r>
    </w:p>
    <w:p w14:paraId="3AADCDA8" w14:textId="5788C22B" w:rsidR="00E97975" w:rsidRPr="006D285E" w:rsidRDefault="00060F45" w:rsidP="00E97975">
      <w:pPr>
        <w:pStyle w:val="affff3"/>
      </w:pPr>
      <w:r>
        <w:t>На данном этапе должны быть подготовлены следующие документы</w:t>
      </w:r>
      <w:r w:rsidR="00E97975" w:rsidRPr="006D285E">
        <w:t>:</w:t>
      </w:r>
    </w:p>
    <w:p w14:paraId="71838D43" w14:textId="56128613" w:rsidR="00EB555D" w:rsidRPr="006D285E" w:rsidRDefault="007821DA" w:rsidP="00E97975">
      <w:pPr>
        <w:pStyle w:val="affff4"/>
      </w:pPr>
      <w:r w:rsidRPr="006D285E">
        <w:t xml:space="preserve">Частное техническое задание на </w:t>
      </w:r>
      <w:r w:rsidR="00060F45">
        <w:t>разработку информационного-платежного шлюза ОАО «ТГК-1»</w:t>
      </w:r>
      <w:r w:rsidRPr="006D285E">
        <w:t>.</w:t>
      </w:r>
    </w:p>
    <w:p w14:paraId="64495144" w14:textId="153E7184" w:rsidR="00E97975" w:rsidRPr="006D285E" w:rsidRDefault="00EF7E15" w:rsidP="00E97975">
      <w:pPr>
        <w:pStyle w:val="20"/>
      </w:pPr>
      <w:bookmarkStart w:id="260" w:name="_Toc448837905"/>
      <w:r>
        <w:rPr>
          <w:lang w:val="ru-RU"/>
        </w:rPr>
        <w:t xml:space="preserve">Этап 2 - </w:t>
      </w:r>
      <w:r w:rsidR="008816BB" w:rsidRPr="006D285E">
        <w:t>Реализация системы</w:t>
      </w:r>
      <w:bookmarkEnd w:id="260"/>
    </w:p>
    <w:p w14:paraId="6BBF7EBC" w14:textId="7ACD4937" w:rsidR="007821DA" w:rsidRDefault="00060F45" w:rsidP="007821DA">
      <w:pPr>
        <w:pStyle w:val="affff3"/>
      </w:pPr>
      <w:r>
        <w:t>Данный этап работ предназначен для разработки и настройки Системы в соответствии с требованиями, описанными в Частном техническом задании на разработку информационно-платежного шлюза ОАО «ТГК-1»</w:t>
      </w:r>
      <w:r w:rsidR="00BC6D56">
        <w:t>.</w:t>
      </w:r>
    </w:p>
    <w:p w14:paraId="2FB9826D" w14:textId="65A1F0D6" w:rsidR="00BC6D56" w:rsidRPr="006D285E" w:rsidRDefault="00BC6D56" w:rsidP="00BC6D56">
      <w:pPr>
        <w:pStyle w:val="affff3"/>
      </w:pPr>
      <w:r>
        <w:t>На данном</w:t>
      </w:r>
      <w:r w:rsidRPr="006D285E">
        <w:t xml:space="preserve"> </w:t>
      </w:r>
      <w:r>
        <w:t>этапе</w:t>
      </w:r>
      <w:r w:rsidRPr="006D285E">
        <w:t xml:space="preserve"> проводится </w:t>
      </w:r>
      <w:r>
        <w:t>разработка функциональности Системы</w:t>
      </w:r>
      <w:r w:rsidR="007C3951">
        <w:t>.</w:t>
      </w:r>
    </w:p>
    <w:p w14:paraId="0C87BDAB" w14:textId="3D65B1AB" w:rsidR="007821DA" w:rsidRPr="006D285E" w:rsidRDefault="00BC6D56" w:rsidP="007821DA">
      <w:pPr>
        <w:pStyle w:val="affff3"/>
      </w:pPr>
      <w:r>
        <w:t>На данном этапе должны быть решены следующие задачи</w:t>
      </w:r>
      <w:r w:rsidR="007821DA" w:rsidRPr="006D285E">
        <w:t>:</w:t>
      </w:r>
    </w:p>
    <w:p w14:paraId="1896C965" w14:textId="77777777" w:rsidR="00BC6D56" w:rsidRDefault="007821DA" w:rsidP="007821DA">
      <w:pPr>
        <w:pStyle w:val="affff4"/>
      </w:pPr>
      <w:r w:rsidRPr="006D285E">
        <w:t>Разработка функциональности Системы;</w:t>
      </w:r>
    </w:p>
    <w:p w14:paraId="4E83FC85" w14:textId="4758D3DC" w:rsidR="007821DA" w:rsidRPr="006D285E" w:rsidRDefault="00BC6D56" w:rsidP="007821DA">
      <w:pPr>
        <w:pStyle w:val="affff4"/>
      </w:pPr>
      <w:r>
        <w:t>Инсталляция Системы</w:t>
      </w:r>
      <w:r>
        <w:rPr>
          <w:lang w:val="en-US"/>
        </w:rPr>
        <w:t>;</w:t>
      </w:r>
      <w:r w:rsidR="007821DA" w:rsidRPr="006D285E">
        <w:t xml:space="preserve"> </w:t>
      </w:r>
    </w:p>
    <w:p w14:paraId="71D36C1C" w14:textId="4B3C6520" w:rsidR="007821DA" w:rsidRPr="006D285E" w:rsidRDefault="007821DA" w:rsidP="00BC6D56">
      <w:pPr>
        <w:pStyle w:val="affff4"/>
      </w:pPr>
      <w:r w:rsidRPr="006D285E">
        <w:t>Разработк</w:t>
      </w:r>
      <w:r w:rsidR="00BC6D56">
        <w:t>а эксплуатационной документации</w:t>
      </w:r>
      <w:r w:rsidR="00BC6D56">
        <w:rPr>
          <w:lang w:val="en-US"/>
        </w:rPr>
        <w:t>;</w:t>
      </w:r>
    </w:p>
    <w:p w14:paraId="56E76262" w14:textId="2AA1CB77" w:rsidR="007821DA" w:rsidRPr="006D285E" w:rsidRDefault="007821DA" w:rsidP="007821DA">
      <w:pPr>
        <w:pStyle w:val="affff4"/>
      </w:pPr>
      <w:r w:rsidRPr="006D285E">
        <w:t>Разработка програм</w:t>
      </w:r>
      <w:r w:rsidR="00BC6D56">
        <w:t>мы и методики испытаний Системы</w:t>
      </w:r>
      <w:r w:rsidRPr="006D285E">
        <w:t>;</w:t>
      </w:r>
    </w:p>
    <w:p w14:paraId="3BA7C79D" w14:textId="2C660A5C" w:rsidR="007821DA" w:rsidRDefault="007821DA" w:rsidP="007821DA">
      <w:pPr>
        <w:pStyle w:val="affff4"/>
      </w:pPr>
      <w:r w:rsidRPr="006D285E">
        <w:t>Разработка сценариев предварительных испытаний</w:t>
      </w:r>
      <w:r w:rsidR="00BC6D56" w:rsidRPr="00BC6D56">
        <w:t xml:space="preserve"> </w:t>
      </w:r>
      <w:r w:rsidR="00BC6D56">
        <w:t>функциональности</w:t>
      </w:r>
      <w:r w:rsidRPr="006D285E">
        <w:t xml:space="preserve"> Системы;</w:t>
      </w:r>
    </w:p>
    <w:p w14:paraId="063A7E68" w14:textId="3C8DA3FE" w:rsidR="00FE61AB" w:rsidRPr="006D285E" w:rsidRDefault="00FE61AB" w:rsidP="007821DA">
      <w:pPr>
        <w:pStyle w:val="affff4"/>
      </w:pPr>
      <w:r>
        <w:t>Ввод первичных данных для предварительных испытаний</w:t>
      </w:r>
      <w:r w:rsidRPr="00FE61AB">
        <w:t>;</w:t>
      </w:r>
    </w:p>
    <w:p w14:paraId="72A2AA37" w14:textId="20D925C3" w:rsidR="007821DA" w:rsidRPr="006D285E" w:rsidRDefault="007821DA" w:rsidP="007821DA">
      <w:pPr>
        <w:pStyle w:val="affff3"/>
      </w:pPr>
      <w:r w:rsidRPr="006D285E">
        <w:lastRenderedPageBreak/>
        <w:t xml:space="preserve">Система </w:t>
      </w:r>
      <w:r w:rsidR="00BC6D56">
        <w:t xml:space="preserve">инсталлируется и </w:t>
      </w:r>
      <w:r w:rsidRPr="006D285E">
        <w:t xml:space="preserve">настраивается </w:t>
      </w:r>
      <w:r w:rsidR="00BC6D56">
        <w:t>силами внешнего исполнителя</w:t>
      </w:r>
      <w:r w:rsidRPr="006D285E">
        <w:t>. Подготовку и ввод в Систему</w:t>
      </w:r>
      <w:r w:rsidR="00EF7E15">
        <w:t xml:space="preserve"> первичных данных для п</w:t>
      </w:r>
      <w:r w:rsidRPr="006D285E">
        <w:t>редварительных испытаний осуществля</w:t>
      </w:r>
      <w:r w:rsidR="00EF7E15">
        <w:t>ют специалисты внешнего исполнителя</w:t>
      </w:r>
      <w:r w:rsidRPr="006D285E">
        <w:t>.</w:t>
      </w:r>
    </w:p>
    <w:p w14:paraId="6B41BB68" w14:textId="29AB6072" w:rsidR="00E97975" w:rsidRPr="00EF7E15" w:rsidRDefault="00291316" w:rsidP="00A57B2E">
      <w:pPr>
        <w:pStyle w:val="affff3"/>
        <w:rPr>
          <w:highlight w:val="yellow"/>
        </w:rPr>
      </w:pPr>
      <w:r>
        <w:t>На данном этапе должны быть подготовлены следующие документы</w:t>
      </w:r>
      <w:r w:rsidRPr="006D285E">
        <w:t>:</w:t>
      </w:r>
    </w:p>
    <w:p w14:paraId="56339C66" w14:textId="77777777" w:rsidR="00A57B2E" w:rsidRPr="00A57B2E" w:rsidRDefault="00A57B2E" w:rsidP="00824F80">
      <w:pPr>
        <w:pStyle w:val="affff4"/>
      </w:pPr>
      <w:r w:rsidRPr="00A57B2E">
        <w:t>Эксплуатационная документация по Системе в составе:</w:t>
      </w:r>
    </w:p>
    <w:p w14:paraId="5113371C" w14:textId="77777777" w:rsidR="00A57B2E" w:rsidRPr="00A57B2E" w:rsidRDefault="00A57B2E" w:rsidP="00A57B2E">
      <w:pPr>
        <w:pStyle w:val="affff4"/>
        <w:numPr>
          <w:ilvl w:val="2"/>
          <w:numId w:val="5"/>
        </w:numPr>
      </w:pPr>
      <w:r w:rsidRPr="00A57B2E">
        <w:t>Технические спецификации</w:t>
      </w:r>
    </w:p>
    <w:p w14:paraId="586FF2FE" w14:textId="32BAE197" w:rsidR="00A57B2E" w:rsidRPr="00A57B2E" w:rsidRDefault="00A57B2E" w:rsidP="00A57B2E">
      <w:pPr>
        <w:pStyle w:val="affff4"/>
        <w:numPr>
          <w:ilvl w:val="2"/>
          <w:numId w:val="5"/>
        </w:numPr>
      </w:pPr>
      <w:r w:rsidRPr="00A57B2E">
        <w:t>Руководство по инсталляции</w:t>
      </w:r>
    </w:p>
    <w:p w14:paraId="2E9FBE78" w14:textId="473852EA" w:rsidR="00A57B2E" w:rsidRPr="00A57B2E" w:rsidRDefault="00A57B2E" w:rsidP="00A57B2E">
      <w:pPr>
        <w:pStyle w:val="affff4"/>
        <w:numPr>
          <w:ilvl w:val="2"/>
          <w:numId w:val="5"/>
        </w:numPr>
      </w:pPr>
      <w:r w:rsidRPr="00A57B2E">
        <w:t>Руководство администратора Системы</w:t>
      </w:r>
    </w:p>
    <w:p w14:paraId="4F80CA93" w14:textId="5B939141" w:rsidR="00A57B2E" w:rsidRPr="00A57B2E" w:rsidRDefault="00A57B2E" w:rsidP="00A57B2E">
      <w:pPr>
        <w:pStyle w:val="affff4"/>
        <w:numPr>
          <w:ilvl w:val="2"/>
          <w:numId w:val="5"/>
        </w:numPr>
      </w:pPr>
      <w:r w:rsidRPr="00A57B2E">
        <w:t>Руководство по сопровождению Системы</w:t>
      </w:r>
    </w:p>
    <w:p w14:paraId="56D1AEDA" w14:textId="452DC4DA" w:rsidR="00A57B2E" w:rsidRPr="00A57B2E" w:rsidRDefault="00A57B2E" w:rsidP="00A57B2E">
      <w:pPr>
        <w:pStyle w:val="affff4"/>
        <w:numPr>
          <w:ilvl w:val="2"/>
          <w:numId w:val="5"/>
        </w:numPr>
      </w:pPr>
      <w:r w:rsidRPr="00A57B2E">
        <w:t>Руководство пользователя Системы</w:t>
      </w:r>
    </w:p>
    <w:p w14:paraId="79C822C4" w14:textId="05899508" w:rsidR="00E97975" w:rsidRPr="006D285E" w:rsidRDefault="00EF7E15" w:rsidP="00E97975">
      <w:pPr>
        <w:pStyle w:val="20"/>
      </w:pPr>
      <w:bookmarkStart w:id="261" w:name="_Toc407704390"/>
      <w:bookmarkStart w:id="262" w:name="_Toc448837906"/>
      <w:r>
        <w:rPr>
          <w:lang w:val="ru-RU"/>
        </w:rPr>
        <w:t xml:space="preserve">Этап 3 - </w:t>
      </w:r>
      <w:r w:rsidR="00E97975" w:rsidRPr="006D285E">
        <w:t>Опытная эксплуатация</w:t>
      </w:r>
      <w:bookmarkEnd w:id="261"/>
      <w:bookmarkEnd w:id="262"/>
    </w:p>
    <w:p w14:paraId="0DEAC34D" w14:textId="04E1F109" w:rsidR="00824F80" w:rsidRPr="006D285E" w:rsidRDefault="00FE61AB" w:rsidP="00824F80">
      <w:pPr>
        <w:pStyle w:val="affff3"/>
      </w:pPr>
      <w:r>
        <w:t>Данный этап работ предназначен для осуществления проверки</w:t>
      </w:r>
      <w:r w:rsidR="00824F80" w:rsidRPr="006D285E">
        <w:t xml:space="preserve"> работоспособности</w:t>
      </w:r>
      <w:r>
        <w:t xml:space="preserve"> разработанной</w:t>
      </w:r>
      <w:r w:rsidR="00824F80" w:rsidRPr="006D285E">
        <w:t xml:space="preserve"> Системы </w:t>
      </w:r>
      <w:r>
        <w:t>при участии ключевых пользователей системы</w:t>
      </w:r>
      <w:r w:rsidR="00824F80" w:rsidRPr="006D285E">
        <w:t xml:space="preserve">. </w:t>
      </w:r>
    </w:p>
    <w:p w14:paraId="02530B76" w14:textId="2E55D3F0" w:rsidR="00824F80" w:rsidRPr="006D285E" w:rsidRDefault="00FE61AB" w:rsidP="00824F80">
      <w:pPr>
        <w:pStyle w:val="affff3"/>
      </w:pPr>
      <w:r>
        <w:t>На данном этапе должны быть выполнены следующие задачи</w:t>
      </w:r>
      <w:r w:rsidR="00824F80" w:rsidRPr="006D285E">
        <w:t>:</w:t>
      </w:r>
    </w:p>
    <w:p w14:paraId="2DB0643F" w14:textId="443303FF" w:rsidR="00FE61AB" w:rsidRPr="00FE61AB" w:rsidRDefault="00FE61AB" w:rsidP="00824F80">
      <w:pPr>
        <w:pStyle w:val="affff4"/>
      </w:pPr>
      <w:r>
        <w:t>Обучение группы ключевых пользователей системы</w:t>
      </w:r>
      <w:r w:rsidRPr="00FE61AB">
        <w:t>;</w:t>
      </w:r>
    </w:p>
    <w:p w14:paraId="742D3842" w14:textId="68729ADD" w:rsidR="00FE61AB" w:rsidRDefault="00FE61AB" w:rsidP="00824F80">
      <w:pPr>
        <w:pStyle w:val="affff4"/>
      </w:pPr>
      <w:r>
        <w:t xml:space="preserve">Проведение </w:t>
      </w:r>
      <w:proofErr w:type="spellStart"/>
      <w:r>
        <w:t>предварителных</w:t>
      </w:r>
      <w:proofErr w:type="spellEnd"/>
      <w:r>
        <w:t xml:space="preserve"> испытаний разработанной Системы</w:t>
      </w:r>
      <w:r w:rsidRPr="00FE61AB">
        <w:t>;</w:t>
      </w:r>
    </w:p>
    <w:p w14:paraId="46EB60F8" w14:textId="56951717" w:rsidR="00824F80" w:rsidRPr="006D285E" w:rsidRDefault="00824F80" w:rsidP="00824F80">
      <w:pPr>
        <w:pStyle w:val="affff4"/>
      </w:pPr>
      <w:r w:rsidRPr="006D285E">
        <w:t xml:space="preserve">Выполнение </w:t>
      </w:r>
      <w:r w:rsidR="00FE61AB">
        <w:t>основных функций</w:t>
      </w:r>
      <w:r w:rsidR="00A5538C">
        <w:t xml:space="preserve"> Системы</w:t>
      </w:r>
      <w:r w:rsidR="00FE61AB">
        <w:t xml:space="preserve"> ключевыми</w:t>
      </w:r>
      <w:r w:rsidR="00A5538C">
        <w:t xml:space="preserve"> пользователями </w:t>
      </w:r>
      <w:r w:rsidRPr="006D285E">
        <w:t>с использованием реальных (промышленных) данных;</w:t>
      </w:r>
    </w:p>
    <w:p w14:paraId="4EF3DF4A" w14:textId="77777777" w:rsidR="00824F80" w:rsidRPr="006D285E" w:rsidRDefault="00824F80" w:rsidP="00824F80">
      <w:pPr>
        <w:pStyle w:val="affff4"/>
      </w:pPr>
      <w:r w:rsidRPr="006D285E">
        <w:t>Актуализация проектной документации;</w:t>
      </w:r>
    </w:p>
    <w:p w14:paraId="6B4FC99A" w14:textId="13E71D18" w:rsidR="00824F80" w:rsidRPr="006D285E" w:rsidRDefault="00A5538C" w:rsidP="00824F80">
      <w:pPr>
        <w:pStyle w:val="affff4"/>
      </w:pPr>
      <w:r>
        <w:t>Сопровождение Системы в рамках опытной эксплуатации (исправление ошибок, внесение допустимых изменений в функциональность Системы)</w:t>
      </w:r>
      <w:r w:rsidR="00824F80" w:rsidRPr="006D285E">
        <w:t>.</w:t>
      </w:r>
    </w:p>
    <w:p w14:paraId="6EF5F747" w14:textId="7DBB36B1" w:rsidR="00E97975" w:rsidRPr="006D285E" w:rsidRDefault="00291316" w:rsidP="00E97975">
      <w:pPr>
        <w:pStyle w:val="affff3"/>
      </w:pPr>
      <w:r>
        <w:t>На данном этапе должны быть подготовлены следующие документы</w:t>
      </w:r>
      <w:r w:rsidRPr="006D285E">
        <w:t>:</w:t>
      </w:r>
    </w:p>
    <w:p w14:paraId="27CB3857" w14:textId="0CB97073" w:rsidR="00A5538C" w:rsidRPr="00A5538C" w:rsidRDefault="00A5538C" w:rsidP="00E97975">
      <w:pPr>
        <w:pStyle w:val="affff4"/>
      </w:pPr>
      <w:r>
        <w:t>Регламент</w:t>
      </w:r>
      <w:r w:rsidRPr="00A5538C">
        <w:t xml:space="preserve"> (</w:t>
      </w:r>
      <w:r>
        <w:t xml:space="preserve">программа и методика) проведения </w:t>
      </w:r>
      <w:r w:rsidR="00961B97">
        <w:t>предварительных (приемо-сдаточных</w:t>
      </w:r>
      <w:r>
        <w:t>) испытаний Системы</w:t>
      </w:r>
      <w:r w:rsidRPr="00A5538C">
        <w:t>;</w:t>
      </w:r>
    </w:p>
    <w:p w14:paraId="49FF9A31" w14:textId="267DBB85" w:rsidR="00A5538C" w:rsidRDefault="00A5538C" w:rsidP="00E97975">
      <w:pPr>
        <w:pStyle w:val="affff4"/>
      </w:pPr>
      <w:r>
        <w:t>Регламент (программа и методика) проведения опытной эксплуатации Системы</w:t>
      </w:r>
      <w:r w:rsidRPr="00A5538C">
        <w:t>;</w:t>
      </w:r>
    </w:p>
    <w:p w14:paraId="2453DFFC" w14:textId="75B2C752" w:rsidR="00A5538C" w:rsidRDefault="00A5538C" w:rsidP="00E97975">
      <w:pPr>
        <w:pStyle w:val="affff4"/>
      </w:pPr>
      <w:r>
        <w:t>Протокол проведения предварительных испытаний Системы</w:t>
      </w:r>
      <w:r w:rsidRPr="00A5538C">
        <w:t>;</w:t>
      </w:r>
    </w:p>
    <w:p w14:paraId="6D1C5301" w14:textId="2BE4703E" w:rsidR="00E97975" w:rsidRPr="006D285E" w:rsidRDefault="00824F80" w:rsidP="00E97975">
      <w:pPr>
        <w:pStyle w:val="affff4"/>
      </w:pPr>
      <w:r w:rsidRPr="006D285E">
        <w:t xml:space="preserve">Протокол </w:t>
      </w:r>
      <w:r w:rsidR="00A5538C">
        <w:t>проведения</w:t>
      </w:r>
      <w:r w:rsidRPr="006D285E">
        <w:t xml:space="preserve"> опытной эксплуатации Системы</w:t>
      </w:r>
      <w:r w:rsidR="00E97975" w:rsidRPr="006D285E">
        <w:t>;</w:t>
      </w:r>
    </w:p>
    <w:p w14:paraId="627F1787" w14:textId="2CDB4A1D" w:rsidR="00E97975" w:rsidRPr="006D285E" w:rsidRDefault="00824F80" w:rsidP="00E97975">
      <w:pPr>
        <w:pStyle w:val="affff4"/>
      </w:pPr>
      <w:r w:rsidRPr="006D285E">
        <w:rPr>
          <w:szCs w:val="22"/>
        </w:rPr>
        <w:t>Доработанная по результатам опытной эксплуатации эксплуатационная документация</w:t>
      </w:r>
      <w:r w:rsidR="00A5538C">
        <w:rPr>
          <w:szCs w:val="22"/>
        </w:rPr>
        <w:t>, перечень которой приведен в описании п.6.2 «Этап 2 – Реализация Системы»</w:t>
      </w:r>
      <w:r w:rsidR="00E97975" w:rsidRPr="006D285E">
        <w:t>.</w:t>
      </w:r>
    </w:p>
    <w:p w14:paraId="40B677F9" w14:textId="661E9DC8" w:rsidR="008816BB" w:rsidRPr="006D285E" w:rsidRDefault="00500A85" w:rsidP="008816BB">
      <w:pPr>
        <w:pStyle w:val="20"/>
      </w:pPr>
      <w:bookmarkStart w:id="263" w:name="_Toc448837907"/>
      <w:r>
        <w:rPr>
          <w:lang w:val="ru-RU"/>
        </w:rPr>
        <w:t xml:space="preserve">Этап 4 - </w:t>
      </w:r>
      <w:r w:rsidR="008816BB" w:rsidRPr="006D285E">
        <w:t xml:space="preserve">Передача Системы в </w:t>
      </w:r>
      <w:r w:rsidR="00961B97">
        <w:rPr>
          <w:lang w:val="ru-RU"/>
        </w:rPr>
        <w:t>продуктивную</w:t>
      </w:r>
      <w:r w:rsidR="008816BB" w:rsidRPr="006D285E">
        <w:t xml:space="preserve"> эксплуатацию</w:t>
      </w:r>
      <w:bookmarkEnd w:id="263"/>
    </w:p>
    <w:p w14:paraId="4E40888A" w14:textId="08188E4C" w:rsidR="00A5538C" w:rsidRPr="006D285E" w:rsidRDefault="00A5538C" w:rsidP="00A5538C">
      <w:pPr>
        <w:pStyle w:val="affff3"/>
      </w:pPr>
      <w:r>
        <w:t>Данный этап работ предназначен для передачи разработанной Системы на эксплуатацию и поддержку в ОАО «ТГК-1»</w:t>
      </w:r>
      <w:r w:rsidRPr="006D285E">
        <w:t xml:space="preserve">. </w:t>
      </w:r>
    </w:p>
    <w:p w14:paraId="3EFEEB83" w14:textId="59AB706B" w:rsidR="008446CE" w:rsidRPr="006D285E" w:rsidRDefault="00A5538C" w:rsidP="00A5538C">
      <w:pPr>
        <w:pStyle w:val="affff3"/>
      </w:pPr>
      <w:r>
        <w:t>На данном этапе должны быть выполнены следующие задачи:</w:t>
      </w:r>
    </w:p>
    <w:p w14:paraId="549DD0E9" w14:textId="63A09D74" w:rsidR="008446CE" w:rsidRPr="006D285E" w:rsidRDefault="008446CE" w:rsidP="008446CE">
      <w:pPr>
        <w:pStyle w:val="affff4"/>
      </w:pPr>
      <w:r w:rsidRPr="006D285E">
        <w:t>Проведение приемо</w:t>
      </w:r>
      <w:r w:rsidR="00961B97">
        <w:t>-сдаточных</w:t>
      </w:r>
      <w:r w:rsidRPr="006D285E">
        <w:t xml:space="preserve"> испытаний Системы;</w:t>
      </w:r>
    </w:p>
    <w:p w14:paraId="4564700F" w14:textId="2F878F8E" w:rsidR="008446CE" w:rsidRPr="006D285E" w:rsidRDefault="00961B97" w:rsidP="008446CE">
      <w:pPr>
        <w:pStyle w:val="affff4"/>
      </w:pPr>
      <w:r>
        <w:rPr>
          <w:szCs w:val="22"/>
        </w:rPr>
        <w:t xml:space="preserve">Доработанная </w:t>
      </w:r>
      <w:r w:rsidRPr="006D285E">
        <w:rPr>
          <w:szCs w:val="22"/>
        </w:rPr>
        <w:t>документация</w:t>
      </w:r>
      <w:r>
        <w:rPr>
          <w:szCs w:val="22"/>
        </w:rPr>
        <w:t xml:space="preserve">, разработка которой осуществлялась на предыдущих этапах (описанная в </w:t>
      </w:r>
      <w:proofErr w:type="spellStart"/>
      <w:r>
        <w:rPr>
          <w:szCs w:val="22"/>
        </w:rPr>
        <w:t>пп</w:t>
      </w:r>
      <w:proofErr w:type="spellEnd"/>
      <w:r>
        <w:rPr>
          <w:szCs w:val="22"/>
        </w:rPr>
        <w:t>. 6.1, 6.2, 6.3)</w:t>
      </w:r>
      <w:r w:rsidR="008446CE" w:rsidRPr="006D285E">
        <w:t>;</w:t>
      </w:r>
    </w:p>
    <w:p w14:paraId="392BBB21" w14:textId="54227296" w:rsidR="008446CE" w:rsidRPr="006D285E" w:rsidRDefault="00961B97" w:rsidP="008446CE">
      <w:pPr>
        <w:pStyle w:val="affff4"/>
      </w:pPr>
      <w:r>
        <w:t>Передача документации ответственным сотрудникам в ОАО «ТГК-1»</w:t>
      </w:r>
      <w:r w:rsidR="008446CE" w:rsidRPr="006D285E">
        <w:t>;</w:t>
      </w:r>
    </w:p>
    <w:p w14:paraId="5DB6A5FF" w14:textId="2D44B912" w:rsidR="008446CE" w:rsidRPr="006D285E" w:rsidRDefault="00961B97" w:rsidP="008446CE">
      <w:pPr>
        <w:pStyle w:val="affff4"/>
      </w:pPr>
      <w:r>
        <w:lastRenderedPageBreak/>
        <w:t>Передача Системы</w:t>
      </w:r>
      <w:r w:rsidR="008446CE" w:rsidRPr="006D285E">
        <w:t xml:space="preserve"> на сопровождение</w:t>
      </w:r>
      <w:r>
        <w:t xml:space="preserve"> ответственным</w:t>
      </w:r>
      <w:r w:rsidR="008446CE" w:rsidRPr="006D285E">
        <w:t xml:space="preserve"> специалистам</w:t>
      </w:r>
      <w:r>
        <w:t xml:space="preserve"> в ОАО «ТГК-1»</w:t>
      </w:r>
      <w:r w:rsidR="008446CE" w:rsidRPr="006D285E">
        <w:t>.</w:t>
      </w:r>
    </w:p>
    <w:p w14:paraId="430B0CA4" w14:textId="109FAA94" w:rsidR="008816BB" w:rsidRPr="006D285E" w:rsidRDefault="00291316" w:rsidP="008816BB">
      <w:pPr>
        <w:pStyle w:val="affff3"/>
      </w:pPr>
      <w:r>
        <w:t>На данном этапе должны быть подготовлены следующие документы</w:t>
      </w:r>
      <w:r w:rsidRPr="006D285E">
        <w:t>:</w:t>
      </w:r>
    </w:p>
    <w:p w14:paraId="19844133" w14:textId="2B721DFE" w:rsidR="008816BB" w:rsidRDefault="008816BB" w:rsidP="008816BB">
      <w:pPr>
        <w:pStyle w:val="affff4"/>
      </w:pPr>
      <w:r w:rsidRPr="006D285E">
        <w:t xml:space="preserve">Протокол </w:t>
      </w:r>
      <w:r w:rsidR="00A5538C">
        <w:t>приема-</w:t>
      </w:r>
      <w:r w:rsidR="00961B97">
        <w:t>сдаточных испытаний</w:t>
      </w:r>
      <w:r w:rsidRPr="006D285E">
        <w:t xml:space="preserve"> </w:t>
      </w:r>
      <w:r w:rsidR="00A5538C">
        <w:t xml:space="preserve">разработанной </w:t>
      </w:r>
      <w:r w:rsidR="009B5714" w:rsidRPr="006D285E">
        <w:t>Системы</w:t>
      </w:r>
      <w:r w:rsidR="00961B97" w:rsidRPr="00961B97">
        <w:t>;</w:t>
      </w:r>
    </w:p>
    <w:p w14:paraId="407CB371" w14:textId="1BBFBB42" w:rsidR="00961B97" w:rsidRDefault="00961B97" w:rsidP="008816BB">
      <w:pPr>
        <w:pStyle w:val="affff4"/>
      </w:pPr>
      <w:r>
        <w:t>Акт приема-передачи разработанной Системы.</w:t>
      </w:r>
    </w:p>
    <w:p w14:paraId="0F9C1FCA" w14:textId="77777777" w:rsidR="00623725" w:rsidRDefault="00623725" w:rsidP="00623725">
      <w:pPr>
        <w:pStyle w:val="affff4"/>
        <w:numPr>
          <w:ilvl w:val="0"/>
          <w:numId w:val="0"/>
        </w:numPr>
        <w:ind w:left="1163" w:hanging="312"/>
      </w:pPr>
    </w:p>
    <w:p w14:paraId="01C5F349" w14:textId="77777777" w:rsidR="00915BBD" w:rsidRPr="006D285E" w:rsidRDefault="00A77E93" w:rsidP="00A77E93">
      <w:pPr>
        <w:pStyle w:val="1"/>
      </w:pPr>
      <w:bookmarkStart w:id="264" w:name="_Toc407704392"/>
      <w:bookmarkStart w:id="265" w:name="_Toc448837908"/>
      <w:bookmarkStart w:id="266" w:name="_Toc266282911"/>
      <w:r w:rsidRPr="006D285E">
        <w:lastRenderedPageBreak/>
        <w:t>Порядок контроля и приемки системы</w:t>
      </w:r>
      <w:bookmarkEnd w:id="264"/>
      <w:bookmarkEnd w:id="265"/>
    </w:p>
    <w:p w14:paraId="488F242D" w14:textId="67E1D2C1" w:rsidR="001B78A8" w:rsidRPr="006D285E" w:rsidRDefault="00A57B2E" w:rsidP="001B78A8">
      <w:pPr>
        <w:pStyle w:val="affff3"/>
      </w:pPr>
      <w:bookmarkStart w:id="267" w:name="_Toc218420654"/>
      <w:bookmarkStart w:id="268" w:name="_Toc218421973"/>
      <w:bookmarkStart w:id="269" w:name="_Toc219814800"/>
      <w:bookmarkStart w:id="270" w:name="_Toc221531281"/>
      <w:bookmarkStart w:id="271" w:name="_Toc221677545"/>
      <w:bookmarkStart w:id="272" w:name="_Toc222670643"/>
      <w:bookmarkStart w:id="273" w:name="_Toc225166456"/>
      <w:bookmarkStart w:id="274" w:name="_Toc226982166"/>
      <w:bookmarkStart w:id="275" w:name="_Toc230775224"/>
      <w:bookmarkStart w:id="276" w:name="_Toc231035281"/>
      <w:bookmarkStart w:id="277" w:name="_Toc231918986"/>
      <w:bookmarkStart w:id="278" w:name="_Toc231919070"/>
      <w:bookmarkStart w:id="279" w:name="_Toc232415816"/>
      <w:bookmarkStart w:id="280" w:name="_Toc232416319"/>
      <w:bookmarkStart w:id="281" w:name="_Toc232502635"/>
      <w:bookmarkStart w:id="282" w:name="_Toc236561096"/>
      <w:bookmarkStart w:id="283" w:name="_Toc237342681"/>
      <w:bookmarkStart w:id="284" w:name="_Toc241898114"/>
      <w:bookmarkStart w:id="285" w:name="_Toc241898333"/>
      <w:bookmarkStart w:id="286" w:name="_Toc244409908"/>
      <w:bookmarkStart w:id="287" w:name="_Toc244424948"/>
      <w:bookmarkStart w:id="288" w:name="_Toc246131005"/>
      <w:bookmarkStart w:id="289" w:name="_Toc248749895"/>
      <w:bookmarkStart w:id="290" w:name="_Toc248915431"/>
      <w:bookmarkStart w:id="291" w:name="_Toc407704397"/>
      <w:bookmarkStart w:id="292" w:name="_Toc389425277"/>
      <w:bookmarkEnd w:id="266"/>
      <w:r>
        <w:t>В рамках контроля и приемки выполняемых работ, Система будет подвергаться следующим испытаниям</w:t>
      </w:r>
      <w:r w:rsidR="003E35E4">
        <w:t xml:space="preserve"> на различных этапах работ</w:t>
      </w:r>
      <w:r w:rsidR="001B78A8" w:rsidRPr="006D285E">
        <w:t>: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14:paraId="366BAEF6" w14:textId="18C38DCE" w:rsidR="001B78A8" w:rsidRPr="006D285E" w:rsidRDefault="001B78A8" w:rsidP="001B78A8">
      <w:pPr>
        <w:pStyle w:val="affff4"/>
      </w:pPr>
      <w:r w:rsidRPr="006D285E">
        <w:t>предварительные испытания</w:t>
      </w:r>
      <w:r w:rsidR="00A57B2E">
        <w:t xml:space="preserve"> (на Этапе 3 – Опытная эксплуатация)</w:t>
      </w:r>
      <w:r w:rsidRPr="006D285E">
        <w:t>;</w:t>
      </w:r>
    </w:p>
    <w:p w14:paraId="5C23DA53" w14:textId="7494D53B" w:rsidR="001B78A8" w:rsidRPr="006D285E" w:rsidRDefault="001B78A8" w:rsidP="001B78A8">
      <w:pPr>
        <w:pStyle w:val="affff4"/>
      </w:pPr>
      <w:r w:rsidRPr="006D285E">
        <w:t>опытная эксплуатация</w:t>
      </w:r>
      <w:r w:rsidR="00A57B2E">
        <w:t xml:space="preserve"> (на Этапе 3 – Опытная эксплуатация)</w:t>
      </w:r>
      <w:r w:rsidRPr="006D285E">
        <w:t>;</w:t>
      </w:r>
    </w:p>
    <w:p w14:paraId="667B7C84" w14:textId="60963BD2" w:rsidR="001B78A8" w:rsidRPr="006D285E" w:rsidRDefault="00974935" w:rsidP="001B78A8">
      <w:pPr>
        <w:pStyle w:val="affff4"/>
      </w:pPr>
      <w:r>
        <w:t>приемо-сдаточные</w:t>
      </w:r>
      <w:r w:rsidR="001B78A8" w:rsidRPr="006D285E">
        <w:t xml:space="preserve"> испытания</w:t>
      </w:r>
      <w:r w:rsidR="00A57B2E">
        <w:t xml:space="preserve"> (на Этапе 4 – Передача системы в продуктивную эксплуатацию)</w:t>
      </w:r>
      <w:r w:rsidR="001B78A8" w:rsidRPr="006D285E">
        <w:t>.</w:t>
      </w:r>
    </w:p>
    <w:p w14:paraId="2A64B00B" w14:textId="034ACE87" w:rsidR="001B78A8" w:rsidRDefault="00A57B2E" w:rsidP="003E35E4">
      <w:pPr>
        <w:pStyle w:val="affff3"/>
      </w:pPr>
      <w:bookmarkStart w:id="293" w:name="_Toc244409909"/>
      <w:bookmarkStart w:id="294" w:name="_Toc244424949"/>
      <w:bookmarkStart w:id="295" w:name="_Toc246131006"/>
      <w:bookmarkStart w:id="296" w:name="_Toc248749896"/>
      <w:bookmarkStart w:id="297" w:name="_Toc248915432"/>
      <w:bookmarkStart w:id="298" w:name="_Toc236561097"/>
      <w:bookmarkStart w:id="299" w:name="_Toc237342682"/>
      <w:bookmarkStart w:id="300" w:name="_Toc241898115"/>
      <w:bookmarkStart w:id="301" w:name="_Toc241898334"/>
      <w:r w:rsidRPr="006D285E">
        <w:t>Для</w:t>
      </w:r>
      <w:r>
        <w:t xml:space="preserve"> проведения </w:t>
      </w:r>
      <w:r w:rsidR="003E35E4">
        <w:t>всех типов испытаний должна назнача</w:t>
      </w:r>
      <w:r w:rsidRPr="006D285E">
        <w:t>т</w:t>
      </w:r>
      <w:r w:rsidR="003E35E4">
        <w:t>ь</w:t>
      </w:r>
      <w:r w:rsidRPr="006D285E">
        <w:t xml:space="preserve">ся комиссия, </w:t>
      </w:r>
      <w:r w:rsidR="003E35E4">
        <w:t>в состав которой должны входить как специалисты внешнего исполнителя, так и ответственные специалисты ОАО «ТГК-1»</w:t>
      </w:r>
      <w:r w:rsidRPr="006D285E">
        <w:t>.</w:t>
      </w:r>
      <w:r w:rsidR="003E35E4">
        <w:t xml:space="preserve"> </w:t>
      </w:r>
      <w:r w:rsidR="001B78A8" w:rsidRPr="006D285E">
        <w:t xml:space="preserve">Испытания должны проводиться в соответствии с </w:t>
      </w:r>
      <w:bookmarkEnd w:id="293"/>
      <w:bookmarkEnd w:id="294"/>
      <w:r w:rsidR="003E35E4">
        <w:t>Регламентом</w:t>
      </w:r>
      <w:r w:rsidR="003E35E4" w:rsidRPr="00A5538C">
        <w:t xml:space="preserve"> (</w:t>
      </w:r>
      <w:r w:rsidR="003E35E4">
        <w:t>программой и методикой) проведения предварительных (приемо-сдаточных) испытаний Системы и Регламентом (программой и методикой) проведения опытной эксплуатации Системы</w:t>
      </w:r>
      <w:r w:rsidR="001B78A8" w:rsidRPr="006D285E">
        <w:t>.</w:t>
      </w:r>
      <w:bookmarkStart w:id="302" w:name="_Toc213125231"/>
      <w:bookmarkStart w:id="303" w:name="_Toc221677547"/>
      <w:bookmarkStart w:id="304" w:name="_Toc230775226"/>
      <w:bookmarkStart w:id="305" w:name="_Toc232415817"/>
      <w:bookmarkStart w:id="306" w:name="_Toc236561098"/>
      <w:bookmarkStart w:id="307" w:name="_Toc257909591"/>
      <w:bookmarkStart w:id="308" w:name="_Toc264546032"/>
      <w:bookmarkStart w:id="309" w:name="_Toc266282899"/>
      <w:bookmarkStart w:id="310" w:name="_Toc289095914"/>
      <w:bookmarkStart w:id="311" w:name="_Toc289102389"/>
      <w:bookmarkStart w:id="312" w:name="_Toc294000279"/>
      <w:bookmarkEnd w:id="295"/>
      <w:bookmarkEnd w:id="296"/>
      <w:bookmarkEnd w:id="297"/>
      <w:bookmarkEnd w:id="298"/>
      <w:bookmarkEnd w:id="299"/>
      <w:bookmarkEnd w:id="300"/>
      <w:bookmarkEnd w:id="301"/>
    </w:p>
    <w:p w14:paraId="5D5F1B6B" w14:textId="61EA6A16" w:rsidR="003E35E4" w:rsidRPr="006D285E" w:rsidRDefault="003E35E4" w:rsidP="003E35E4">
      <w:pPr>
        <w:pStyle w:val="affff3"/>
      </w:pPr>
      <w:r>
        <w:t>Уточнение порядка контроля и приемки Системы, состава испытаний могут быть произведены на Этапе 1 – Проектно-изыскательные работы и описаны в документе «</w:t>
      </w:r>
      <w:r w:rsidRPr="003E35E4">
        <w:t>Частное техническое задание на разработку информационного-платежного шлюза ОАО «ТГК-1»</w:t>
      </w:r>
      <w:r>
        <w:t>»</w:t>
      </w:r>
      <w:r w:rsidRPr="003E35E4">
        <w:t>.</w:t>
      </w:r>
    </w:p>
    <w:p w14:paraId="73C25289" w14:textId="77777777" w:rsidR="001B78A8" w:rsidRPr="006D285E" w:rsidRDefault="001B78A8" w:rsidP="001B78A8">
      <w:pPr>
        <w:pStyle w:val="20"/>
        <w:numPr>
          <w:ilvl w:val="1"/>
          <w:numId w:val="1"/>
        </w:numPr>
      </w:pPr>
      <w:bookmarkStart w:id="313" w:name="_Toc396472107"/>
      <w:bookmarkStart w:id="314" w:name="_Toc448837909"/>
      <w:r w:rsidRPr="006D285E">
        <w:t>Предварительные испытания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14:paraId="27C8D227" w14:textId="77777777" w:rsidR="003C7476" w:rsidRDefault="003C7476" w:rsidP="003C7476">
      <w:pPr>
        <w:pStyle w:val="affff3"/>
      </w:pPr>
      <w:bookmarkStart w:id="315" w:name="_Toc236561099"/>
      <w:bookmarkStart w:id="316" w:name="_Toc237342684"/>
      <w:bookmarkStart w:id="317" w:name="_Toc241898117"/>
      <w:bookmarkStart w:id="318" w:name="_Toc241898336"/>
      <w:bookmarkStart w:id="319" w:name="_Toc244409911"/>
      <w:bookmarkStart w:id="320" w:name="_Toc244424951"/>
      <w:bookmarkStart w:id="321" w:name="_Toc246131008"/>
      <w:bookmarkStart w:id="322" w:name="_Toc248749898"/>
      <w:bookmarkStart w:id="323" w:name="_Toc248915434"/>
      <w:r>
        <w:t>Целью проведения предварительных испытаний в Системе является:</w:t>
      </w:r>
    </w:p>
    <w:p w14:paraId="64BB6D3E" w14:textId="3779C865" w:rsidR="003C7476" w:rsidRDefault="003C7476" w:rsidP="003C7476">
      <w:pPr>
        <w:pStyle w:val="affff4"/>
      </w:pPr>
      <w:r>
        <w:t>проверка работоспособности Системы и всех её компонентов</w:t>
      </w:r>
      <w:r w:rsidRPr="003C7476">
        <w:t>;</w:t>
      </w:r>
      <w:r>
        <w:t xml:space="preserve"> </w:t>
      </w:r>
    </w:p>
    <w:p w14:paraId="0724D32F" w14:textId="5AE376D5" w:rsidR="003C7476" w:rsidRPr="003C7476" w:rsidRDefault="003C7476" w:rsidP="003C7476">
      <w:pPr>
        <w:pStyle w:val="affff4"/>
      </w:pPr>
      <w:r>
        <w:t>соответствие Системы и всех её компонентов «</w:t>
      </w:r>
      <w:r w:rsidRPr="003E35E4">
        <w:t>Частно</w:t>
      </w:r>
      <w:r>
        <w:t>му техническому заданию</w:t>
      </w:r>
      <w:r w:rsidRPr="003E35E4">
        <w:t xml:space="preserve"> на разработку информационного-платежного шлюза ОАО «ТГК-1»</w:t>
      </w:r>
      <w:r w:rsidRPr="003C7476">
        <w:t>;</w:t>
      </w:r>
    </w:p>
    <w:p w14:paraId="4D9B324E" w14:textId="58AF3D4A" w:rsidR="003C7476" w:rsidRDefault="003C7476" w:rsidP="003C7476">
      <w:pPr>
        <w:pStyle w:val="affff4"/>
      </w:pPr>
      <w:r>
        <w:t>полнота и корректность эксплуатационной документации по Системе</w:t>
      </w:r>
      <w:r w:rsidRPr="003C7476">
        <w:t>;</w:t>
      </w:r>
      <w:r>
        <w:t xml:space="preserve"> </w:t>
      </w:r>
    </w:p>
    <w:p w14:paraId="00E548FC" w14:textId="6AC5F2AF" w:rsidR="001B78A8" w:rsidRPr="006D285E" w:rsidRDefault="001B78A8" w:rsidP="003C7476">
      <w:pPr>
        <w:pStyle w:val="affff3"/>
      </w:pPr>
      <w:r w:rsidRPr="006D285E">
        <w:t xml:space="preserve">При проведении предварительных испытаний Системы используются </w:t>
      </w:r>
      <w:r w:rsidR="003C7476">
        <w:t>первичные данные Системы</w:t>
      </w:r>
      <w:r w:rsidRPr="006D285E">
        <w:t xml:space="preserve">, </w:t>
      </w:r>
      <w:r w:rsidR="003C7476">
        <w:t>подготовкой которых занимаются специалисты внешнего исполнителя на Этапе 2 – Реализация системы</w:t>
      </w:r>
      <w:r w:rsidRPr="006D285E">
        <w:t>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14:paraId="7726E248" w14:textId="10D9CF68" w:rsidR="001B78A8" w:rsidRPr="006D285E" w:rsidRDefault="003C7476" w:rsidP="003C7476">
      <w:pPr>
        <w:pStyle w:val="affff3"/>
      </w:pPr>
      <w:bookmarkStart w:id="324" w:name="_Toc218420658"/>
      <w:bookmarkStart w:id="325" w:name="_Toc218421977"/>
      <w:bookmarkStart w:id="326" w:name="_Toc219814804"/>
      <w:bookmarkStart w:id="327" w:name="_Toc221531285"/>
      <w:bookmarkStart w:id="328" w:name="_Toc221677549"/>
      <w:bookmarkStart w:id="329" w:name="_Toc222670647"/>
      <w:bookmarkStart w:id="330" w:name="_Toc225166460"/>
      <w:bookmarkStart w:id="331" w:name="_Toc226982170"/>
      <w:bookmarkStart w:id="332" w:name="_Toc230775228"/>
      <w:bookmarkStart w:id="333" w:name="_Toc231035284"/>
      <w:bookmarkStart w:id="334" w:name="_Toc231918989"/>
      <w:bookmarkStart w:id="335" w:name="_Toc231919073"/>
      <w:bookmarkStart w:id="336" w:name="_Toc232332819"/>
      <w:bookmarkStart w:id="337" w:name="_Toc232415819"/>
      <w:bookmarkStart w:id="338" w:name="_Toc232416322"/>
      <w:bookmarkStart w:id="339" w:name="_Toc232502638"/>
      <w:bookmarkStart w:id="340" w:name="_Toc236561100"/>
      <w:bookmarkStart w:id="341" w:name="_Toc237342685"/>
      <w:bookmarkStart w:id="342" w:name="_Toc241898118"/>
      <w:bookmarkStart w:id="343" w:name="_Toc241898337"/>
      <w:bookmarkStart w:id="344" w:name="_Toc244409912"/>
      <w:bookmarkStart w:id="345" w:name="_Toc244424952"/>
      <w:bookmarkStart w:id="346" w:name="_Toc246131009"/>
      <w:bookmarkStart w:id="347" w:name="_Toc248749899"/>
      <w:bookmarkStart w:id="348" w:name="_Toc248915435"/>
      <w:r>
        <w:t>Порядок проведения предварительных испытаний должен быть изложен в Регламенте</w:t>
      </w:r>
      <w:r w:rsidRPr="00A5538C">
        <w:t xml:space="preserve"> (</w:t>
      </w:r>
      <w:r>
        <w:t>программе и методике) проведения предварительных (приемо-сдаточных) испытаний Системы.</w:t>
      </w:r>
      <w:bookmarkStart w:id="349" w:name="_Toc218420659"/>
      <w:bookmarkStart w:id="350" w:name="_Toc218421978"/>
      <w:bookmarkStart w:id="351" w:name="_Toc219814805"/>
      <w:bookmarkStart w:id="352" w:name="_Toc221531286"/>
      <w:bookmarkStart w:id="353" w:name="_Toc221677550"/>
      <w:bookmarkStart w:id="354" w:name="_Toc222670648"/>
      <w:bookmarkStart w:id="355" w:name="_Toc225166461"/>
      <w:bookmarkStart w:id="356" w:name="_Toc226982171"/>
      <w:bookmarkStart w:id="357" w:name="_Toc230775229"/>
      <w:bookmarkStart w:id="358" w:name="_Toc231035285"/>
      <w:bookmarkStart w:id="359" w:name="_Toc231918990"/>
      <w:bookmarkStart w:id="360" w:name="_Toc231919074"/>
      <w:bookmarkStart w:id="361" w:name="_Toc232332820"/>
      <w:bookmarkStart w:id="362" w:name="_Toc232415820"/>
      <w:bookmarkStart w:id="363" w:name="_Toc232416323"/>
      <w:bookmarkStart w:id="364" w:name="_Toc232502639"/>
      <w:bookmarkStart w:id="365" w:name="_Toc236561101"/>
      <w:bookmarkStart w:id="366" w:name="_Toc237342686"/>
      <w:bookmarkStart w:id="367" w:name="_Toc241898119"/>
      <w:bookmarkStart w:id="368" w:name="_Toc241898338"/>
      <w:bookmarkStart w:id="369" w:name="_Toc244409913"/>
      <w:bookmarkStart w:id="370" w:name="_Toc244424953"/>
      <w:bookmarkStart w:id="371" w:name="_Toc246131010"/>
      <w:bookmarkStart w:id="372" w:name="_Toc248749900"/>
      <w:bookmarkStart w:id="373" w:name="_Toc248915436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r>
        <w:t xml:space="preserve"> 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14:paraId="29C3C929" w14:textId="16D295C8" w:rsidR="001B78A8" w:rsidRPr="006D285E" w:rsidRDefault="001B78A8" w:rsidP="001B78A8">
      <w:pPr>
        <w:pStyle w:val="affff3"/>
      </w:pPr>
      <w:bookmarkStart w:id="374" w:name="_Toc244409914"/>
      <w:bookmarkStart w:id="375" w:name="_Toc244424954"/>
      <w:bookmarkStart w:id="376" w:name="_Toc246131011"/>
      <w:bookmarkStart w:id="377" w:name="_Toc248749901"/>
      <w:bookmarkStart w:id="378" w:name="_Toc248915437"/>
      <w:bookmarkStart w:id="379" w:name="_Toc218420662"/>
      <w:bookmarkStart w:id="380" w:name="_Toc218421981"/>
      <w:bookmarkStart w:id="381" w:name="_Toc219814808"/>
      <w:bookmarkStart w:id="382" w:name="_Toc221531289"/>
      <w:bookmarkStart w:id="383" w:name="_Toc221677553"/>
      <w:bookmarkStart w:id="384" w:name="_Toc222670651"/>
      <w:bookmarkStart w:id="385" w:name="_Toc225166464"/>
      <w:bookmarkStart w:id="386" w:name="_Toc226982174"/>
      <w:bookmarkStart w:id="387" w:name="_Toc230775232"/>
      <w:bookmarkStart w:id="388" w:name="_Toc231035288"/>
      <w:bookmarkStart w:id="389" w:name="_Toc231918993"/>
      <w:bookmarkStart w:id="390" w:name="_Toc231919077"/>
      <w:bookmarkStart w:id="391" w:name="_Toc232332823"/>
      <w:bookmarkStart w:id="392" w:name="_Toc232415823"/>
      <w:bookmarkStart w:id="393" w:name="_Toc232416326"/>
      <w:bookmarkStart w:id="394" w:name="_Toc232502642"/>
      <w:bookmarkStart w:id="395" w:name="_Toc236561104"/>
      <w:bookmarkStart w:id="396" w:name="_Toc237342689"/>
      <w:bookmarkStart w:id="397" w:name="_Toc241898120"/>
      <w:bookmarkStart w:id="398" w:name="_Toc241898339"/>
      <w:r w:rsidRPr="006D285E">
        <w:t xml:space="preserve">По окончании предварительных испытаний </w:t>
      </w:r>
      <w:r w:rsidR="003C7476">
        <w:t>должен быть составлен</w:t>
      </w:r>
      <w:r w:rsidRPr="006D285E">
        <w:t xml:space="preserve"> протокол предварительных испытаний, который подлежит согласованию и утверждению</w:t>
      </w:r>
      <w:r w:rsidR="003C7476">
        <w:t xml:space="preserve"> сформированной комиссией</w:t>
      </w:r>
      <w:r w:rsidRPr="006D285E">
        <w:t>.</w:t>
      </w:r>
      <w:bookmarkEnd w:id="374"/>
      <w:bookmarkEnd w:id="375"/>
      <w:bookmarkEnd w:id="376"/>
      <w:bookmarkEnd w:id="377"/>
      <w:bookmarkEnd w:id="378"/>
    </w:p>
    <w:p w14:paraId="5708FE0A" w14:textId="77777777" w:rsidR="001B78A8" w:rsidRPr="006D285E" w:rsidRDefault="001B78A8" w:rsidP="001B78A8">
      <w:pPr>
        <w:pStyle w:val="20"/>
        <w:numPr>
          <w:ilvl w:val="1"/>
          <w:numId w:val="1"/>
        </w:numPr>
      </w:pPr>
      <w:bookmarkStart w:id="399" w:name="_Toc213125232"/>
      <w:bookmarkStart w:id="400" w:name="_Toc221677554"/>
      <w:bookmarkStart w:id="401" w:name="_Toc230775233"/>
      <w:bookmarkStart w:id="402" w:name="_Toc232415824"/>
      <w:bookmarkStart w:id="403" w:name="_Toc236561105"/>
      <w:bookmarkStart w:id="404" w:name="_Toc257909592"/>
      <w:bookmarkStart w:id="405" w:name="_Toc264546033"/>
      <w:bookmarkStart w:id="406" w:name="_Toc266282900"/>
      <w:bookmarkStart w:id="407" w:name="_Toc289095915"/>
      <w:bookmarkStart w:id="408" w:name="_Toc289102390"/>
      <w:bookmarkStart w:id="409" w:name="_Toc396472108"/>
      <w:bookmarkStart w:id="410" w:name="_Toc448837910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r w:rsidRPr="006D285E">
        <w:t>Опытная эксплуатация</w:t>
      </w:r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14:paraId="0F069ECD" w14:textId="6F47ABC7" w:rsidR="001B78A8" w:rsidRPr="006D285E" w:rsidRDefault="003C7476" w:rsidP="00923E07">
      <w:pPr>
        <w:pStyle w:val="affff3"/>
      </w:pPr>
      <w:bookmarkStart w:id="411" w:name="_Toc230775234"/>
      <w:bookmarkStart w:id="412" w:name="_Toc231035290"/>
      <w:bookmarkStart w:id="413" w:name="_Toc231918995"/>
      <w:bookmarkStart w:id="414" w:name="_Toc231919079"/>
      <w:bookmarkStart w:id="415" w:name="_Toc232332825"/>
      <w:bookmarkStart w:id="416" w:name="_Toc232415825"/>
      <w:bookmarkStart w:id="417" w:name="_Toc232416328"/>
      <w:bookmarkStart w:id="418" w:name="_Toc232502644"/>
      <w:bookmarkStart w:id="419" w:name="_Toc236561106"/>
      <w:bookmarkStart w:id="420" w:name="_Toc237342691"/>
      <w:bookmarkStart w:id="421" w:name="_Toc241898122"/>
      <w:bookmarkStart w:id="422" w:name="_Toc241898341"/>
      <w:bookmarkStart w:id="423" w:name="_Toc244409916"/>
      <w:bookmarkStart w:id="424" w:name="_Toc244424956"/>
      <w:bookmarkStart w:id="425" w:name="_Toc246131013"/>
      <w:bookmarkStart w:id="426" w:name="_Toc248749903"/>
      <w:bookmarkStart w:id="427" w:name="_Toc248915439"/>
      <w:bookmarkStart w:id="428" w:name="_Toc218420664"/>
      <w:bookmarkStart w:id="429" w:name="_Toc218421983"/>
      <w:bookmarkStart w:id="430" w:name="_Toc219814810"/>
      <w:bookmarkStart w:id="431" w:name="_Toc221531291"/>
      <w:bookmarkStart w:id="432" w:name="_Toc221677555"/>
      <w:bookmarkStart w:id="433" w:name="_Toc222670653"/>
      <w:bookmarkStart w:id="434" w:name="_Toc225166466"/>
      <w:bookmarkStart w:id="435" w:name="_Toc226982176"/>
      <w:r>
        <w:t>Целью проведения опытной эксплуатации Системы является</w:t>
      </w:r>
      <w:r w:rsidR="001B78A8" w:rsidRPr="006D285E">
        <w:t>: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14:paraId="2B32CB83" w14:textId="302D2CD3" w:rsidR="003C7476" w:rsidRDefault="003C7476" w:rsidP="00923E07">
      <w:pPr>
        <w:pStyle w:val="affff4"/>
      </w:pPr>
      <w:r>
        <w:t xml:space="preserve">подготовка </w:t>
      </w:r>
      <w:r w:rsidR="008E51A3">
        <w:t>ответственных сотрудников ОАО «ТГК-1» к работе в Системе, в том числе её сопровождения после ввода Системы в промышленную эксплуатацию</w:t>
      </w:r>
      <w:r w:rsidR="008E51A3" w:rsidRPr="008E51A3">
        <w:t>;</w:t>
      </w:r>
      <w:r>
        <w:t xml:space="preserve"> </w:t>
      </w:r>
    </w:p>
    <w:p w14:paraId="0C06D7CC" w14:textId="5E9071F7" w:rsidR="001B78A8" w:rsidRPr="008E51A3" w:rsidRDefault="001B78A8" w:rsidP="008E51A3">
      <w:pPr>
        <w:pStyle w:val="affff4"/>
      </w:pPr>
      <w:r w:rsidRPr="006D285E">
        <w:t>проверк</w:t>
      </w:r>
      <w:r w:rsidR="003C7476">
        <w:t>а</w:t>
      </w:r>
      <w:r w:rsidRPr="006D285E">
        <w:t xml:space="preserve"> правильности функционирования </w:t>
      </w:r>
      <w:r w:rsidR="003C7476">
        <w:t>Системы</w:t>
      </w:r>
      <w:r w:rsidR="00923E07" w:rsidRPr="006D285E">
        <w:t xml:space="preserve"> </w:t>
      </w:r>
      <w:r w:rsidRPr="006D285E">
        <w:t>и ее отдельн</w:t>
      </w:r>
      <w:r w:rsidR="003C7476">
        <w:t>ых компонент на реальных данных</w:t>
      </w:r>
      <w:r w:rsidR="008E51A3" w:rsidRPr="008E51A3">
        <w:t>;</w:t>
      </w:r>
    </w:p>
    <w:p w14:paraId="1B065FA8" w14:textId="2B8FFD4D" w:rsidR="008E51A3" w:rsidRPr="006D285E" w:rsidRDefault="008E51A3" w:rsidP="008E51A3">
      <w:pPr>
        <w:pStyle w:val="affff4"/>
      </w:pPr>
      <w:r>
        <w:t>актуализация эксплуатационной документации</w:t>
      </w:r>
      <w:r>
        <w:rPr>
          <w:lang w:val="en-US"/>
        </w:rPr>
        <w:t>;</w:t>
      </w:r>
    </w:p>
    <w:p w14:paraId="787F42E7" w14:textId="2DD4EE67" w:rsidR="008E51A3" w:rsidRPr="008E51A3" w:rsidRDefault="008E51A3" w:rsidP="00923E07">
      <w:pPr>
        <w:pStyle w:val="affff3"/>
      </w:pPr>
      <w:bookmarkStart w:id="436" w:name="_Toc218420666"/>
      <w:bookmarkStart w:id="437" w:name="_Toc218421985"/>
      <w:bookmarkStart w:id="438" w:name="_Toc219814812"/>
      <w:bookmarkStart w:id="439" w:name="_Toc221531293"/>
      <w:bookmarkStart w:id="440" w:name="_Toc221677557"/>
      <w:bookmarkStart w:id="441" w:name="_Toc222670655"/>
      <w:bookmarkStart w:id="442" w:name="_Toc225166468"/>
      <w:bookmarkStart w:id="443" w:name="_Toc226982178"/>
      <w:bookmarkStart w:id="444" w:name="_Toc230775236"/>
      <w:bookmarkStart w:id="445" w:name="_Toc231035292"/>
      <w:bookmarkStart w:id="446" w:name="_Toc231918997"/>
      <w:bookmarkStart w:id="447" w:name="_Toc231919081"/>
      <w:bookmarkStart w:id="448" w:name="_Toc232332827"/>
      <w:bookmarkStart w:id="449" w:name="_Toc232415827"/>
      <w:bookmarkStart w:id="450" w:name="_Toc232416330"/>
      <w:bookmarkStart w:id="451" w:name="_Toc232502646"/>
      <w:bookmarkStart w:id="452" w:name="_Toc236561108"/>
      <w:bookmarkStart w:id="453" w:name="_Toc237342694"/>
      <w:bookmarkStart w:id="454" w:name="_Toc241898125"/>
      <w:bookmarkStart w:id="455" w:name="_Toc241898344"/>
      <w:bookmarkStart w:id="456" w:name="_Toc244409919"/>
      <w:bookmarkStart w:id="457" w:name="_Toc244424959"/>
      <w:bookmarkStart w:id="458" w:name="_Toc246131016"/>
      <w:bookmarkStart w:id="459" w:name="_Toc248749906"/>
      <w:bookmarkStart w:id="460" w:name="_Toc248915442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r w:rsidRPr="006D285E">
        <w:lastRenderedPageBreak/>
        <w:t xml:space="preserve">При проведении </w:t>
      </w:r>
      <w:r>
        <w:t>опытной эксплуатации</w:t>
      </w:r>
      <w:r w:rsidRPr="006D285E">
        <w:t xml:space="preserve"> Системы используются </w:t>
      </w:r>
      <w:r>
        <w:t>первичные данные Системы</w:t>
      </w:r>
      <w:r w:rsidRPr="006D285E">
        <w:t xml:space="preserve">, </w:t>
      </w:r>
      <w:r>
        <w:t>подготовкой которых занимаются специалисты внешнего исполнителя на Этапе 2 – Реализация системы, а также могут вносится новые данные и обновляться первичные данные по ходу проведения испытаний.</w:t>
      </w:r>
    </w:p>
    <w:p w14:paraId="1DF0D53B" w14:textId="77777777" w:rsidR="001B78A8" w:rsidRPr="006D285E" w:rsidRDefault="001B78A8" w:rsidP="00923E07">
      <w:pPr>
        <w:pStyle w:val="affff3"/>
      </w:pPr>
      <w:r w:rsidRPr="006D285E">
        <w:t>Опытная эксплуатация должна включать: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14:paraId="259E1396" w14:textId="6AD686E8" w:rsidR="008E51A3" w:rsidRDefault="008E51A3" w:rsidP="00923E07">
      <w:pPr>
        <w:pStyle w:val="affff4"/>
      </w:pPr>
      <w:r>
        <w:t>обучение ответственных исполнителей ОАО «ТГК-1»</w:t>
      </w:r>
    </w:p>
    <w:p w14:paraId="3B30EAB6" w14:textId="435E711B" w:rsidR="001B78A8" w:rsidRPr="006D285E" w:rsidRDefault="001B78A8" w:rsidP="00923E07">
      <w:pPr>
        <w:pStyle w:val="affff4"/>
      </w:pPr>
      <w:r w:rsidRPr="006D285E">
        <w:t>выполнение</w:t>
      </w:r>
      <w:r w:rsidR="008E51A3">
        <w:t xml:space="preserve"> всех</w:t>
      </w:r>
      <w:r w:rsidRPr="006D285E">
        <w:t xml:space="preserve"> </w:t>
      </w:r>
      <w:r w:rsidR="008E51A3">
        <w:t>функций Системы ответственными исполнителями (ролями)</w:t>
      </w:r>
      <w:r w:rsidRPr="006D285E">
        <w:t>;</w:t>
      </w:r>
    </w:p>
    <w:p w14:paraId="5EA91D62" w14:textId="4DF53DC0" w:rsidR="001B78A8" w:rsidRPr="006D285E" w:rsidRDefault="001B78A8" w:rsidP="00923E07">
      <w:pPr>
        <w:pStyle w:val="affff4"/>
      </w:pPr>
      <w:r w:rsidRPr="006D285E">
        <w:t>сопровождение работы пользователей в Системе;</w:t>
      </w:r>
    </w:p>
    <w:p w14:paraId="18D92D91" w14:textId="5F67A126" w:rsidR="001B78A8" w:rsidRPr="006D285E" w:rsidRDefault="008E51A3" w:rsidP="00923E07">
      <w:pPr>
        <w:pStyle w:val="affff4"/>
      </w:pPr>
      <w:r>
        <w:t>сопровождение работы Системы и всех её компонент</w:t>
      </w:r>
      <w:r w:rsidR="001B78A8" w:rsidRPr="006D285E">
        <w:t>;</w:t>
      </w:r>
    </w:p>
    <w:p w14:paraId="01C23105" w14:textId="43026CB7" w:rsidR="001B78A8" w:rsidRPr="006D285E" w:rsidRDefault="001B78A8" w:rsidP="00923E07">
      <w:pPr>
        <w:pStyle w:val="affff4"/>
      </w:pPr>
      <w:r w:rsidRPr="006D285E">
        <w:t>доработку Системы</w:t>
      </w:r>
      <w:r w:rsidR="008E51A3">
        <w:t xml:space="preserve"> или её отдельных компонент</w:t>
      </w:r>
      <w:r w:rsidRPr="006D285E">
        <w:t>, а также проектной и эксплуатационной документации в случае необходимости;</w:t>
      </w:r>
    </w:p>
    <w:p w14:paraId="3E085F88" w14:textId="383BC1E1" w:rsidR="001B78A8" w:rsidRPr="006D285E" w:rsidRDefault="001B78A8" w:rsidP="00923E07">
      <w:pPr>
        <w:pStyle w:val="affff3"/>
      </w:pPr>
      <w:bookmarkStart w:id="461" w:name="_Toc230775238"/>
      <w:bookmarkStart w:id="462" w:name="_Toc231035293"/>
      <w:bookmarkStart w:id="463" w:name="_Toc231918998"/>
      <w:bookmarkStart w:id="464" w:name="_Toc231919082"/>
      <w:bookmarkStart w:id="465" w:name="_Toc232332828"/>
      <w:bookmarkStart w:id="466" w:name="_Toc232415828"/>
      <w:bookmarkStart w:id="467" w:name="_Toc232416331"/>
      <w:bookmarkStart w:id="468" w:name="_Toc232502647"/>
      <w:bookmarkStart w:id="469" w:name="_Toc236561109"/>
      <w:bookmarkStart w:id="470" w:name="_Toc237342695"/>
      <w:bookmarkStart w:id="471" w:name="_Toc241898126"/>
      <w:bookmarkStart w:id="472" w:name="_Toc241898345"/>
      <w:bookmarkStart w:id="473" w:name="_Toc244409920"/>
      <w:bookmarkStart w:id="474" w:name="_Toc244424960"/>
      <w:bookmarkStart w:id="475" w:name="_Toc246131017"/>
      <w:bookmarkStart w:id="476" w:name="_Toc248749907"/>
      <w:bookmarkStart w:id="477" w:name="_Toc248915443"/>
      <w:bookmarkStart w:id="478" w:name="_Toc288961120"/>
      <w:bookmarkStart w:id="479" w:name="_Toc289095916"/>
      <w:r w:rsidRPr="006D285E">
        <w:t xml:space="preserve">По окончании опытной эксплуатации </w:t>
      </w:r>
      <w:r w:rsidR="008E51A3">
        <w:t>должен быть составлен</w:t>
      </w:r>
      <w:r w:rsidRPr="006D285E">
        <w:t xml:space="preserve"> протокол и акт по результатам опытной эксплуатации, которые подлежат согласованию и утверждению </w:t>
      </w:r>
      <w:r w:rsidR="008E51A3">
        <w:t xml:space="preserve">комиссией, которая проводила опытную </w:t>
      </w:r>
      <w:proofErr w:type="spellStart"/>
      <w:r w:rsidR="008E51A3">
        <w:t>эксплутацию</w:t>
      </w:r>
      <w:proofErr w:type="spellEnd"/>
      <w:r w:rsidRPr="006D285E">
        <w:t>.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</w:p>
    <w:p w14:paraId="6245B6C0" w14:textId="7581BAF4" w:rsidR="001B78A8" w:rsidRPr="006D285E" w:rsidRDefault="00974935" w:rsidP="001B78A8">
      <w:pPr>
        <w:pStyle w:val="20"/>
        <w:numPr>
          <w:ilvl w:val="1"/>
          <w:numId w:val="1"/>
        </w:numPr>
      </w:pPr>
      <w:bookmarkStart w:id="480" w:name="_Toc213125233"/>
      <w:bookmarkStart w:id="481" w:name="_Toc218420670"/>
      <w:bookmarkStart w:id="482" w:name="_Toc221677561"/>
      <w:bookmarkStart w:id="483" w:name="_Toc230775239"/>
      <w:bookmarkStart w:id="484" w:name="_Toc232415829"/>
      <w:bookmarkStart w:id="485" w:name="_Toc236561110"/>
      <w:bookmarkStart w:id="486" w:name="_Toc257909593"/>
      <w:bookmarkStart w:id="487" w:name="_Toc264546034"/>
      <w:bookmarkStart w:id="488" w:name="_Toc266282901"/>
      <w:bookmarkStart w:id="489" w:name="_Toc289095917"/>
      <w:bookmarkStart w:id="490" w:name="_Toc289102391"/>
      <w:bookmarkStart w:id="491" w:name="_Toc396472109"/>
      <w:bookmarkStart w:id="492" w:name="_Toc448837911"/>
      <w:r>
        <w:t>Приемо</w:t>
      </w:r>
      <w:r>
        <w:rPr>
          <w:lang w:val="ru-RU"/>
        </w:rPr>
        <w:t>-сдаточные</w:t>
      </w:r>
      <w:r w:rsidR="001B78A8" w:rsidRPr="006D285E">
        <w:t xml:space="preserve"> испытания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14:paraId="7BFF2D27" w14:textId="77777777" w:rsidR="00974935" w:rsidRDefault="00974935" w:rsidP="00923E07">
      <w:pPr>
        <w:pStyle w:val="affff3"/>
      </w:pPr>
      <w:bookmarkStart w:id="493" w:name="_Toc218420671"/>
      <w:bookmarkStart w:id="494" w:name="_Toc218421990"/>
      <w:bookmarkStart w:id="495" w:name="_Toc219814817"/>
      <w:bookmarkStart w:id="496" w:name="_Toc221531298"/>
      <w:bookmarkStart w:id="497" w:name="_Toc221677562"/>
      <w:bookmarkStart w:id="498" w:name="_Toc222670660"/>
      <w:bookmarkStart w:id="499" w:name="_Toc225166473"/>
      <w:bookmarkStart w:id="500" w:name="_Toc226982183"/>
      <w:bookmarkStart w:id="501" w:name="_Toc230775240"/>
      <w:bookmarkStart w:id="502" w:name="_Toc231035295"/>
      <w:bookmarkStart w:id="503" w:name="_Toc231919000"/>
      <w:bookmarkStart w:id="504" w:name="_Toc231919084"/>
      <w:bookmarkStart w:id="505" w:name="_Toc232332830"/>
      <w:bookmarkStart w:id="506" w:name="_Toc232415830"/>
      <w:bookmarkStart w:id="507" w:name="_Toc232416333"/>
      <w:bookmarkStart w:id="508" w:name="_Toc232502649"/>
      <w:bookmarkStart w:id="509" w:name="_Toc236561111"/>
      <w:bookmarkStart w:id="510" w:name="_Toc237342697"/>
      <w:bookmarkStart w:id="511" w:name="_Toc241898128"/>
      <w:bookmarkStart w:id="512" w:name="_Toc241898347"/>
      <w:bookmarkStart w:id="513" w:name="_Toc244409922"/>
      <w:bookmarkStart w:id="514" w:name="_Toc244424962"/>
      <w:bookmarkStart w:id="515" w:name="_Toc246131019"/>
      <w:bookmarkStart w:id="516" w:name="_Toc248749909"/>
      <w:bookmarkStart w:id="517" w:name="_Toc248915445"/>
      <w:r>
        <w:t>Целью проведения приемо-сдаточных испытаний Системы является</w:t>
      </w:r>
      <w:r w:rsidRPr="006D285E">
        <w:t>:</w:t>
      </w:r>
    </w:p>
    <w:p w14:paraId="384D794A" w14:textId="4972D5B0" w:rsidR="00974935" w:rsidRPr="00974935" w:rsidRDefault="001B78A8" w:rsidP="00974935">
      <w:pPr>
        <w:pStyle w:val="affff4"/>
      </w:pPr>
      <w:r w:rsidRPr="006D285E">
        <w:t xml:space="preserve">контроль результатов </w:t>
      </w:r>
      <w:r w:rsidR="00974935">
        <w:t>Предварительных испытаний и Опытной эксплуатации Системы</w:t>
      </w:r>
      <w:r w:rsidR="00974935" w:rsidRPr="00974935">
        <w:t>;</w:t>
      </w:r>
    </w:p>
    <w:p w14:paraId="13305CE1" w14:textId="6CA619D4" w:rsidR="00974935" w:rsidRDefault="00974935" w:rsidP="00974935">
      <w:pPr>
        <w:pStyle w:val="affff4"/>
      </w:pPr>
      <w:r>
        <w:t>проверка устранения</w:t>
      </w:r>
      <w:r w:rsidR="001B78A8" w:rsidRPr="006D285E">
        <w:t xml:space="preserve"> замечаний по результатам </w:t>
      </w:r>
      <w:r>
        <w:t>Предварительных испытаний и Опытной эксплуатации Системы</w:t>
      </w:r>
      <w:r w:rsidRPr="00974935">
        <w:t>;</w:t>
      </w:r>
    </w:p>
    <w:p w14:paraId="27C65943" w14:textId="65355EDA" w:rsidR="00974935" w:rsidRPr="00974935" w:rsidRDefault="00974935" w:rsidP="00974935">
      <w:pPr>
        <w:pStyle w:val="affff4"/>
      </w:pPr>
      <w:r>
        <w:t>проверка соответствия функциональности Системы «</w:t>
      </w:r>
      <w:r w:rsidRPr="003E35E4">
        <w:t>Частно</w:t>
      </w:r>
      <w:r>
        <w:t>му техническому заданию</w:t>
      </w:r>
      <w:r w:rsidRPr="003E35E4">
        <w:t xml:space="preserve"> на разработку информационного-платежного шлюза ОАО «ТГК-1»</w:t>
      </w:r>
    </w:p>
    <w:p w14:paraId="2780D57E" w14:textId="7CF03FA3" w:rsidR="001B78A8" w:rsidRPr="00974935" w:rsidRDefault="00974935" w:rsidP="00974935">
      <w:pPr>
        <w:pStyle w:val="affff4"/>
      </w:pPr>
      <w:r>
        <w:t>проверка корректности</w:t>
      </w:r>
      <w:r w:rsidR="001B78A8" w:rsidRPr="006D285E">
        <w:t xml:space="preserve"> проектной и эксплуатационной документации</w:t>
      </w:r>
      <w:r>
        <w:t>, а также её соответствию «</w:t>
      </w:r>
      <w:r w:rsidRPr="003E35E4">
        <w:t>Частно</w:t>
      </w:r>
      <w:r>
        <w:t>му техническому заданию</w:t>
      </w:r>
      <w:r w:rsidRPr="003E35E4">
        <w:t xml:space="preserve"> на разработку информационного-платежного шлюза ОАО «ТГК-1»</w:t>
      </w:r>
      <w:r w:rsidRPr="00974935">
        <w:t>;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14:paraId="148B1246" w14:textId="60A395F0" w:rsidR="001B78A8" w:rsidRPr="006D285E" w:rsidRDefault="001B78A8" w:rsidP="00923E07">
      <w:pPr>
        <w:pStyle w:val="affff3"/>
      </w:pPr>
      <w:bookmarkStart w:id="518" w:name="_Toc218420672"/>
      <w:bookmarkStart w:id="519" w:name="_Toc218421991"/>
      <w:bookmarkStart w:id="520" w:name="_Toc219814818"/>
      <w:bookmarkStart w:id="521" w:name="_Toc221531299"/>
      <w:bookmarkStart w:id="522" w:name="_Toc221677563"/>
      <w:bookmarkStart w:id="523" w:name="_Toc222670661"/>
      <w:bookmarkStart w:id="524" w:name="_Toc225166474"/>
      <w:bookmarkStart w:id="525" w:name="_Toc226982184"/>
      <w:bookmarkStart w:id="526" w:name="_Toc230775241"/>
      <w:bookmarkStart w:id="527" w:name="_Toc231035296"/>
      <w:bookmarkStart w:id="528" w:name="_Toc231919001"/>
      <w:bookmarkStart w:id="529" w:name="_Toc231919085"/>
      <w:bookmarkStart w:id="530" w:name="_Toc232332831"/>
      <w:bookmarkStart w:id="531" w:name="_Toc232415831"/>
      <w:bookmarkStart w:id="532" w:name="_Toc232416334"/>
      <w:bookmarkStart w:id="533" w:name="_Toc232502650"/>
      <w:bookmarkStart w:id="534" w:name="_Toc236561112"/>
      <w:bookmarkStart w:id="535" w:name="_Toc237342698"/>
      <w:bookmarkStart w:id="536" w:name="_Toc241898129"/>
      <w:bookmarkStart w:id="537" w:name="_Toc241898348"/>
      <w:bookmarkStart w:id="538" w:name="_Toc244409923"/>
      <w:bookmarkStart w:id="539" w:name="_Toc244424963"/>
      <w:bookmarkStart w:id="540" w:name="_Toc246131020"/>
      <w:bookmarkStart w:id="541" w:name="_Toc248749910"/>
      <w:bookmarkStart w:id="542" w:name="_Toc248915446"/>
      <w:r w:rsidRPr="006D285E">
        <w:t xml:space="preserve">По результатам проведения испытаний </w:t>
      </w:r>
      <w:r w:rsidR="00974935">
        <w:t>комиссия в Протоколе приемо-сдаточных</w:t>
      </w:r>
      <w:r w:rsidRPr="006D285E">
        <w:t xml:space="preserve"> испытаний делает вывод о соответствии Системы ТЗ и о возможности или невозможности ввода Системы в постоянную эксплуатацию.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14:paraId="3648D68E" w14:textId="77777777" w:rsidR="00A77E93" w:rsidRPr="006D285E" w:rsidRDefault="00A77E93" w:rsidP="00A77E93">
      <w:pPr>
        <w:pStyle w:val="1"/>
      </w:pPr>
      <w:bookmarkStart w:id="543" w:name="_Toc448837912"/>
      <w:r w:rsidRPr="006D285E">
        <w:lastRenderedPageBreak/>
        <w:t>Требования к документированию</w:t>
      </w:r>
      <w:bookmarkEnd w:id="291"/>
      <w:bookmarkEnd w:id="543"/>
    </w:p>
    <w:p w14:paraId="02749390" w14:textId="77777777" w:rsidR="00F2259D" w:rsidRDefault="00524B67" w:rsidP="00524B67">
      <w:pPr>
        <w:pStyle w:val="affff3"/>
      </w:pPr>
      <w:bookmarkStart w:id="544" w:name="_Toc407704410"/>
      <w:r>
        <w:t>В рамках раз</w:t>
      </w:r>
      <w:r w:rsidR="00F2259D">
        <w:t>работки и внедрения Системы долж</w:t>
      </w:r>
      <w:r>
        <w:t xml:space="preserve">на быть разработана проектная документация. На каждом этапе проведения работ, определены документы, которые должны быть разработаны при завершении данного этапа. </w:t>
      </w:r>
    </w:p>
    <w:p w14:paraId="5084C45F" w14:textId="4D4DA0DA" w:rsidR="00524B67" w:rsidRDefault="00524B67" w:rsidP="00524B67">
      <w:pPr>
        <w:pStyle w:val="affff3"/>
      </w:pPr>
      <w:r>
        <w:t>Ниже</w:t>
      </w:r>
      <w:r w:rsidR="00F2259D">
        <w:t xml:space="preserve"> в таблице</w:t>
      </w:r>
      <w:r>
        <w:t xml:space="preserve"> представлен перечень документов для каждого этапа, которые требуется оформить внешнему исполнителю, а также представлены требования к содержанию документов.</w:t>
      </w:r>
    </w:p>
    <w:p w14:paraId="3620A51D" w14:textId="7A02D3C6" w:rsidR="00F2259D" w:rsidRDefault="00F2259D" w:rsidP="00524B67">
      <w:pPr>
        <w:pStyle w:val="affff3"/>
      </w:pPr>
      <w:r>
        <w:t>Состав проектной документации может быть уточнен на Этапе 1 – Проектно-изыскательские работы.</w:t>
      </w:r>
    </w:p>
    <w:p w14:paraId="2AB79DF7" w14:textId="3872A27B" w:rsidR="00734BF4" w:rsidRPr="006D285E" w:rsidRDefault="00F2259D" w:rsidP="00734BF4">
      <w:pPr>
        <w:pStyle w:val="affffd"/>
      </w:pPr>
      <w:r>
        <w:t xml:space="preserve">Таблица </w:t>
      </w:r>
      <w:r w:rsidR="00734BF4" w:rsidRPr="006D285E">
        <w:t>1. Состав проектной документации</w:t>
      </w:r>
      <w:r>
        <w:t xml:space="preserve"> в разрезе этапов исполнения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"/>
        <w:gridCol w:w="4581"/>
        <w:gridCol w:w="4571"/>
      </w:tblGrid>
      <w:tr w:rsidR="00524B67" w:rsidRPr="006D285E" w14:paraId="5E83107D" w14:textId="6F46A4E3" w:rsidTr="00524B67">
        <w:trPr>
          <w:trHeight w:val="696"/>
          <w:tblHeader/>
        </w:trPr>
        <w:tc>
          <w:tcPr>
            <w:tcW w:w="247" w:type="pct"/>
            <w:shd w:val="clear" w:color="auto" w:fill="BFBFBF" w:themeFill="background1" w:themeFillShade="BF"/>
            <w:vAlign w:val="center"/>
          </w:tcPr>
          <w:p w14:paraId="6133C500" w14:textId="77777777" w:rsidR="00524B67" w:rsidRPr="006D285E" w:rsidRDefault="00524B67" w:rsidP="00CA1AAC">
            <w:pPr>
              <w:pStyle w:val="affff5"/>
              <w:rPr>
                <w:snapToGrid w:val="0"/>
              </w:rPr>
            </w:pPr>
            <w:r w:rsidRPr="006D285E">
              <w:rPr>
                <w:snapToGrid w:val="0"/>
              </w:rPr>
              <w:t>№</w:t>
            </w:r>
          </w:p>
        </w:tc>
        <w:tc>
          <w:tcPr>
            <w:tcW w:w="2379" w:type="pct"/>
            <w:shd w:val="clear" w:color="auto" w:fill="BFBFBF" w:themeFill="background1" w:themeFillShade="BF"/>
            <w:vAlign w:val="center"/>
          </w:tcPr>
          <w:p w14:paraId="1A197AA7" w14:textId="77777777" w:rsidR="00524B67" w:rsidRPr="006D285E" w:rsidRDefault="00524B67" w:rsidP="00CA1AAC">
            <w:pPr>
              <w:pStyle w:val="affff5"/>
              <w:rPr>
                <w:snapToGrid w:val="0"/>
              </w:rPr>
            </w:pPr>
            <w:r w:rsidRPr="006D285E">
              <w:rPr>
                <w:snapToGrid w:val="0"/>
              </w:rPr>
              <w:t>Наименование документа</w:t>
            </w:r>
          </w:p>
        </w:tc>
        <w:tc>
          <w:tcPr>
            <w:tcW w:w="2374" w:type="pct"/>
            <w:shd w:val="clear" w:color="auto" w:fill="BFBFBF" w:themeFill="background1" w:themeFillShade="BF"/>
            <w:vAlign w:val="center"/>
          </w:tcPr>
          <w:p w14:paraId="04308B1C" w14:textId="5DCC974D" w:rsidR="00524B67" w:rsidRPr="006D285E" w:rsidRDefault="00524B67" w:rsidP="00524B67">
            <w:pPr>
              <w:pStyle w:val="affff5"/>
              <w:rPr>
                <w:snapToGrid w:val="0"/>
              </w:rPr>
            </w:pPr>
            <w:r>
              <w:rPr>
                <w:snapToGrid w:val="0"/>
              </w:rPr>
              <w:t>Содержание</w:t>
            </w:r>
          </w:p>
        </w:tc>
      </w:tr>
      <w:tr w:rsidR="00524B67" w:rsidRPr="006D285E" w14:paraId="0F3F6496" w14:textId="55556133" w:rsidTr="00524B67">
        <w:trPr>
          <w:trHeight w:val="16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477ECBED" w14:textId="78A9926A" w:rsidR="00524B67" w:rsidRPr="00524B67" w:rsidRDefault="00524B67" w:rsidP="00524B67">
            <w:pPr>
              <w:pStyle w:val="affff2"/>
              <w:jc w:val="center"/>
              <w:rPr>
                <w:b/>
                <w:snapToGrid w:val="0"/>
              </w:rPr>
            </w:pPr>
            <w:r w:rsidRPr="00524B67">
              <w:rPr>
                <w:b/>
                <w:snapToGrid w:val="0"/>
              </w:rPr>
              <w:t>Этап 1. Проектно-изыскательские работы</w:t>
            </w:r>
          </w:p>
        </w:tc>
      </w:tr>
      <w:tr w:rsidR="00524B67" w:rsidRPr="006D285E" w14:paraId="26EA87D5" w14:textId="66621A3D" w:rsidTr="000570DD">
        <w:tc>
          <w:tcPr>
            <w:tcW w:w="247" w:type="pct"/>
          </w:tcPr>
          <w:p w14:paraId="0E028C16" w14:textId="77777777" w:rsidR="00524B67" w:rsidRPr="006D285E" w:rsidRDefault="00524B67" w:rsidP="000570DD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t>1.1</w:t>
            </w:r>
          </w:p>
        </w:tc>
        <w:tc>
          <w:tcPr>
            <w:tcW w:w="2379" w:type="pct"/>
          </w:tcPr>
          <w:p w14:paraId="560F8EBF" w14:textId="77777777" w:rsidR="00524B67" w:rsidRPr="006D285E" w:rsidRDefault="00524B67" w:rsidP="000570DD">
            <w:pPr>
              <w:pStyle w:val="affff4"/>
              <w:numPr>
                <w:ilvl w:val="0"/>
                <w:numId w:val="0"/>
              </w:numPr>
              <w:jc w:val="left"/>
            </w:pPr>
            <w:r w:rsidRPr="006D285E">
              <w:t xml:space="preserve">Частное техническое задание на </w:t>
            </w:r>
            <w:r>
              <w:t>разработку информационного-платежного шлюза ОАО «ТГК-1»</w:t>
            </w:r>
            <w:r w:rsidRPr="006D285E">
              <w:t>.</w:t>
            </w:r>
          </w:p>
          <w:p w14:paraId="12C4E74F" w14:textId="3CE91D23" w:rsidR="00524B67" w:rsidRPr="006D285E" w:rsidRDefault="00524B67" w:rsidP="000570DD">
            <w:pPr>
              <w:pStyle w:val="affff2"/>
              <w:rPr>
                <w:snapToGrid w:val="0"/>
              </w:rPr>
            </w:pPr>
          </w:p>
        </w:tc>
        <w:tc>
          <w:tcPr>
            <w:tcW w:w="2374" w:type="pct"/>
          </w:tcPr>
          <w:p w14:paraId="7556EC4B" w14:textId="6E94F597" w:rsidR="00166692" w:rsidRDefault="00166692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всех участников бизнес-процесса</w:t>
            </w:r>
          </w:p>
          <w:p w14:paraId="10115BE4" w14:textId="77777777" w:rsidR="00524B67" w:rsidRDefault="00524B67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архитектуры Системы</w:t>
            </w:r>
          </w:p>
          <w:p w14:paraId="51CC0A72" w14:textId="77777777" w:rsidR="00524B67" w:rsidRDefault="00524B67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требований к серверным мощностям</w:t>
            </w:r>
          </w:p>
          <w:p w14:paraId="52C4F2F9" w14:textId="68AA2E25" w:rsidR="00524B67" w:rsidRDefault="00524B67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Описание используемых технологий </w:t>
            </w:r>
          </w:p>
          <w:p w14:paraId="63B92CA9" w14:textId="5330BA16" w:rsidR="00524B67" w:rsidRDefault="00524B67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нефункциональных требований Системы</w:t>
            </w:r>
          </w:p>
          <w:p w14:paraId="5638EBFA" w14:textId="77777777" w:rsidR="00524B67" w:rsidRDefault="00524B67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функциональных требований Системы</w:t>
            </w:r>
          </w:p>
          <w:p w14:paraId="60C1C53D" w14:textId="77777777" w:rsidR="00166692" w:rsidRDefault="00166692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состава функциональных модулей системы</w:t>
            </w:r>
          </w:p>
          <w:p w14:paraId="336F5518" w14:textId="77777777" w:rsidR="00166692" w:rsidRDefault="00166692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потоков информации между участниками бизнес-процесса и схемы взаимодействия в целом</w:t>
            </w:r>
          </w:p>
          <w:p w14:paraId="5C957983" w14:textId="60AB2130" w:rsidR="00166692" w:rsidRPr="00166692" w:rsidRDefault="00166692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>
              <w:rPr>
                <w:snapToGrid w:val="0"/>
              </w:rPr>
              <w:t>Описание протоколов взаимодействия между участниками бизнес-процесса</w:t>
            </w:r>
          </w:p>
        </w:tc>
      </w:tr>
      <w:tr w:rsidR="000570DD" w:rsidRPr="006D285E" w14:paraId="0F848F5F" w14:textId="5774355A" w:rsidTr="000570DD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202F9690" w14:textId="512056B4" w:rsidR="000570DD" w:rsidRPr="006D285E" w:rsidRDefault="000570DD" w:rsidP="000570DD">
            <w:pPr>
              <w:pStyle w:val="affff2"/>
              <w:jc w:val="center"/>
              <w:rPr>
                <w:snapToGrid w:val="0"/>
              </w:rPr>
            </w:pPr>
            <w:r w:rsidRPr="00524B67">
              <w:rPr>
                <w:b/>
                <w:snapToGrid w:val="0"/>
              </w:rPr>
              <w:t xml:space="preserve">Этап 1. </w:t>
            </w:r>
            <w:r>
              <w:rPr>
                <w:b/>
                <w:snapToGrid w:val="0"/>
              </w:rPr>
              <w:t>Реализация Системы</w:t>
            </w:r>
          </w:p>
        </w:tc>
      </w:tr>
      <w:tr w:rsidR="00524B67" w:rsidRPr="006D285E" w14:paraId="1C5CF176" w14:textId="5CAFD61F" w:rsidTr="000570DD">
        <w:tc>
          <w:tcPr>
            <w:tcW w:w="247" w:type="pct"/>
          </w:tcPr>
          <w:p w14:paraId="6B7CF019" w14:textId="77777777" w:rsidR="00524B67" w:rsidRPr="006D285E" w:rsidRDefault="00524B67" w:rsidP="000570DD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t>2.1</w:t>
            </w:r>
          </w:p>
        </w:tc>
        <w:tc>
          <w:tcPr>
            <w:tcW w:w="2379" w:type="pct"/>
          </w:tcPr>
          <w:p w14:paraId="3313DEF3" w14:textId="498F5946" w:rsidR="00524B67" w:rsidRPr="006D285E" w:rsidRDefault="000570DD" w:rsidP="000570DD">
            <w:pPr>
              <w:pStyle w:val="affff2"/>
            </w:pPr>
            <w:r w:rsidRPr="000570DD">
              <w:t>Технические спецификации</w:t>
            </w:r>
          </w:p>
        </w:tc>
        <w:tc>
          <w:tcPr>
            <w:tcW w:w="2374" w:type="pct"/>
          </w:tcPr>
          <w:p w14:paraId="7F6708CA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общее описание Системы;</w:t>
            </w:r>
          </w:p>
          <w:p w14:paraId="2EC93C1F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функциональных подсистем;</w:t>
            </w:r>
          </w:p>
          <w:p w14:paraId="79144C26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технического обеспечения;</w:t>
            </w:r>
          </w:p>
          <w:p w14:paraId="1ABA344F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программного обеспечения (c привязкой к компонентам КТС);</w:t>
            </w:r>
          </w:p>
          <w:p w14:paraId="747580C1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информационного обеспечения.</w:t>
            </w:r>
          </w:p>
          <w:p w14:paraId="5AD965F2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lastRenderedPageBreak/>
              <w:t>описание основных технологических процессов (цепочек), реализованных в АС</w:t>
            </w:r>
          </w:p>
          <w:p w14:paraId="60B64BDC" w14:textId="6128DC17" w:rsidR="00524B67" w:rsidRPr="006D285E" w:rsidRDefault="000570DD" w:rsidP="007775D5">
            <w:pPr>
              <w:pStyle w:val="affff2"/>
              <w:numPr>
                <w:ilvl w:val="0"/>
                <w:numId w:val="16"/>
              </w:numPr>
            </w:pPr>
            <w:r w:rsidRPr="000570DD">
              <w:rPr>
                <w:snapToGrid w:val="0"/>
              </w:rPr>
              <w:t>описание серверной части ПО, описание взаимодействия между собой компонент ПО, устанавливаемых на сервер,  описание клиентских компонент;</w:t>
            </w:r>
          </w:p>
        </w:tc>
      </w:tr>
      <w:tr w:rsidR="00524B67" w:rsidRPr="006D285E" w14:paraId="1CD5F20F" w14:textId="4C8926A4" w:rsidTr="000570DD">
        <w:tc>
          <w:tcPr>
            <w:tcW w:w="247" w:type="pct"/>
          </w:tcPr>
          <w:p w14:paraId="34A805E6" w14:textId="77777777" w:rsidR="00524B67" w:rsidRPr="006D285E" w:rsidRDefault="00524B67" w:rsidP="000570DD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lastRenderedPageBreak/>
              <w:t>2.2</w:t>
            </w:r>
          </w:p>
        </w:tc>
        <w:tc>
          <w:tcPr>
            <w:tcW w:w="2379" w:type="pct"/>
          </w:tcPr>
          <w:p w14:paraId="2CF70DB7" w14:textId="7F98BBF9" w:rsidR="00524B67" w:rsidRPr="006D285E" w:rsidRDefault="000570DD" w:rsidP="000570DD">
            <w:pPr>
              <w:pStyle w:val="affff2"/>
            </w:pPr>
            <w:r w:rsidRPr="000570DD">
              <w:t>Руководство по инсталляции</w:t>
            </w:r>
          </w:p>
        </w:tc>
        <w:tc>
          <w:tcPr>
            <w:tcW w:w="2374" w:type="pct"/>
          </w:tcPr>
          <w:p w14:paraId="5359C439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дистрибутива;</w:t>
            </w:r>
          </w:p>
          <w:p w14:paraId="35C99387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среда установки, ее параметры и настройки;</w:t>
            </w:r>
          </w:p>
          <w:p w14:paraId="112D6D33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рекомендуемой структуры каталогов на сервере, а также рекомендуемые минимально необходимые права доступа служб СУБД и пользователей, включая технологические, к этим каталогам;</w:t>
            </w:r>
          </w:p>
          <w:p w14:paraId="16C2F820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требования к аппаратным ресурсам;</w:t>
            </w:r>
          </w:p>
          <w:p w14:paraId="50B598C0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порядок установки;</w:t>
            </w:r>
          </w:p>
          <w:p w14:paraId="61B1CF45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настройка серверной части;</w:t>
            </w:r>
          </w:p>
          <w:p w14:paraId="7D697BE1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настройка клиентской части;</w:t>
            </w:r>
          </w:p>
          <w:p w14:paraId="52C26391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перечень возможных аварийных сообщений и описание действий по ним.</w:t>
            </w:r>
          </w:p>
          <w:p w14:paraId="449C34C0" w14:textId="77777777" w:rsidR="00524B67" w:rsidRPr="006D285E" w:rsidRDefault="00524B67" w:rsidP="00CA1AAC">
            <w:pPr>
              <w:pStyle w:val="affff2"/>
            </w:pPr>
          </w:p>
        </w:tc>
      </w:tr>
      <w:tr w:rsidR="00524B67" w:rsidRPr="006D285E" w14:paraId="406CBBFD" w14:textId="37A0750E" w:rsidTr="000570DD">
        <w:tc>
          <w:tcPr>
            <w:tcW w:w="247" w:type="pct"/>
          </w:tcPr>
          <w:p w14:paraId="56B3F55A" w14:textId="77777777" w:rsidR="00524B67" w:rsidRPr="006D285E" w:rsidRDefault="00524B67" w:rsidP="000570DD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t>2.3</w:t>
            </w:r>
          </w:p>
        </w:tc>
        <w:tc>
          <w:tcPr>
            <w:tcW w:w="2379" w:type="pct"/>
          </w:tcPr>
          <w:p w14:paraId="0401497C" w14:textId="7BBF2040" w:rsidR="00524B67" w:rsidRPr="006D285E" w:rsidRDefault="000570DD" w:rsidP="000570DD">
            <w:pPr>
              <w:pStyle w:val="affff2"/>
            </w:pPr>
            <w:r w:rsidRPr="000570DD">
              <w:t xml:space="preserve">Руководство администратора </w:t>
            </w:r>
            <w:r>
              <w:t>Системы</w:t>
            </w:r>
          </w:p>
        </w:tc>
        <w:tc>
          <w:tcPr>
            <w:tcW w:w="2374" w:type="pct"/>
          </w:tcPr>
          <w:p w14:paraId="2B74B137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общее описание системы администрирования АС;</w:t>
            </w:r>
          </w:p>
          <w:p w14:paraId="36BF5F47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работы с пользователями АC;</w:t>
            </w:r>
          </w:p>
          <w:p w14:paraId="66B6E787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работы с журналом аудита;</w:t>
            </w:r>
          </w:p>
          <w:p w14:paraId="11DD23DA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порядка обновления версий ППО АС;</w:t>
            </w:r>
          </w:p>
          <w:p w14:paraId="6BB514B2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порядка настройки НСИ.</w:t>
            </w:r>
          </w:p>
          <w:p w14:paraId="1CE7DAD7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перечень возможных аварийных и прочих сообщений и описание действий по ним.</w:t>
            </w:r>
          </w:p>
          <w:p w14:paraId="05C32C6C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режимов взаимодействия с сопряженными АС;</w:t>
            </w:r>
          </w:p>
          <w:p w14:paraId="21B7629E" w14:textId="77777777" w:rsidR="00524B67" w:rsidRPr="006D285E" w:rsidRDefault="00524B67" w:rsidP="00CA1AAC">
            <w:pPr>
              <w:pStyle w:val="affff2"/>
            </w:pPr>
          </w:p>
        </w:tc>
      </w:tr>
      <w:tr w:rsidR="000570DD" w:rsidRPr="006D285E" w14:paraId="6585C8C5" w14:textId="77777777" w:rsidTr="000570DD">
        <w:tc>
          <w:tcPr>
            <w:tcW w:w="247" w:type="pct"/>
          </w:tcPr>
          <w:p w14:paraId="2E97DED1" w14:textId="333E674E" w:rsidR="000570DD" w:rsidRPr="006D285E" w:rsidRDefault="000570DD" w:rsidP="000570DD">
            <w:pPr>
              <w:pStyle w:val="affff2"/>
              <w:rPr>
                <w:snapToGrid w:val="0"/>
              </w:rPr>
            </w:pPr>
            <w:r>
              <w:rPr>
                <w:snapToGrid w:val="0"/>
              </w:rPr>
              <w:t>2.4</w:t>
            </w:r>
          </w:p>
        </w:tc>
        <w:tc>
          <w:tcPr>
            <w:tcW w:w="2379" w:type="pct"/>
          </w:tcPr>
          <w:p w14:paraId="134BBF43" w14:textId="0D162556" w:rsidR="000570DD" w:rsidRPr="006D285E" w:rsidRDefault="000570DD" w:rsidP="000570DD">
            <w:pPr>
              <w:pStyle w:val="affff2"/>
            </w:pPr>
            <w:r w:rsidRPr="000570DD">
              <w:t>Руководство по сопровождению</w:t>
            </w:r>
            <w:r>
              <w:t xml:space="preserve"> Системы</w:t>
            </w:r>
          </w:p>
        </w:tc>
        <w:tc>
          <w:tcPr>
            <w:tcW w:w="2374" w:type="pct"/>
          </w:tcPr>
          <w:p w14:paraId="1EC27568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общие указания;</w:t>
            </w:r>
          </w:p>
          <w:p w14:paraId="251EDDE4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функций сопровождения;</w:t>
            </w:r>
          </w:p>
          <w:p w14:paraId="2C3335C4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 xml:space="preserve">сведения о дополнительном техническом, информационном и </w:t>
            </w:r>
            <w:r w:rsidRPr="000570DD">
              <w:rPr>
                <w:snapToGrid w:val="0"/>
              </w:rPr>
              <w:lastRenderedPageBreak/>
              <w:t>программном обеспечении, которое может использоваться при сопровождении.</w:t>
            </w:r>
          </w:p>
          <w:p w14:paraId="5BF51DD1" w14:textId="77777777" w:rsidR="000570DD" w:rsidRPr="006D285E" w:rsidRDefault="000570DD" w:rsidP="00CA1AAC">
            <w:pPr>
              <w:pStyle w:val="affff2"/>
            </w:pPr>
          </w:p>
        </w:tc>
      </w:tr>
      <w:tr w:rsidR="000570DD" w:rsidRPr="006D285E" w14:paraId="03562829" w14:textId="77777777" w:rsidTr="000570DD">
        <w:tc>
          <w:tcPr>
            <w:tcW w:w="247" w:type="pct"/>
          </w:tcPr>
          <w:p w14:paraId="12785E50" w14:textId="33B46742" w:rsidR="000570DD" w:rsidRPr="006D285E" w:rsidRDefault="000570DD" w:rsidP="000570DD">
            <w:pPr>
              <w:pStyle w:val="affff2"/>
              <w:rPr>
                <w:snapToGrid w:val="0"/>
              </w:rPr>
            </w:pPr>
            <w:r>
              <w:rPr>
                <w:snapToGrid w:val="0"/>
              </w:rPr>
              <w:lastRenderedPageBreak/>
              <w:t>2.5</w:t>
            </w:r>
          </w:p>
        </w:tc>
        <w:tc>
          <w:tcPr>
            <w:tcW w:w="2379" w:type="pct"/>
          </w:tcPr>
          <w:p w14:paraId="2EC6E659" w14:textId="4C6068E6" w:rsidR="000570DD" w:rsidRPr="006D285E" w:rsidRDefault="000570DD" w:rsidP="000570DD">
            <w:pPr>
              <w:pStyle w:val="affff2"/>
            </w:pPr>
            <w:r w:rsidRPr="000570DD">
              <w:t>Руководство пользователя</w:t>
            </w:r>
          </w:p>
        </w:tc>
        <w:tc>
          <w:tcPr>
            <w:tcW w:w="2374" w:type="pct"/>
          </w:tcPr>
          <w:p w14:paraId="7A9E764D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назначение и принципы работы Системы;</w:t>
            </w:r>
          </w:p>
          <w:p w14:paraId="2C2D6973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proofErr w:type="gramStart"/>
            <w:r w:rsidRPr="000570DD">
              <w:rPr>
                <w:snapToGrid w:val="0"/>
              </w:rPr>
              <w:t>Общие  принципы</w:t>
            </w:r>
            <w:proofErr w:type="gramEnd"/>
            <w:r w:rsidRPr="000570DD">
              <w:rPr>
                <w:snapToGrid w:val="0"/>
              </w:rPr>
              <w:t xml:space="preserve"> построения интерфейса пользователя Системы, с описанием экрана пользователя, управляющих элементов интерфейса и функциональных клавиш/сочетания клавиш.</w:t>
            </w:r>
          </w:p>
          <w:p w14:paraId="653335D2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инициализация, условия выполнения программы, завершение программы;</w:t>
            </w:r>
          </w:p>
          <w:p w14:paraId="78A49958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роли пользователя;</w:t>
            </w:r>
          </w:p>
          <w:p w14:paraId="5D9BBFED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доступных пользователю (с учетом роли) пунктов меню со скриншотами.</w:t>
            </w:r>
          </w:p>
          <w:p w14:paraId="3B1EC3C9" w14:textId="77777777" w:rsidR="000570DD" w:rsidRPr="000570DD" w:rsidRDefault="000570DD" w:rsidP="007775D5">
            <w:pPr>
              <w:pStyle w:val="affff2"/>
              <w:numPr>
                <w:ilvl w:val="0"/>
                <w:numId w:val="16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 xml:space="preserve">описание типовых примеров работы (состоит из последовательности выполняемых элементарных </w:t>
            </w:r>
            <w:proofErr w:type="gramStart"/>
            <w:r w:rsidRPr="000570DD">
              <w:rPr>
                <w:snapToGrid w:val="0"/>
              </w:rPr>
              <w:t>действий)  (</w:t>
            </w:r>
            <w:proofErr w:type="gramEnd"/>
            <w:r w:rsidRPr="000570DD">
              <w:rPr>
                <w:snapToGrid w:val="0"/>
              </w:rPr>
              <w:t>с учетом роли пользователя) по выполнению предусмотренных АС функций, с примерами и графическими иллюстрациями/скриншотами в рамках автоматизируемых бизнес-процессов.</w:t>
            </w:r>
          </w:p>
          <w:p w14:paraId="1F7FC285" w14:textId="77777777" w:rsidR="000570DD" w:rsidRPr="006D285E" w:rsidRDefault="000570DD" w:rsidP="00CA1AAC">
            <w:pPr>
              <w:pStyle w:val="affff2"/>
            </w:pPr>
          </w:p>
        </w:tc>
      </w:tr>
      <w:tr w:rsidR="000570DD" w:rsidRPr="006D285E" w14:paraId="679B0EAB" w14:textId="134F1AA6" w:rsidTr="00F2259D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5CBDFE36" w14:textId="5B77FC6A" w:rsidR="000570DD" w:rsidRPr="006D285E" w:rsidRDefault="000570DD" w:rsidP="000570DD">
            <w:pPr>
              <w:pStyle w:val="affff2"/>
              <w:jc w:val="center"/>
              <w:rPr>
                <w:snapToGrid w:val="0"/>
              </w:rPr>
            </w:pPr>
            <w:r w:rsidRPr="00524B67">
              <w:rPr>
                <w:b/>
                <w:snapToGrid w:val="0"/>
              </w:rPr>
              <w:t xml:space="preserve">Этап </w:t>
            </w:r>
            <w:r>
              <w:rPr>
                <w:b/>
                <w:snapToGrid w:val="0"/>
              </w:rPr>
              <w:t>3</w:t>
            </w:r>
            <w:r w:rsidRPr="00524B67">
              <w:rPr>
                <w:b/>
                <w:snapToGrid w:val="0"/>
              </w:rPr>
              <w:t xml:space="preserve">. </w:t>
            </w:r>
            <w:r>
              <w:rPr>
                <w:b/>
                <w:snapToGrid w:val="0"/>
              </w:rPr>
              <w:t>Опытная эксплуатация</w:t>
            </w:r>
          </w:p>
        </w:tc>
      </w:tr>
      <w:tr w:rsidR="00524B67" w:rsidRPr="006D285E" w14:paraId="729F79F3" w14:textId="7FCE4863" w:rsidTr="00524B67">
        <w:tc>
          <w:tcPr>
            <w:tcW w:w="247" w:type="pct"/>
            <w:vAlign w:val="center"/>
          </w:tcPr>
          <w:p w14:paraId="428E9FC5" w14:textId="77777777" w:rsidR="00524B67" w:rsidRPr="006D285E" w:rsidRDefault="00524B67" w:rsidP="00CA1AAC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t>3.1</w:t>
            </w:r>
          </w:p>
        </w:tc>
        <w:tc>
          <w:tcPr>
            <w:tcW w:w="2379" w:type="pct"/>
          </w:tcPr>
          <w:p w14:paraId="749426C0" w14:textId="698F4909" w:rsidR="00524B67" w:rsidRPr="006D285E" w:rsidRDefault="000570DD" w:rsidP="000570DD">
            <w:pPr>
              <w:pStyle w:val="affff4"/>
              <w:numPr>
                <w:ilvl w:val="0"/>
                <w:numId w:val="0"/>
              </w:numPr>
            </w:pPr>
            <w:r>
              <w:t>Регламент</w:t>
            </w:r>
            <w:r w:rsidRPr="00A5538C">
              <w:t xml:space="preserve"> (</w:t>
            </w:r>
            <w:r>
              <w:t>программа и методика) проведения предварительных (приемо-сдаточных) испытаний Системы</w:t>
            </w:r>
            <w:r w:rsidRPr="00A5538C">
              <w:t>;</w:t>
            </w:r>
          </w:p>
        </w:tc>
        <w:tc>
          <w:tcPr>
            <w:tcW w:w="2374" w:type="pct"/>
          </w:tcPr>
          <w:p w14:paraId="54C670EA" w14:textId="5BE6AC14" w:rsidR="000570DD" w:rsidRDefault="000570DD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участников предварительных испытаний (по ролям)</w:t>
            </w:r>
          </w:p>
          <w:p w14:paraId="040787BB" w14:textId="2B393486" w:rsidR="000570DD" w:rsidRDefault="000570DD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порядка проводимых предварительных испытаний</w:t>
            </w:r>
          </w:p>
          <w:p w14:paraId="4CA0B466" w14:textId="06E17DF3" w:rsidR="000570DD" w:rsidRDefault="000570DD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зон ответственности участников предварительных испытаний</w:t>
            </w:r>
          </w:p>
          <w:p w14:paraId="33A72594" w14:textId="1660791C" w:rsidR="00524B67" w:rsidRDefault="000570DD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исходных данных предварительных испытаний</w:t>
            </w:r>
          </w:p>
          <w:p w14:paraId="7278B1CB" w14:textId="77777777" w:rsidR="000570DD" w:rsidRDefault="000570DD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проводимых испытаний</w:t>
            </w:r>
          </w:p>
          <w:p w14:paraId="27BBF7F3" w14:textId="0E12D87A" w:rsidR="000570DD" w:rsidRPr="006D285E" w:rsidRDefault="000570DD" w:rsidP="007775D5">
            <w:pPr>
              <w:pStyle w:val="affff2"/>
              <w:numPr>
                <w:ilvl w:val="0"/>
                <w:numId w:val="18"/>
              </w:numPr>
            </w:pPr>
            <w:r>
              <w:t xml:space="preserve">Описание ожидаемых результатов проводимых испытаний </w:t>
            </w:r>
          </w:p>
        </w:tc>
      </w:tr>
      <w:tr w:rsidR="00524B67" w:rsidRPr="006D285E" w14:paraId="288FE8F4" w14:textId="7123F406" w:rsidTr="00524B67">
        <w:tc>
          <w:tcPr>
            <w:tcW w:w="247" w:type="pct"/>
            <w:vAlign w:val="center"/>
          </w:tcPr>
          <w:p w14:paraId="6B165630" w14:textId="4C357DFA" w:rsidR="00524B67" w:rsidRPr="006D285E" w:rsidRDefault="00524B67" w:rsidP="00CA1AAC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lastRenderedPageBreak/>
              <w:t>3.2</w:t>
            </w:r>
          </w:p>
        </w:tc>
        <w:tc>
          <w:tcPr>
            <w:tcW w:w="2379" w:type="pct"/>
          </w:tcPr>
          <w:p w14:paraId="4652DA10" w14:textId="77777777" w:rsidR="000570DD" w:rsidRDefault="000570DD" w:rsidP="000570DD">
            <w:pPr>
              <w:pStyle w:val="affff4"/>
              <w:numPr>
                <w:ilvl w:val="0"/>
                <w:numId w:val="0"/>
              </w:numPr>
            </w:pPr>
            <w:r>
              <w:t>Регламент (программа и методика) проведения опытной эксплуатации Системы</w:t>
            </w:r>
            <w:r w:rsidRPr="00A5538C">
              <w:t>;</w:t>
            </w:r>
          </w:p>
          <w:p w14:paraId="52F55377" w14:textId="2614948B" w:rsidR="00524B67" w:rsidRPr="006D285E" w:rsidRDefault="00524B67" w:rsidP="00CA1AAC">
            <w:pPr>
              <w:pStyle w:val="affff2"/>
            </w:pPr>
          </w:p>
        </w:tc>
        <w:tc>
          <w:tcPr>
            <w:tcW w:w="2374" w:type="pct"/>
          </w:tcPr>
          <w:p w14:paraId="4BD12D4D" w14:textId="16029BC4" w:rsidR="00A05384" w:rsidRDefault="00A05384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порядка пров</w:t>
            </w:r>
            <w:r w:rsidR="005A32E0">
              <w:t>едения</w:t>
            </w:r>
            <w:r>
              <w:t xml:space="preserve"> опытной эксплуатации</w:t>
            </w:r>
          </w:p>
          <w:p w14:paraId="32C3C08F" w14:textId="6CE1EF46" w:rsidR="00A05384" w:rsidRDefault="00A05384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зон ответственности участников опытной эксплуатации</w:t>
            </w:r>
          </w:p>
          <w:p w14:paraId="1225DB6B" w14:textId="5366BE23" w:rsidR="005A32E0" w:rsidRDefault="005A32E0" w:rsidP="007775D5">
            <w:pPr>
              <w:pStyle w:val="affff2"/>
              <w:numPr>
                <w:ilvl w:val="0"/>
                <w:numId w:val="18"/>
              </w:numPr>
            </w:pPr>
            <w:r>
              <w:t>Описание порядка информационного обмена между участниками опытной эксплуатации</w:t>
            </w:r>
          </w:p>
          <w:p w14:paraId="0B5586B7" w14:textId="7D1E656C" w:rsidR="00524B67" w:rsidRPr="006D285E" w:rsidRDefault="00524B67" w:rsidP="00A05384">
            <w:pPr>
              <w:pStyle w:val="affff2"/>
            </w:pPr>
          </w:p>
        </w:tc>
      </w:tr>
      <w:tr w:rsidR="00524B67" w:rsidRPr="006D285E" w14:paraId="082F6D0D" w14:textId="6B1DC99C" w:rsidTr="00524B67">
        <w:tc>
          <w:tcPr>
            <w:tcW w:w="247" w:type="pct"/>
            <w:vAlign w:val="center"/>
          </w:tcPr>
          <w:p w14:paraId="33E8A19F" w14:textId="77777777" w:rsidR="00524B67" w:rsidRPr="000570DD" w:rsidRDefault="00524B67" w:rsidP="000570DD">
            <w:pPr>
              <w:pStyle w:val="affff4"/>
              <w:numPr>
                <w:ilvl w:val="0"/>
                <w:numId w:val="0"/>
              </w:numPr>
            </w:pPr>
            <w:r w:rsidRPr="000570DD">
              <w:t>3.3</w:t>
            </w:r>
          </w:p>
        </w:tc>
        <w:tc>
          <w:tcPr>
            <w:tcW w:w="2379" w:type="pct"/>
          </w:tcPr>
          <w:p w14:paraId="3B08E557" w14:textId="77777777" w:rsidR="000570DD" w:rsidRDefault="000570DD" w:rsidP="000570DD">
            <w:pPr>
              <w:pStyle w:val="affff4"/>
              <w:numPr>
                <w:ilvl w:val="0"/>
                <w:numId w:val="0"/>
              </w:numPr>
            </w:pPr>
            <w:r>
              <w:t>Протокол проведения предварительных испытаний Системы</w:t>
            </w:r>
            <w:r w:rsidRPr="00A5538C">
              <w:t>;</w:t>
            </w:r>
          </w:p>
          <w:p w14:paraId="7E8D2773" w14:textId="7E935D0D" w:rsidR="00524B67" w:rsidRPr="006D285E" w:rsidRDefault="00524B67" w:rsidP="000570DD">
            <w:pPr>
              <w:pStyle w:val="affff4"/>
              <w:numPr>
                <w:ilvl w:val="0"/>
                <w:numId w:val="0"/>
              </w:numPr>
            </w:pPr>
          </w:p>
        </w:tc>
        <w:tc>
          <w:tcPr>
            <w:tcW w:w="2374" w:type="pct"/>
          </w:tcPr>
          <w:p w14:paraId="1F2BC138" w14:textId="6CA04ED1" w:rsidR="00A05384" w:rsidRDefault="00A05384" w:rsidP="007775D5">
            <w:pPr>
              <w:pStyle w:val="affff2"/>
              <w:numPr>
                <w:ilvl w:val="0"/>
                <w:numId w:val="19"/>
              </w:numPr>
            </w:pPr>
            <w:r>
              <w:t>Состав комиссии, участвующей в предварительных испытаниях</w:t>
            </w:r>
          </w:p>
          <w:p w14:paraId="5CFCA115" w14:textId="77777777" w:rsidR="00524B67" w:rsidRDefault="00A05384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проведенных предварительных испытаний</w:t>
            </w:r>
          </w:p>
          <w:p w14:paraId="62BC97E4" w14:textId="77777777" w:rsidR="00A05384" w:rsidRDefault="00A05384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результата проведенных предварительных испытаний</w:t>
            </w:r>
          </w:p>
          <w:p w14:paraId="60C03A50" w14:textId="498A06F3" w:rsidR="00F2259D" w:rsidRDefault="00F2259D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списка замечаний (если есть)</w:t>
            </w:r>
          </w:p>
          <w:p w14:paraId="70CC492D" w14:textId="61EA4313" w:rsidR="00A05384" w:rsidRPr="006D285E" w:rsidRDefault="00A05384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сроков устранения замечаний (если таковые имеются) по результатам предварительных испытаний</w:t>
            </w:r>
          </w:p>
        </w:tc>
      </w:tr>
      <w:tr w:rsidR="00524B67" w:rsidRPr="006D285E" w14:paraId="3794B6ED" w14:textId="68202594" w:rsidTr="00524B67">
        <w:tc>
          <w:tcPr>
            <w:tcW w:w="247" w:type="pct"/>
            <w:vAlign w:val="center"/>
          </w:tcPr>
          <w:p w14:paraId="1E775262" w14:textId="781BE9EE" w:rsidR="00524B67" w:rsidRPr="006D285E" w:rsidRDefault="00524B67" w:rsidP="00CA1AAC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t>3.4</w:t>
            </w:r>
          </w:p>
        </w:tc>
        <w:tc>
          <w:tcPr>
            <w:tcW w:w="2379" w:type="pct"/>
          </w:tcPr>
          <w:p w14:paraId="1132EBDD" w14:textId="77777777" w:rsidR="000570DD" w:rsidRPr="006D285E" w:rsidRDefault="000570DD" w:rsidP="000570DD">
            <w:pPr>
              <w:pStyle w:val="affff4"/>
              <w:numPr>
                <w:ilvl w:val="0"/>
                <w:numId w:val="0"/>
              </w:numPr>
            </w:pPr>
            <w:r w:rsidRPr="006D285E">
              <w:t xml:space="preserve">Протокол </w:t>
            </w:r>
            <w:r>
              <w:t>проведения</w:t>
            </w:r>
            <w:r w:rsidRPr="006D285E">
              <w:t xml:space="preserve"> опытной эксплуатации Системы;</w:t>
            </w:r>
          </w:p>
          <w:p w14:paraId="62A03817" w14:textId="7665C3A4" w:rsidR="00524B67" w:rsidRPr="006D285E" w:rsidRDefault="00524B67" w:rsidP="00CA1AAC">
            <w:pPr>
              <w:pStyle w:val="affff2"/>
            </w:pPr>
          </w:p>
        </w:tc>
        <w:tc>
          <w:tcPr>
            <w:tcW w:w="2374" w:type="pct"/>
          </w:tcPr>
          <w:p w14:paraId="102FF12A" w14:textId="5AC8A649" w:rsidR="005A32E0" w:rsidRDefault="005A32E0" w:rsidP="007775D5">
            <w:pPr>
              <w:pStyle w:val="affff2"/>
              <w:numPr>
                <w:ilvl w:val="0"/>
                <w:numId w:val="19"/>
              </w:numPr>
            </w:pPr>
            <w:r>
              <w:t>Состав комиссии, участвующей в опытной эксплуатации</w:t>
            </w:r>
          </w:p>
          <w:p w14:paraId="3909A1B8" w14:textId="77777777" w:rsidR="005A32E0" w:rsidRDefault="005A32E0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результатов опытной эксплуатации</w:t>
            </w:r>
          </w:p>
          <w:p w14:paraId="12DF76BC" w14:textId="21DAC4E5" w:rsidR="00F2259D" w:rsidRDefault="00F2259D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списка замечаний (если есть)</w:t>
            </w:r>
          </w:p>
          <w:p w14:paraId="344E7DB3" w14:textId="53D0F8A3" w:rsidR="00524B67" w:rsidRPr="006D285E" w:rsidRDefault="005A32E0" w:rsidP="007775D5">
            <w:pPr>
              <w:pStyle w:val="affff2"/>
              <w:numPr>
                <w:ilvl w:val="0"/>
                <w:numId w:val="19"/>
              </w:numPr>
            </w:pPr>
            <w:r>
              <w:t xml:space="preserve">Описание сроков устранения замечаний (если таковые имеются) по результатам </w:t>
            </w:r>
            <w:r w:rsidR="00F2259D">
              <w:t>опытной эксплуатации</w:t>
            </w:r>
          </w:p>
        </w:tc>
      </w:tr>
      <w:tr w:rsidR="00F2259D" w:rsidRPr="006D285E" w14:paraId="48A2650A" w14:textId="2696CF3D" w:rsidTr="00F2259D">
        <w:tc>
          <w:tcPr>
            <w:tcW w:w="5000" w:type="pct"/>
            <w:gridSpan w:val="3"/>
            <w:vAlign w:val="center"/>
          </w:tcPr>
          <w:p w14:paraId="6B4668DA" w14:textId="073170C7" w:rsidR="00F2259D" w:rsidRPr="00F2259D" w:rsidRDefault="00F2259D" w:rsidP="00F2259D">
            <w:pPr>
              <w:pStyle w:val="affff2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Этап 4. </w:t>
            </w:r>
            <w:r w:rsidRPr="00F2259D">
              <w:rPr>
                <w:b/>
                <w:snapToGrid w:val="0"/>
              </w:rPr>
              <w:t>Передача Системы в продуктивную эксплуатацию</w:t>
            </w:r>
          </w:p>
          <w:p w14:paraId="0299197A" w14:textId="77777777" w:rsidR="00F2259D" w:rsidRPr="006D285E" w:rsidRDefault="00F2259D" w:rsidP="00CA1AAC">
            <w:pPr>
              <w:pStyle w:val="affff2"/>
              <w:rPr>
                <w:snapToGrid w:val="0"/>
              </w:rPr>
            </w:pPr>
          </w:p>
        </w:tc>
      </w:tr>
      <w:tr w:rsidR="00524B67" w:rsidRPr="006D285E" w14:paraId="6F78D3F2" w14:textId="46730748" w:rsidTr="00524B67">
        <w:tc>
          <w:tcPr>
            <w:tcW w:w="247" w:type="pct"/>
            <w:vAlign w:val="center"/>
          </w:tcPr>
          <w:p w14:paraId="190AFAAA" w14:textId="77777777" w:rsidR="00524B67" w:rsidRPr="006D285E" w:rsidRDefault="00524B67" w:rsidP="00CA1AAC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t>6.1</w:t>
            </w:r>
          </w:p>
        </w:tc>
        <w:tc>
          <w:tcPr>
            <w:tcW w:w="2379" w:type="pct"/>
          </w:tcPr>
          <w:p w14:paraId="553F10EA" w14:textId="7AC46E0E" w:rsidR="00524B67" w:rsidRPr="006D285E" w:rsidRDefault="00F2259D" w:rsidP="00F2259D">
            <w:pPr>
              <w:pStyle w:val="affff2"/>
            </w:pPr>
            <w:r w:rsidRPr="006D285E">
              <w:t xml:space="preserve">Протокол </w:t>
            </w:r>
            <w:r>
              <w:t>приема-сдаточных испытаний</w:t>
            </w:r>
            <w:r w:rsidRPr="006D285E">
              <w:t xml:space="preserve"> </w:t>
            </w:r>
            <w:r>
              <w:t xml:space="preserve">разработанной </w:t>
            </w:r>
            <w:r w:rsidRPr="006D285E">
              <w:t>Системы</w:t>
            </w:r>
          </w:p>
        </w:tc>
        <w:tc>
          <w:tcPr>
            <w:tcW w:w="2374" w:type="pct"/>
          </w:tcPr>
          <w:p w14:paraId="5E06706B" w14:textId="3CC02FDD" w:rsidR="00F2259D" w:rsidRDefault="00F2259D" w:rsidP="007775D5">
            <w:pPr>
              <w:pStyle w:val="affff2"/>
              <w:numPr>
                <w:ilvl w:val="0"/>
                <w:numId w:val="19"/>
              </w:numPr>
            </w:pPr>
            <w:r>
              <w:t>Состав комиссии, участвующей в приемо-сдаточных испытаниях</w:t>
            </w:r>
          </w:p>
          <w:p w14:paraId="6F40D406" w14:textId="77777777" w:rsidR="00F2259D" w:rsidRDefault="00F2259D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результатов приемо-сдаточных испытаний</w:t>
            </w:r>
          </w:p>
          <w:p w14:paraId="5E8BE7D1" w14:textId="38492886" w:rsidR="00F2259D" w:rsidRDefault="00F2259D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списка замечаний (если есть)</w:t>
            </w:r>
          </w:p>
          <w:p w14:paraId="647228DA" w14:textId="77777777" w:rsidR="00524B67" w:rsidRDefault="00F2259D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сроков устранения замечаний (если таковые имеются) по результатам приемо-сдаточных испытаний</w:t>
            </w:r>
          </w:p>
          <w:p w14:paraId="45EB2435" w14:textId="037F65FF" w:rsidR="00F2259D" w:rsidRPr="006D285E" w:rsidRDefault="00F2259D" w:rsidP="007775D5">
            <w:pPr>
              <w:pStyle w:val="affff2"/>
              <w:numPr>
                <w:ilvl w:val="0"/>
                <w:numId w:val="19"/>
              </w:numPr>
            </w:pPr>
            <w:r>
              <w:t>Описание решения о приеме</w:t>
            </w:r>
            <w:r w:rsidRPr="00F2259D">
              <w:t>/</w:t>
            </w:r>
            <w:r>
              <w:t>отказе в приеме Системы в продуктивную эксплуатацию</w:t>
            </w:r>
          </w:p>
        </w:tc>
      </w:tr>
      <w:tr w:rsidR="00524B67" w:rsidRPr="006D285E" w14:paraId="533D3DA3" w14:textId="68D8E7EF" w:rsidTr="00524B67">
        <w:tc>
          <w:tcPr>
            <w:tcW w:w="247" w:type="pct"/>
            <w:vAlign w:val="center"/>
          </w:tcPr>
          <w:p w14:paraId="0967DD2F" w14:textId="0A960D7D" w:rsidR="00524B67" w:rsidRPr="006D285E" w:rsidRDefault="00524B67" w:rsidP="00CA1AAC">
            <w:pPr>
              <w:pStyle w:val="affff2"/>
              <w:rPr>
                <w:snapToGrid w:val="0"/>
              </w:rPr>
            </w:pPr>
            <w:r w:rsidRPr="006D285E">
              <w:rPr>
                <w:snapToGrid w:val="0"/>
              </w:rPr>
              <w:lastRenderedPageBreak/>
              <w:t>6.2</w:t>
            </w:r>
          </w:p>
        </w:tc>
        <w:tc>
          <w:tcPr>
            <w:tcW w:w="2379" w:type="pct"/>
          </w:tcPr>
          <w:p w14:paraId="7EB6A4B0" w14:textId="77777777" w:rsidR="00F2259D" w:rsidRPr="006D285E" w:rsidRDefault="00F2259D" w:rsidP="00F2259D">
            <w:pPr>
              <w:pStyle w:val="affff2"/>
            </w:pPr>
            <w:r>
              <w:t>Акт приема-передачи разработанной Системы.</w:t>
            </w:r>
          </w:p>
          <w:p w14:paraId="709D07B2" w14:textId="45CDAEC5" w:rsidR="00524B67" w:rsidRPr="006D285E" w:rsidRDefault="00524B67" w:rsidP="00CA1AAC">
            <w:pPr>
              <w:pStyle w:val="affff2"/>
            </w:pPr>
          </w:p>
        </w:tc>
        <w:tc>
          <w:tcPr>
            <w:tcW w:w="2374" w:type="pct"/>
          </w:tcPr>
          <w:p w14:paraId="0F3480CD" w14:textId="77777777" w:rsidR="00524B67" w:rsidRDefault="00F2259D" w:rsidP="007775D5">
            <w:pPr>
              <w:pStyle w:val="affff2"/>
              <w:numPr>
                <w:ilvl w:val="0"/>
                <w:numId w:val="20"/>
              </w:numPr>
              <w:rPr>
                <w:spacing w:val="-8"/>
              </w:rPr>
            </w:pPr>
            <w:r>
              <w:rPr>
                <w:spacing w:val="-8"/>
              </w:rPr>
              <w:t>Описание комплектации передаваемой Системы и эксплуатационной документации</w:t>
            </w:r>
          </w:p>
          <w:p w14:paraId="64469E21" w14:textId="2029C896" w:rsidR="00F2259D" w:rsidRPr="006D285E" w:rsidRDefault="00F2259D" w:rsidP="007775D5">
            <w:pPr>
              <w:pStyle w:val="affff2"/>
              <w:numPr>
                <w:ilvl w:val="0"/>
                <w:numId w:val="20"/>
              </w:numPr>
              <w:rPr>
                <w:spacing w:val="-8"/>
              </w:rPr>
            </w:pPr>
            <w:r>
              <w:rPr>
                <w:spacing w:val="-8"/>
              </w:rPr>
              <w:t>Описание передаваемых лицензий (если таковые передаются)</w:t>
            </w:r>
          </w:p>
        </w:tc>
      </w:tr>
    </w:tbl>
    <w:p w14:paraId="6409924D" w14:textId="77777777" w:rsidR="00B77CE1" w:rsidRPr="006D285E" w:rsidRDefault="00B77CE1" w:rsidP="00A77E93">
      <w:pPr>
        <w:pStyle w:val="1"/>
      </w:pPr>
      <w:bookmarkStart w:id="545" w:name="_Toc448837913"/>
      <w:bookmarkEnd w:id="544"/>
      <w:r w:rsidRPr="006D285E">
        <w:lastRenderedPageBreak/>
        <w:t>Сроки выполнения работ</w:t>
      </w:r>
      <w:bookmarkEnd w:id="545"/>
    </w:p>
    <w:p w14:paraId="23373DCA" w14:textId="0D54DAFB" w:rsidR="00F34DD4" w:rsidRDefault="006369FD" w:rsidP="00F34DD4">
      <w:pPr>
        <w:pStyle w:val="affff4"/>
        <w:numPr>
          <w:ilvl w:val="0"/>
          <w:numId w:val="0"/>
        </w:numPr>
        <w:ind w:firstLine="708"/>
      </w:pPr>
      <w:r w:rsidRPr="006D285E">
        <w:t>Сроки начала работ по проекту будут определены фактической датой окончания конкурсных процедур по выбору исполнителя работ</w:t>
      </w:r>
      <w:r w:rsidR="00F34DD4">
        <w:t>. Фактический календарный план работ должен быть сформирован на Этапе 1 – Проектно-изыскательские работы и отражен в документе «</w:t>
      </w:r>
      <w:r w:rsidR="00F34DD4" w:rsidRPr="006D285E">
        <w:t xml:space="preserve">Частное техническое задание на </w:t>
      </w:r>
      <w:r w:rsidR="00F34DD4">
        <w:t>разработку информационного-платежного шлюза ОАО «ТГК-1»</w:t>
      </w:r>
      <w:r w:rsidR="00BA4AAF">
        <w:t xml:space="preserve">». </w:t>
      </w:r>
    </w:p>
    <w:p w14:paraId="1DEA8083" w14:textId="4817C154" w:rsidR="0064290F" w:rsidRPr="006D285E" w:rsidRDefault="00BA4AAF" w:rsidP="00BA4AAF">
      <w:pPr>
        <w:pStyle w:val="affff4"/>
        <w:numPr>
          <w:ilvl w:val="0"/>
          <w:numId w:val="0"/>
        </w:numPr>
        <w:ind w:firstLine="708"/>
      </w:pPr>
      <w:r>
        <w:t>Ниже приведен условный план-график исполнения работ по проекту.</w:t>
      </w:r>
    </w:p>
    <w:p w14:paraId="4850D2D1" w14:textId="1BA4F3B6" w:rsidR="006369FD" w:rsidRPr="006D285E" w:rsidRDefault="006369FD" w:rsidP="006369FD">
      <w:pPr>
        <w:pStyle w:val="affffd"/>
      </w:pPr>
      <w:r w:rsidRPr="006D285E">
        <w:t xml:space="preserve">Таблица </w:t>
      </w:r>
      <w:r w:rsidR="00BA4AAF">
        <w:t>2</w:t>
      </w:r>
      <w:r w:rsidRPr="006D285E">
        <w:t xml:space="preserve">. </w:t>
      </w:r>
      <w:r w:rsidR="00BA4AAF">
        <w:t>Условный календарный план работ в разрезе этапов исполнения работ</w:t>
      </w:r>
    </w:p>
    <w:tbl>
      <w:tblPr>
        <w:tblW w:w="9745" w:type="dxa"/>
        <w:tblInd w:w="108" w:type="dxa"/>
        <w:tblLook w:val="04A0" w:firstRow="1" w:lastRow="0" w:firstColumn="1" w:lastColumn="0" w:noHBand="0" w:noVBand="1"/>
      </w:tblPr>
      <w:tblGrid>
        <w:gridCol w:w="3403"/>
        <w:gridCol w:w="2267"/>
        <w:gridCol w:w="1843"/>
        <w:gridCol w:w="2232"/>
      </w:tblGrid>
      <w:tr w:rsidR="00C65B65" w:rsidRPr="006D285E" w14:paraId="533BDAA0" w14:textId="5DC8DE30" w:rsidTr="00C65B65">
        <w:trPr>
          <w:trHeight w:val="645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B482BA" w14:textId="77777777" w:rsidR="00C65B65" w:rsidRPr="006D285E" w:rsidRDefault="00C65B65" w:rsidP="006369FD">
            <w:pPr>
              <w:pStyle w:val="affff5"/>
            </w:pPr>
            <w:r w:rsidRPr="006D285E">
              <w:t>Этап/</w:t>
            </w:r>
            <w:proofErr w:type="spellStart"/>
            <w:r w:rsidRPr="006D285E">
              <w:t>Подэтап</w:t>
            </w:r>
            <w:proofErr w:type="spellEnd"/>
            <w:r w:rsidRPr="006D285E">
              <w:t>/Наименование работ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4846D9" w14:textId="77777777" w:rsidR="00C65B65" w:rsidRPr="006D285E" w:rsidRDefault="00C65B65" w:rsidP="006369FD">
            <w:pPr>
              <w:pStyle w:val="affff5"/>
            </w:pPr>
            <w:r w:rsidRPr="006D285E">
              <w:t>Начало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D2DB82" w14:textId="77777777" w:rsidR="00C65B65" w:rsidRPr="006D285E" w:rsidRDefault="00C65B65" w:rsidP="006369FD">
            <w:pPr>
              <w:pStyle w:val="affff5"/>
            </w:pPr>
            <w:r w:rsidRPr="006D285E">
              <w:t>Окончание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E00D098" w14:textId="20D5A95C" w:rsidR="00C65B65" w:rsidRPr="006D285E" w:rsidRDefault="00C65B65" w:rsidP="00C65B65">
            <w:pPr>
              <w:pStyle w:val="affff5"/>
            </w:pPr>
            <w:r>
              <w:t>Длит.</w:t>
            </w:r>
          </w:p>
        </w:tc>
      </w:tr>
      <w:tr w:rsidR="00C65B65" w:rsidRPr="006D285E" w14:paraId="1983A689" w14:textId="004F4C69" w:rsidTr="00C65B65">
        <w:trPr>
          <w:trHeight w:val="33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F0225" w14:textId="49FF9FAF" w:rsidR="00C65B65" w:rsidRPr="00C65B65" w:rsidRDefault="00C65B65" w:rsidP="003203E0">
            <w:pPr>
              <w:pStyle w:val="affff2"/>
            </w:pPr>
            <w:r w:rsidRPr="00C65B65">
              <w:t>Проект по созданию и внедрению информационно-платежного шлюза в ОАО «ТГК-1»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F97E62" w14:textId="4E1A2148" w:rsidR="00C65B65" w:rsidRPr="00C65B65" w:rsidRDefault="00C65B65" w:rsidP="003203E0">
            <w:pPr>
              <w:pStyle w:val="affff2"/>
            </w:pPr>
            <w:r w:rsidRPr="00C65B65">
              <w:t>Дата подписания контракта на исполнения работ (далее ДПК)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725716" w14:textId="71B18B0A" w:rsidR="00C65B65" w:rsidRPr="00C65B65" w:rsidRDefault="00C65B65" w:rsidP="003203E0">
            <w:pPr>
              <w:pStyle w:val="affff2"/>
            </w:pPr>
            <w:r w:rsidRPr="00C65B65">
              <w:t>31.12.2016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330EEA" w14:textId="12B51A29" w:rsidR="00C65B65" w:rsidRPr="00C65B65" w:rsidRDefault="00C65B65" w:rsidP="00C65B65">
            <w:pPr>
              <w:pStyle w:val="affff2"/>
            </w:pPr>
            <w:r>
              <w:t>Не более 270 дней</w:t>
            </w:r>
          </w:p>
        </w:tc>
      </w:tr>
      <w:tr w:rsidR="00C65B65" w:rsidRPr="006D285E" w14:paraId="1F8509E9" w14:textId="2AD01EBF" w:rsidTr="00C65B65">
        <w:trPr>
          <w:trHeight w:val="33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988A71" w14:textId="3AD7AC00" w:rsidR="00C65B65" w:rsidRPr="00C65B65" w:rsidRDefault="00C65B65" w:rsidP="00C65B65">
            <w:pPr>
              <w:pStyle w:val="affff2"/>
            </w:pPr>
            <w:r w:rsidRPr="00C65B65">
              <w:t xml:space="preserve">Этап 1. Проектно-изыскательские работы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537097" w14:textId="345CFFF6" w:rsidR="00C65B65" w:rsidRPr="00C65B65" w:rsidRDefault="00C65B65" w:rsidP="00EA4B6E">
            <w:pPr>
              <w:pStyle w:val="affff2"/>
            </w:pPr>
            <w:r w:rsidRPr="00C65B65">
              <w:t>ДПК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132526" w14:textId="542F8F37" w:rsidR="00C65B65" w:rsidRPr="00C65B65" w:rsidRDefault="00C65B65" w:rsidP="003203E0">
            <w:pPr>
              <w:pStyle w:val="affff2"/>
            </w:pPr>
            <w:r w:rsidRPr="00C65B65">
              <w:t>ДПК + 30 дней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D38514B" w14:textId="34644673" w:rsidR="00C65B65" w:rsidRPr="00C65B65" w:rsidRDefault="00C65B65" w:rsidP="003203E0">
            <w:pPr>
              <w:pStyle w:val="affff2"/>
            </w:pPr>
            <w:r w:rsidRPr="00C65B65">
              <w:t>Не более 30 дней</w:t>
            </w:r>
          </w:p>
        </w:tc>
      </w:tr>
      <w:tr w:rsidR="00C65B65" w:rsidRPr="006D285E" w14:paraId="60DD4832" w14:textId="44935DCC" w:rsidTr="00C65B65">
        <w:trPr>
          <w:trHeight w:val="33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9E0B9" w14:textId="4E6B14ED" w:rsidR="00C65B65" w:rsidRPr="00C65B65" w:rsidRDefault="00C65B65" w:rsidP="00C65B65">
            <w:pPr>
              <w:pStyle w:val="affff2"/>
            </w:pPr>
            <w:r w:rsidRPr="00C65B65">
              <w:t>Этап 2. Реализация Системы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E986B7" w14:textId="795DD524" w:rsidR="00C65B65" w:rsidRPr="00C65B65" w:rsidRDefault="00C65B65" w:rsidP="003203E0">
            <w:pPr>
              <w:pStyle w:val="affff2"/>
            </w:pPr>
            <w:r w:rsidRPr="00C65B65">
              <w:t>ДПК + 30 дней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E1DCB7" w14:textId="1FC6B786" w:rsidR="00C65B65" w:rsidRPr="00C65B65" w:rsidRDefault="00C65B65" w:rsidP="003203E0">
            <w:pPr>
              <w:pStyle w:val="affff2"/>
            </w:pPr>
            <w:r w:rsidRPr="00C65B65">
              <w:t>ДПК + 210 дней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48233BF" w14:textId="05EF821F" w:rsidR="00C65B65" w:rsidRPr="00C65B65" w:rsidRDefault="00C65B65" w:rsidP="003203E0">
            <w:pPr>
              <w:pStyle w:val="affff2"/>
            </w:pPr>
            <w:r w:rsidRPr="00C65B65">
              <w:t>Не более 180 дней</w:t>
            </w:r>
          </w:p>
        </w:tc>
      </w:tr>
      <w:tr w:rsidR="00C65B65" w:rsidRPr="006D285E" w14:paraId="1578139A" w14:textId="72082204" w:rsidTr="00C65B65">
        <w:trPr>
          <w:trHeight w:val="33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79FB3" w14:textId="38E53DA4" w:rsidR="00C65B65" w:rsidRPr="00C65B65" w:rsidRDefault="00C65B65" w:rsidP="00C65B65">
            <w:pPr>
              <w:pStyle w:val="affff2"/>
            </w:pPr>
            <w:r w:rsidRPr="00C65B65">
              <w:t>Этап 3. Опытная эксплуатация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70C269" w14:textId="1E9D6BCA" w:rsidR="00C65B65" w:rsidRPr="00C65B65" w:rsidRDefault="00C65B65" w:rsidP="003203E0">
            <w:pPr>
              <w:pStyle w:val="affff2"/>
            </w:pPr>
            <w:r w:rsidRPr="00C65B65">
              <w:t>ДПК + 210 дней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DF0963" w14:textId="08E5619D" w:rsidR="00C65B65" w:rsidRPr="00C65B65" w:rsidRDefault="00C65B65" w:rsidP="00C65B65">
            <w:pPr>
              <w:pStyle w:val="affff2"/>
            </w:pPr>
            <w:r w:rsidRPr="00C65B65">
              <w:t>ДПК + 240 дней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D0DE86B" w14:textId="7E70441D" w:rsidR="00C65B65" w:rsidRPr="00C65B65" w:rsidRDefault="00C65B65" w:rsidP="00C65B65">
            <w:pPr>
              <w:pStyle w:val="affff2"/>
            </w:pPr>
            <w:r w:rsidRPr="00C65B65">
              <w:t>Не более 30 дней</w:t>
            </w:r>
          </w:p>
        </w:tc>
      </w:tr>
      <w:tr w:rsidR="00C65B65" w:rsidRPr="006D285E" w14:paraId="3D732139" w14:textId="599A192D" w:rsidTr="00C65B65">
        <w:trPr>
          <w:trHeight w:val="33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04657" w14:textId="70823437" w:rsidR="00C65B65" w:rsidRPr="00C65B65" w:rsidRDefault="00C65B65" w:rsidP="00C65B65">
            <w:pPr>
              <w:pStyle w:val="affff2"/>
            </w:pPr>
            <w:r w:rsidRPr="00C65B65">
              <w:t xml:space="preserve">Этап 4. </w:t>
            </w:r>
            <w:r w:rsidRPr="00C65B65">
              <w:rPr>
                <w:snapToGrid w:val="0"/>
              </w:rPr>
              <w:t>Передача Системы в продуктивную эксплуатацию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F86AE7" w14:textId="069E3F97" w:rsidR="00C65B65" w:rsidRPr="00C65B65" w:rsidRDefault="00C65B65" w:rsidP="003203E0">
            <w:pPr>
              <w:pStyle w:val="affff2"/>
            </w:pPr>
            <w:r w:rsidRPr="00C65B65">
              <w:t>ДПК + 240 дней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2A079E" w14:textId="3D1967EF" w:rsidR="00C65B65" w:rsidRPr="00C65B65" w:rsidRDefault="00C65B65" w:rsidP="00C65B65">
            <w:pPr>
              <w:pStyle w:val="affff2"/>
            </w:pPr>
            <w:r w:rsidRPr="00C65B65">
              <w:t>ДПК + 270 дней, но не позже 31.12.2016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7C4B80E" w14:textId="4E76C2BB" w:rsidR="00C65B65" w:rsidRPr="00C65B65" w:rsidRDefault="00C65B65" w:rsidP="003203E0">
            <w:pPr>
              <w:pStyle w:val="affff2"/>
            </w:pPr>
            <w:r w:rsidRPr="00C65B65">
              <w:t>Не более 30 дней</w:t>
            </w:r>
          </w:p>
        </w:tc>
      </w:tr>
    </w:tbl>
    <w:p w14:paraId="7C0A6A0D" w14:textId="77777777" w:rsidR="006369FD" w:rsidRPr="006D285E" w:rsidRDefault="006369FD" w:rsidP="00013DEC">
      <w:pPr>
        <w:pStyle w:val="affff3"/>
      </w:pPr>
    </w:p>
    <w:p w14:paraId="377BD0D1" w14:textId="3F542DF7" w:rsidR="00DE0257" w:rsidRDefault="00DE0257" w:rsidP="00DE0257">
      <w:pPr>
        <w:pStyle w:val="1"/>
        <w:rPr>
          <w:lang w:val="ru-RU"/>
        </w:rPr>
      </w:pPr>
      <w:bookmarkStart w:id="546" w:name="_Toc448837914"/>
      <w:bookmarkEnd w:id="292"/>
      <w:r>
        <w:rPr>
          <w:lang w:val="ru-RU"/>
        </w:rPr>
        <w:lastRenderedPageBreak/>
        <w:t xml:space="preserve">Требования </w:t>
      </w:r>
      <w:r w:rsidR="002F0C0C">
        <w:rPr>
          <w:lang w:val="ru-RU"/>
        </w:rPr>
        <w:t xml:space="preserve">к </w:t>
      </w:r>
      <w:r w:rsidR="00E22C1A">
        <w:rPr>
          <w:lang w:val="ru-RU"/>
        </w:rPr>
        <w:t>Участника</w:t>
      </w:r>
      <w:r w:rsidR="002F0C0C">
        <w:rPr>
          <w:lang w:val="ru-RU"/>
        </w:rPr>
        <w:t>м запроса предложений</w:t>
      </w:r>
      <w:r>
        <w:rPr>
          <w:lang w:val="ru-RU"/>
        </w:rPr>
        <w:t>.</w:t>
      </w:r>
      <w:bookmarkEnd w:id="546"/>
    </w:p>
    <w:p w14:paraId="15FB6931" w14:textId="35486871" w:rsidR="00DE0257" w:rsidRDefault="00E36E73" w:rsidP="00DE0257">
      <w:pPr>
        <w:spacing w:before="120"/>
        <w:ind w:firstLine="709"/>
        <w:textAlignment w:val="top"/>
        <w:rPr>
          <w:color w:val="000000"/>
        </w:rPr>
      </w:pPr>
      <w:r>
        <w:rPr>
          <w:color w:val="000000"/>
        </w:rPr>
        <w:t xml:space="preserve">11.1. </w:t>
      </w:r>
      <w:r w:rsidR="00E22C1A">
        <w:rPr>
          <w:color w:val="000000"/>
        </w:rPr>
        <w:t>Участник</w:t>
      </w:r>
      <w:r w:rsidR="00DE0257" w:rsidRPr="008629EF">
        <w:rPr>
          <w:color w:val="000000"/>
        </w:rPr>
        <w:t xml:space="preserve"> должен обладать опытом выполнения проектов по разработке </w:t>
      </w:r>
      <w:r w:rsidR="00DE0257">
        <w:rPr>
          <w:color w:val="000000"/>
        </w:rPr>
        <w:t>и внедрению программных систем</w:t>
      </w:r>
      <w:r w:rsidR="00DE0257" w:rsidRPr="008629EF">
        <w:rPr>
          <w:color w:val="000000"/>
        </w:rPr>
        <w:t xml:space="preserve"> для компаний-Заказчиков, с численностью сотрудников от 5 тыс. человек. </w:t>
      </w:r>
      <w:r w:rsidR="00E22C1A">
        <w:rPr>
          <w:color w:val="000000"/>
        </w:rPr>
        <w:t>Участник</w:t>
      </w:r>
      <w:r w:rsidR="00DE0257" w:rsidRPr="008629EF">
        <w:rPr>
          <w:color w:val="000000"/>
        </w:rPr>
        <w:t xml:space="preserve"> должен предоставить Заказчику возможность </w:t>
      </w:r>
      <w:proofErr w:type="spellStart"/>
      <w:r w:rsidR="00DE0257" w:rsidRPr="008629EF">
        <w:rPr>
          <w:color w:val="000000"/>
        </w:rPr>
        <w:t>референс</w:t>
      </w:r>
      <w:proofErr w:type="spellEnd"/>
      <w:r w:rsidR="00DE0257" w:rsidRPr="008629EF">
        <w:rPr>
          <w:color w:val="000000"/>
        </w:rPr>
        <w:t>-визита в одну из компаний по выбору Заказчика.</w:t>
      </w:r>
    </w:p>
    <w:p w14:paraId="68FF4AB9" w14:textId="48D42C4B" w:rsidR="00DE0257" w:rsidRDefault="00E36E73" w:rsidP="00DE0257">
      <w:pPr>
        <w:spacing w:before="120"/>
        <w:ind w:firstLine="709"/>
        <w:textAlignment w:val="top"/>
        <w:rPr>
          <w:color w:val="000000"/>
        </w:rPr>
      </w:pPr>
      <w:r>
        <w:rPr>
          <w:color w:val="000000"/>
        </w:rPr>
        <w:t xml:space="preserve">11.2. </w:t>
      </w:r>
      <w:r w:rsidR="00E22C1A">
        <w:rPr>
          <w:color w:val="000000"/>
        </w:rPr>
        <w:t>Участник</w:t>
      </w:r>
      <w:r w:rsidR="00DE0257">
        <w:rPr>
          <w:color w:val="000000"/>
        </w:rPr>
        <w:t xml:space="preserve"> должен предоставить о</w:t>
      </w:r>
      <w:r w:rsidR="00DE0257" w:rsidRPr="008629EF">
        <w:rPr>
          <w:color w:val="000000"/>
        </w:rPr>
        <w:t>тзывы заказчиков о работе с Участником Запроса предложений и оказанных услуг, в соответствии с перечнем исполненных договоров, указанных в справке об опыте (приложить копии отзывов)</w:t>
      </w:r>
      <w:r w:rsidR="005D5294">
        <w:rPr>
          <w:color w:val="000000"/>
        </w:rPr>
        <w:t>.</w:t>
      </w:r>
    </w:p>
    <w:p w14:paraId="7B870097" w14:textId="74522BD4" w:rsidR="00E22C1A" w:rsidRDefault="00E36E73" w:rsidP="00E36E73">
      <w:pPr>
        <w:spacing w:before="120"/>
        <w:ind w:firstLine="709"/>
        <w:rPr>
          <w:color w:val="000000"/>
        </w:rPr>
      </w:pPr>
      <w:r>
        <w:rPr>
          <w:color w:val="000000"/>
        </w:rPr>
        <w:t xml:space="preserve">11.3. </w:t>
      </w:r>
      <w:r w:rsidR="00E22C1A" w:rsidRPr="00E22C1A">
        <w:rPr>
          <w:color w:val="000000"/>
        </w:rPr>
        <w:t xml:space="preserve">Желательно наличие </w:t>
      </w:r>
      <w:r w:rsidR="00E22C1A">
        <w:rPr>
          <w:color w:val="000000"/>
        </w:rPr>
        <w:t xml:space="preserve">у Участника </w:t>
      </w:r>
      <w:r w:rsidR="00E22C1A" w:rsidRPr="00E22C1A">
        <w:rPr>
          <w:color w:val="000000"/>
        </w:rPr>
        <w:t xml:space="preserve">опыта аналогичных работ в рамках стратегии информатизации </w:t>
      </w:r>
      <w:r w:rsidR="00C93C90">
        <w:rPr>
          <w:color w:val="000000"/>
        </w:rPr>
        <w:t>П</w:t>
      </w:r>
      <w:r w:rsidR="005D5294">
        <w:rPr>
          <w:color w:val="000000"/>
        </w:rPr>
        <w:t>АО «Газпром».</w:t>
      </w:r>
    </w:p>
    <w:p w14:paraId="23E6E307" w14:textId="34E5B4BE" w:rsidR="00DE0257" w:rsidRPr="003D2DB0" w:rsidRDefault="00C93C90" w:rsidP="00DE0257">
      <w:pPr>
        <w:spacing w:before="120"/>
        <w:ind w:firstLine="709"/>
        <w:textAlignment w:val="top"/>
        <w:rPr>
          <w:color w:val="000000"/>
        </w:rPr>
      </w:pPr>
      <w:r>
        <w:rPr>
          <w:color w:val="000000"/>
        </w:rPr>
        <w:t>11.4</w:t>
      </w:r>
      <w:r w:rsidR="00E36E73">
        <w:rPr>
          <w:color w:val="000000"/>
        </w:rPr>
        <w:t xml:space="preserve">. </w:t>
      </w:r>
      <w:r>
        <w:rPr>
          <w:color w:val="000000"/>
        </w:rPr>
        <w:t xml:space="preserve">Желательно, чтобы </w:t>
      </w:r>
      <w:r w:rsidR="00E22C1A">
        <w:rPr>
          <w:color w:val="000000"/>
        </w:rPr>
        <w:t>Участник</w:t>
      </w:r>
      <w:r w:rsidR="00DE0257" w:rsidRPr="00EF03FB">
        <w:rPr>
          <w:color w:val="000000"/>
        </w:rPr>
        <w:t xml:space="preserve"> </w:t>
      </w:r>
      <w:r>
        <w:rPr>
          <w:color w:val="000000"/>
        </w:rPr>
        <w:t>обеспечил</w:t>
      </w:r>
      <w:r w:rsidR="00DE0257">
        <w:rPr>
          <w:color w:val="000000"/>
        </w:rPr>
        <w:t xml:space="preserve"> участие в проекте</w:t>
      </w:r>
      <w:r w:rsidR="00DE0257" w:rsidRPr="00EF03FB">
        <w:rPr>
          <w:color w:val="000000"/>
        </w:rPr>
        <w:t xml:space="preserve"> </w:t>
      </w:r>
      <w:r>
        <w:rPr>
          <w:color w:val="000000"/>
        </w:rPr>
        <w:t xml:space="preserve">специалистов, </w:t>
      </w:r>
      <w:r w:rsidR="00DE0257">
        <w:rPr>
          <w:color w:val="000000"/>
        </w:rPr>
        <w:t>сертифицированн</w:t>
      </w:r>
      <w:r>
        <w:rPr>
          <w:color w:val="000000"/>
        </w:rPr>
        <w:t>ых</w:t>
      </w:r>
      <w:r w:rsidR="00DE0257" w:rsidRPr="00EF03FB">
        <w:rPr>
          <w:color w:val="000000"/>
        </w:rPr>
        <w:t xml:space="preserve"> ITIL® </w:t>
      </w:r>
      <w:proofErr w:type="spellStart"/>
      <w:r w:rsidR="00DE0257" w:rsidRPr="00EF03FB">
        <w:rPr>
          <w:color w:val="000000"/>
        </w:rPr>
        <w:t>Foundation</w:t>
      </w:r>
      <w:proofErr w:type="spellEnd"/>
      <w:r w:rsidR="00DE0257" w:rsidRPr="00EF03FB">
        <w:rPr>
          <w:color w:val="000000"/>
        </w:rPr>
        <w:t xml:space="preserve"> </w:t>
      </w:r>
      <w:proofErr w:type="spellStart"/>
      <w:r w:rsidR="00DE0257" w:rsidRPr="00EF03FB">
        <w:rPr>
          <w:color w:val="000000"/>
        </w:rPr>
        <w:t>Certificate</w:t>
      </w:r>
      <w:proofErr w:type="spellEnd"/>
      <w:r w:rsidR="00DE0257" w:rsidRPr="00EF03FB">
        <w:rPr>
          <w:color w:val="000000"/>
        </w:rPr>
        <w:t xml:space="preserve"> </w:t>
      </w:r>
      <w:proofErr w:type="spellStart"/>
      <w:r w:rsidR="00DE0257" w:rsidRPr="00EF03FB">
        <w:rPr>
          <w:color w:val="000000"/>
        </w:rPr>
        <w:t>in</w:t>
      </w:r>
      <w:proofErr w:type="spellEnd"/>
      <w:r w:rsidR="00DE0257" w:rsidRPr="00EF03FB">
        <w:rPr>
          <w:color w:val="000000"/>
        </w:rPr>
        <w:t xml:space="preserve"> IT </w:t>
      </w:r>
      <w:proofErr w:type="spellStart"/>
      <w:r w:rsidR="00DE0257" w:rsidRPr="00EF03FB">
        <w:rPr>
          <w:color w:val="000000"/>
        </w:rPr>
        <w:t>Service</w:t>
      </w:r>
      <w:proofErr w:type="spellEnd"/>
      <w:r w:rsidR="00DE0257" w:rsidRPr="00EF03FB">
        <w:rPr>
          <w:color w:val="000000"/>
        </w:rPr>
        <w:t xml:space="preserve"> </w:t>
      </w:r>
      <w:proofErr w:type="spellStart"/>
      <w:r w:rsidR="00DE0257" w:rsidRPr="00EF03FB">
        <w:rPr>
          <w:color w:val="000000"/>
        </w:rPr>
        <w:t>Management</w:t>
      </w:r>
      <w:proofErr w:type="spellEnd"/>
      <w:r w:rsidR="00DE0257">
        <w:rPr>
          <w:color w:val="000000"/>
        </w:rPr>
        <w:t>. Подтверждается п</w:t>
      </w:r>
      <w:r>
        <w:rPr>
          <w:color w:val="000000"/>
        </w:rPr>
        <w:t>редоставлением копий сертификатов</w:t>
      </w:r>
      <w:r w:rsidR="005D5294">
        <w:rPr>
          <w:color w:val="000000"/>
        </w:rPr>
        <w:t>.</w:t>
      </w:r>
    </w:p>
    <w:p w14:paraId="6BA03C90" w14:textId="624E4559" w:rsidR="00DE0257" w:rsidRPr="003D2DB0" w:rsidRDefault="00E36E73" w:rsidP="00DE0257">
      <w:pPr>
        <w:spacing w:before="120"/>
        <w:ind w:firstLine="709"/>
        <w:textAlignment w:val="top"/>
        <w:rPr>
          <w:color w:val="000000"/>
        </w:rPr>
      </w:pPr>
      <w:r>
        <w:rPr>
          <w:color w:val="000000"/>
        </w:rPr>
        <w:t>11.</w:t>
      </w:r>
      <w:r w:rsidR="00C93C90">
        <w:rPr>
          <w:color w:val="000000"/>
        </w:rPr>
        <w:t>5</w:t>
      </w:r>
      <w:r>
        <w:rPr>
          <w:color w:val="000000"/>
        </w:rPr>
        <w:t xml:space="preserve">. </w:t>
      </w:r>
      <w:r w:rsidR="00DE0257" w:rsidRPr="003D2DB0">
        <w:rPr>
          <w:color w:val="000000"/>
        </w:rPr>
        <w:t xml:space="preserve">Обязательным условием является подтверждение </w:t>
      </w:r>
      <w:r w:rsidR="00E22C1A">
        <w:rPr>
          <w:color w:val="000000"/>
        </w:rPr>
        <w:t>Участником</w:t>
      </w:r>
      <w:r w:rsidR="00DE0257" w:rsidRPr="003D2DB0">
        <w:rPr>
          <w:color w:val="000000"/>
        </w:rPr>
        <w:t xml:space="preserve"> создания проектного офиса на территории Заказчика по адресу </w:t>
      </w:r>
      <w:r w:rsidR="00DE0257">
        <w:rPr>
          <w:color w:val="000000"/>
        </w:rPr>
        <w:t>г.</w:t>
      </w:r>
      <w:r w:rsidR="00DE0257" w:rsidRPr="003D2DB0">
        <w:rPr>
          <w:color w:val="000000"/>
        </w:rPr>
        <w:t xml:space="preserve"> Санкт-Петербург, </w:t>
      </w:r>
      <w:r w:rsidR="00DE0257">
        <w:rPr>
          <w:color w:val="000000"/>
        </w:rPr>
        <w:t xml:space="preserve">пр. Добролюбова 16 к 2 лит </w:t>
      </w:r>
      <w:proofErr w:type="gramStart"/>
      <w:r w:rsidR="00DE0257">
        <w:rPr>
          <w:color w:val="000000"/>
        </w:rPr>
        <w:t>А</w:t>
      </w:r>
      <w:proofErr w:type="gramEnd"/>
      <w:r w:rsidR="00DE0257" w:rsidRPr="003D2DB0">
        <w:rPr>
          <w:color w:val="000000"/>
        </w:rPr>
        <w:t xml:space="preserve"> на все время выполнения проекта. Подтверждается гарантийным письмом на момент подачи заявки.</w:t>
      </w:r>
    </w:p>
    <w:p w14:paraId="247865C8" w14:textId="781126E5" w:rsidR="00DE0257" w:rsidRDefault="00E36E73" w:rsidP="00DE0257">
      <w:pPr>
        <w:spacing w:before="120"/>
        <w:ind w:firstLine="709"/>
        <w:textAlignment w:val="top"/>
        <w:rPr>
          <w:color w:val="000000"/>
        </w:rPr>
      </w:pPr>
      <w:r>
        <w:rPr>
          <w:color w:val="000000"/>
        </w:rPr>
        <w:t>11.</w:t>
      </w:r>
      <w:r w:rsidR="00C93C90">
        <w:rPr>
          <w:color w:val="000000"/>
        </w:rPr>
        <w:t>6</w:t>
      </w:r>
      <w:r>
        <w:rPr>
          <w:color w:val="000000"/>
        </w:rPr>
        <w:t xml:space="preserve">. </w:t>
      </w:r>
      <w:r w:rsidR="000652D1">
        <w:rPr>
          <w:color w:val="000000"/>
        </w:rPr>
        <w:t xml:space="preserve">Желательно чтобы у </w:t>
      </w:r>
      <w:r w:rsidR="00E22C1A">
        <w:rPr>
          <w:color w:val="000000"/>
        </w:rPr>
        <w:t>Участник</w:t>
      </w:r>
      <w:r w:rsidR="000652D1">
        <w:rPr>
          <w:color w:val="000000"/>
        </w:rPr>
        <w:t xml:space="preserve">а был действующий </w:t>
      </w:r>
      <w:r w:rsidR="00DE0257" w:rsidRPr="003D2DB0">
        <w:rPr>
          <w:color w:val="000000"/>
        </w:rPr>
        <w:t>сертификат соответствия Системы менеджмента качества ИСО 9001:2008.</w:t>
      </w:r>
    </w:p>
    <w:p w14:paraId="35D960CF" w14:textId="2CB03C36" w:rsidR="005D5294" w:rsidRDefault="005D5294" w:rsidP="00DE0257">
      <w:pPr>
        <w:spacing w:before="120"/>
        <w:ind w:firstLine="709"/>
        <w:textAlignment w:val="top"/>
        <w:rPr>
          <w:color w:val="000000"/>
        </w:rPr>
      </w:pPr>
      <w:r>
        <w:rPr>
          <w:color w:val="000000"/>
        </w:rPr>
        <w:t xml:space="preserve">11.7. </w:t>
      </w:r>
      <w:r w:rsidRPr="005D5294">
        <w:rPr>
          <w:color w:val="000000"/>
        </w:rPr>
        <w:t>Желательно, чтобы Участник имел отзывы или публика</w:t>
      </w:r>
      <w:r>
        <w:rPr>
          <w:color w:val="000000"/>
        </w:rPr>
        <w:t xml:space="preserve">ции в прессе о положительном </w:t>
      </w:r>
      <w:r w:rsidRPr="005D5294">
        <w:rPr>
          <w:color w:val="000000"/>
        </w:rPr>
        <w:t>опыте внедрения информационного платежного шлюза.</w:t>
      </w:r>
    </w:p>
    <w:p w14:paraId="083F6459" w14:textId="746500F0" w:rsidR="00E22C1A" w:rsidRDefault="000652D1" w:rsidP="000652D1">
      <w:pPr>
        <w:spacing w:before="120" w:after="200"/>
        <w:ind w:firstLine="709"/>
        <w:jc w:val="left"/>
      </w:pPr>
      <w:r>
        <w:rPr>
          <w:color w:val="000000"/>
        </w:rPr>
        <w:t>11.</w:t>
      </w:r>
      <w:r w:rsidR="005D5294">
        <w:rPr>
          <w:color w:val="000000"/>
        </w:rPr>
        <w:t>8</w:t>
      </w:r>
      <w:r>
        <w:rPr>
          <w:color w:val="000000"/>
        </w:rPr>
        <w:t xml:space="preserve">. </w:t>
      </w:r>
      <w:r w:rsidR="00E22C1A" w:rsidRPr="005671A0">
        <w:t>Требования к заявленной команде проекта</w:t>
      </w:r>
      <w:r w:rsidR="00E22C1A">
        <w:t>:</w:t>
      </w:r>
    </w:p>
    <w:p w14:paraId="02F94D41" w14:textId="5604496B" w:rsidR="00E22C1A" w:rsidRDefault="00E22C1A" w:rsidP="00E22C1A">
      <w:pPr>
        <w:pStyle w:val="affff1"/>
        <w:numPr>
          <w:ilvl w:val="0"/>
          <w:numId w:val="27"/>
        </w:numPr>
        <w:spacing w:before="120" w:after="0"/>
      </w:pPr>
      <w:r>
        <w:t>Численность команды проекта при условии 100% вовлечения специалиста в проект должна составлять не менее 20 специалистов;</w:t>
      </w:r>
    </w:p>
    <w:p w14:paraId="31155C74" w14:textId="77777777" w:rsidR="00E22C1A" w:rsidRDefault="00E22C1A" w:rsidP="00E22C1A">
      <w:pPr>
        <w:pStyle w:val="affff1"/>
        <w:numPr>
          <w:ilvl w:val="0"/>
          <w:numId w:val="27"/>
        </w:numPr>
        <w:spacing w:before="120" w:after="0"/>
      </w:pPr>
      <w:r>
        <w:t>Необходимо предоставить перечень ФИО и квалификации специалистов команды проекта, описание их ролей и процент их вовлечения в проект;</w:t>
      </w:r>
    </w:p>
    <w:p w14:paraId="1B889D92" w14:textId="77777777" w:rsidR="00E22C1A" w:rsidRDefault="00E22C1A" w:rsidP="00E22C1A">
      <w:pPr>
        <w:pStyle w:val="affff1"/>
        <w:numPr>
          <w:ilvl w:val="0"/>
          <w:numId w:val="27"/>
        </w:numPr>
        <w:spacing w:before="120" w:after="0"/>
      </w:pPr>
      <w:r>
        <w:t xml:space="preserve">Предоставление резюме выделяемых на проект сотрудников. </w:t>
      </w:r>
      <w:r w:rsidRPr="008149A2">
        <w:t>Не менее 80% сотрудников заявленной команды</w:t>
      </w:r>
      <w:r>
        <w:t xml:space="preserve"> проекта</w:t>
      </w:r>
      <w:r w:rsidRPr="008149A2">
        <w:t xml:space="preserve"> должны иметь </w:t>
      </w:r>
      <w:r>
        <w:t xml:space="preserve">подтвержденный </w:t>
      </w:r>
      <w:r w:rsidRPr="008149A2">
        <w:t>положительный опыт в аналогичных проектах;</w:t>
      </w:r>
    </w:p>
    <w:p w14:paraId="36A0B972" w14:textId="6069BDBC" w:rsidR="00E22C1A" w:rsidRPr="0057187B" w:rsidRDefault="00E22C1A" w:rsidP="00E22C1A">
      <w:pPr>
        <w:pStyle w:val="affff1"/>
        <w:numPr>
          <w:ilvl w:val="0"/>
          <w:numId w:val="27"/>
        </w:numPr>
        <w:spacing w:before="120" w:after="0"/>
      </w:pPr>
      <w:r>
        <w:t>Предоставление возможности провести квалификационные собеседования с не менее 75% специалистов из состава заявленной команды единовременно</w:t>
      </w:r>
      <w:r w:rsidR="000652D1">
        <w:t xml:space="preserve"> (необходимо </w:t>
      </w:r>
      <w:proofErr w:type="spellStart"/>
      <w:r w:rsidR="000652D1">
        <w:t>предоставитьписьмо</w:t>
      </w:r>
      <w:proofErr w:type="spellEnd"/>
      <w:r w:rsidR="000652D1">
        <w:t xml:space="preserve"> о готовности направить сотрудников на собеседование)</w:t>
      </w:r>
      <w:r>
        <w:t>;</w:t>
      </w:r>
    </w:p>
    <w:p w14:paraId="4EF70BC0" w14:textId="687482C9" w:rsidR="00E22C1A" w:rsidRDefault="00E22C1A" w:rsidP="00E22C1A">
      <w:pPr>
        <w:pStyle w:val="affff1"/>
        <w:numPr>
          <w:ilvl w:val="0"/>
          <w:numId w:val="27"/>
        </w:numPr>
        <w:spacing w:before="120" w:after="0"/>
      </w:pPr>
      <w:r>
        <w:t>Предоставление гарантийного письма</w:t>
      </w:r>
      <w:r w:rsidRPr="00BF7751">
        <w:t xml:space="preserve"> о привлечении заявленной команды на выполнение проекта и подтверждение возможности по итогам </w:t>
      </w:r>
      <w:r>
        <w:t>открытого запроса предложений</w:t>
      </w:r>
      <w:r w:rsidRPr="00BF7751">
        <w:t xml:space="preserve"> заменить не более 20% команды проекта. Замена должна производиться на специалистов </w:t>
      </w:r>
      <w:r w:rsidRPr="008955AE">
        <w:t xml:space="preserve">той же квалификации </w:t>
      </w:r>
      <w:r>
        <w:t>и с аналогичным опытом работы.</w:t>
      </w:r>
    </w:p>
    <w:p w14:paraId="4131BEAA" w14:textId="31D82A3C" w:rsidR="00E22C1A" w:rsidRDefault="000652D1" w:rsidP="000652D1">
      <w:pPr>
        <w:spacing w:before="120" w:after="200"/>
        <w:ind w:firstLine="709"/>
        <w:jc w:val="left"/>
      </w:pPr>
      <w:r>
        <w:t>11.</w:t>
      </w:r>
      <w:r w:rsidR="005D5294">
        <w:t>9</w:t>
      </w:r>
      <w:r>
        <w:t xml:space="preserve">. </w:t>
      </w:r>
      <w:r w:rsidR="00E22C1A">
        <w:t>Требование по полноте реализации функциональных требований:</w:t>
      </w:r>
    </w:p>
    <w:p w14:paraId="2C6C46B7" w14:textId="77777777" w:rsidR="00E22C1A" w:rsidRDefault="00E22C1A" w:rsidP="00E22C1A">
      <w:pPr>
        <w:pStyle w:val="affff1"/>
        <w:numPr>
          <w:ilvl w:val="0"/>
          <w:numId w:val="28"/>
        </w:numPr>
        <w:spacing w:before="120" w:after="0"/>
      </w:pPr>
      <w:r>
        <w:lastRenderedPageBreak/>
        <w:t>Участник должен отразить в предложении реализацию всех требований, заявленных в техническом задании.</w:t>
      </w:r>
    </w:p>
    <w:p w14:paraId="50E1B4D8" w14:textId="20E7D995" w:rsidR="00E22C1A" w:rsidRDefault="00C93C90" w:rsidP="000652D1">
      <w:pPr>
        <w:spacing w:before="120" w:after="200"/>
        <w:ind w:firstLine="709"/>
        <w:jc w:val="left"/>
      </w:pPr>
      <w:r>
        <w:rPr>
          <w:color w:val="000000"/>
        </w:rPr>
        <w:t>11.</w:t>
      </w:r>
      <w:r w:rsidR="005D5294">
        <w:rPr>
          <w:color w:val="000000"/>
        </w:rPr>
        <w:t>10</w:t>
      </w:r>
      <w:r w:rsidR="000652D1">
        <w:rPr>
          <w:color w:val="000000"/>
        </w:rPr>
        <w:t xml:space="preserve">. </w:t>
      </w:r>
      <w:r w:rsidR="00E22C1A">
        <w:t>Требование к методологии выполнения работ:</w:t>
      </w:r>
    </w:p>
    <w:p w14:paraId="7DE39E8D" w14:textId="77777777" w:rsidR="00E22C1A" w:rsidRDefault="00E22C1A" w:rsidP="00E22C1A">
      <w:pPr>
        <w:pStyle w:val="affff1"/>
        <w:numPr>
          <w:ilvl w:val="0"/>
          <w:numId w:val="29"/>
        </w:numPr>
        <w:spacing w:before="120" w:after="0"/>
      </w:pPr>
      <w:r>
        <w:t xml:space="preserve">Участник должен предоставить формализованную методологию предоставления услуг, где описана логика проекта, назначение и взаимосвязь документов и результатов. </w:t>
      </w:r>
      <w:proofErr w:type="spellStart"/>
      <w:r>
        <w:t>Этапность</w:t>
      </w:r>
      <w:proofErr w:type="spellEnd"/>
      <w:r>
        <w:t xml:space="preserve"> проекта и содержание работ в этапах может быть различной в зависимости от предлагаемых подходов к реализации проекта (последовательный, итеративный). Оценка соответствия требованиям – экспертом Заказчика.</w:t>
      </w:r>
    </w:p>
    <w:p w14:paraId="2046907E" w14:textId="08DFA664" w:rsidR="00E22C1A" w:rsidRDefault="005D5294" w:rsidP="000652D1">
      <w:pPr>
        <w:spacing w:before="120" w:after="200"/>
        <w:ind w:firstLine="709"/>
        <w:jc w:val="left"/>
      </w:pPr>
      <w:r>
        <w:t>11.11</w:t>
      </w:r>
      <w:r w:rsidR="000652D1">
        <w:t xml:space="preserve">. </w:t>
      </w:r>
      <w:r w:rsidR="00E22C1A">
        <w:t>Требования к субподрядчикам:</w:t>
      </w:r>
    </w:p>
    <w:p w14:paraId="4E22029F" w14:textId="77777777" w:rsidR="00E22C1A" w:rsidRDefault="00E22C1A" w:rsidP="00E22C1A">
      <w:pPr>
        <w:pStyle w:val="affff1"/>
        <w:numPr>
          <w:ilvl w:val="0"/>
          <w:numId w:val="30"/>
        </w:numPr>
        <w:spacing w:before="120" w:after="0"/>
      </w:pPr>
      <w:r>
        <w:t>Подрядчик должен обеспечить соответствие любого предложенного субподрядчика требованиям Заказчика – организатора конкурентной процедуры, изложенным в закупочной документации;</w:t>
      </w:r>
    </w:p>
    <w:p w14:paraId="09CB673B" w14:textId="77777777" w:rsidR="00E22C1A" w:rsidRDefault="00E22C1A" w:rsidP="00E22C1A">
      <w:pPr>
        <w:pStyle w:val="affff1"/>
        <w:numPr>
          <w:ilvl w:val="0"/>
          <w:numId w:val="30"/>
        </w:numPr>
        <w:spacing w:before="120" w:after="0"/>
      </w:pPr>
      <w:r>
        <w:t>Заказчик – организатор конкурентной процедуры оставляет за собой право отклонить любого из предложенных подрядчиком субподрядчика.</w:t>
      </w:r>
    </w:p>
    <w:p w14:paraId="79CBB100" w14:textId="77777777" w:rsidR="00E22C1A" w:rsidRPr="003D2DB0" w:rsidRDefault="00E22C1A" w:rsidP="00DE0257">
      <w:pPr>
        <w:spacing w:before="120"/>
        <w:ind w:firstLine="709"/>
        <w:textAlignment w:val="top"/>
        <w:rPr>
          <w:color w:val="000000"/>
        </w:rPr>
      </w:pPr>
    </w:p>
    <w:p w14:paraId="39E55DF5" w14:textId="77777777" w:rsidR="00DE0257" w:rsidRPr="00DE0257" w:rsidRDefault="00DE0257" w:rsidP="00DE0257">
      <w:pPr>
        <w:pStyle w:val="1"/>
        <w:rPr>
          <w:lang w:val="ru-RU"/>
        </w:rPr>
      </w:pPr>
      <w:bookmarkStart w:id="547" w:name="_Toc446333417"/>
      <w:bookmarkStart w:id="548" w:name="_Toc446336187"/>
      <w:bookmarkStart w:id="549" w:name="_Toc446426824"/>
      <w:bookmarkStart w:id="550" w:name="_Toc448837915"/>
      <w:r w:rsidRPr="00DE0257">
        <w:rPr>
          <w:lang w:val="ru-RU"/>
        </w:rPr>
        <w:lastRenderedPageBreak/>
        <w:t>Требования по обеспечению конфиденциальности оказываемых услуг</w:t>
      </w:r>
      <w:bookmarkEnd w:id="547"/>
      <w:bookmarkEnd w:id="548"/>
      <w:bookmarkEnd w:id="549"/>
      <w:bookmarkEnd w:id="550"/>
    </w:p>
    <w:p w14:paraId="2F52519A" w14:textId="77777777" w:rsidR="00DE0257" w:rsidRPr="003D2DB0" w:rsidRDefault="00DE0257" w:rsidP="00DE0257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14:paraId="0411535F" w14:textId="77777777" w:rsidR="00DE0257" w:rsidRPr="003D2DB0" w:rsidRDefault="00DE0257" w:rsidP="00DE0257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выполнении работ требуется обеспечить выполнение политик информационной безопасности Заказчика.</w:t>
      </w:r>
    </w:p>
    <w:p w14:paraId="27B80F7F" w14:textId="77777777" w:rsidR="00DE0257" w:rsidRPr="003D2DB0" w:rsidRDefault="00DE0257" w:rsidP="00DE0257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Заказчика и иных организационно-распорядительных документов Общества.</w:t>
      </w:r>
    </w:p>
    <w:p w14:paraId="093FD313" w14:textId="77777777" w:rsidR="00DE0257" w:rsidRPr="00DE0257" w:rsidRDefault="00DE0257" w:rsidP="00DE0257">
      <w:pPr>
        <w:rPr>
          <w:lang w:eastAsia="x-none"/>
        </w:rPr>
      </w:pPr>
    </w:p>
    <w:p w14:paraId="462F23B1" w14:textId="77777777" w:rsidR="00DB51DF" w:rsidRDefault="00DB51DF" w:rsidP="00DB51DF">
      <w:pPr>
        <w:pStyle w:val="aff3"/>
        <w:spacing w:before="0" w:beforeAutospacing="0" w:after="120" w:afterAutospacing="0"/>
        <w:jc w:val="both"/>
        <w:rPr>
          <w:sz w:val="20"/>
          <w:szCs w:val="20"/>
        </w:rPr>
      </w:pPr>
    </w:p>
    <w:sectPr w:rsidR="00DB51DF" w:rsidSect="004568B7">
      <w:headerReference w:type="default" r:id="rId20"/>
      <w:footerReference w:type="default" r:id="rId21"/>
      <w:pgSz w:w="11906" w:h="16838" w:code="9"/>
      <w:pgMar w:top="1134" w:right="851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68981" w14:textId="77777777" w:rsidR="00C93C90" w:rsidRDefault="00C93C90" w:rsidP="0054780E">
      <w:r>
        <w:separator/>
      </w:r>
    </w:p>
    <w:p w14:paraId="24E5F08F" w14:textId="77777777" w:rsidR="00C93C90" w:rsidRDefault="00C93C90"/>
  </w:endnote>
  <w:endnote w:type="continuationSeparator" w:id="0">
    <w:p w14:paraId="530B69CB" w14:textId="77777777" w:rsidR="00C93C90" w:rsidRDefault="00C93C90" w:rsidP="0054780E">
      <w:r>
        <w:continuationSeparator/>
      </w:r>
    </w:p>
    <w:p w14:paraId="77E67599" w14:textId="77777777" w:rsidR="00C93C90" w:rsidRDefault="00C93C90"/>
  </w:endnote>
  <w:endnote w:type="continuationNotice" w:id="1">
    <w:p w14:paraId="5CC7C8A6" w14:textId="77777777" w:rsidR="00C93C90" w:rsidRDefault="00C93C90">
      <w:pPr>
        <w:spacing w:line="240" w:lineRule="auto"/>
      </w:pPr>
    </w:p>
    <w:p w14:paraId="77696E34" w14:textId="77777777" w:rsidR="00C93C90" w:rsidRDefault="00C93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09FB2" w14:textId="15419B10" w:rsidR="00C93C90" w:rsidRDefault="00C93C90" w:rsidP="00494E61">
    <w:pPr>
      <w:pStyle w:val="ad"/>
      <w:jc w:val="center"/>
    </w:pPr>
    <w:r>
      <w:t>Санкт-Петербург</w:t>
    </w:r>
  </w:p>
  <w:p w14:paraId="007B3640" w14:textId="77777777" w:rsidR="00C93C90" w:rsidRDefault="00C93C90" w:rsidP="00494E61">
    <w:pPr>
      <w:pStyle w:val="ad"/>
      <w:jc w:val="center"/>
    </w:pPr>
    <w:r w:rsidRPr="00A102DC">
      <w:t>201</w:t>
    </w:r>
    <w:r>
      <w:t xml:space="preserve">6 </w:t>
    </w:r>
    <w:r w:rsidRPr="00A102DC">
      <w:t>г</w:t>
    </w:r>
    <w:r>
      <w:t>од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9627"/>
    </w:tblGrid>
    <w:tr w:rsidR="00C93C90" w14:paraId="63161AB7" w14:textId="77777777" w:rsidTr="00BB70AA">
      <w:tc>
        <w:tcPr>
          <w:tcW w:w="9627" w:type="dxa"/>
        </w:tcPr>
        <w:p w14:paraId="51EBEDFE" w14:textId="06EA9C9E" w:rsidR="00C93C90" w:rsidRPr="006548BD" w:rsidRDefault="00C93C90" w:rsidP="000C775B">
          <w:pPr>
            <w:pStyle w:val="ad"/>
            <w:tabs>
              <w:tab w:val="clear" w:pos="4677"/>
              <w:tab w:val="center" w:pos="9072"/>
            </w:tabs>
            <w:jc w:val="center"/>
            <w:rPr>
              <w:lang w:val="ru-RU" w:eastAsia="ru-RU"/>
            </w:rPr>
          </w:pPr>
          <w:r w:rsidRPr="006548BD">
            <w:rPr>
              <w:rStyle w:val="af"/>
              <w:lang w:val="ru-RU" w:eastAsia="ru-RU"/>
            </w:rPr>
            <w:t xml:space="preserve">стр. </w:t>
          </w:r>
          <w:r w:rsidRPr="006548BD">
            <w:rPr>
              <w:rStyle w:val="af"/>
              <w:lang w:val="ru-RU" w:eastAsia="ru-RU"/>
            </w:rPr>
            <w:fldChar w:fldCharType="begin"/>
          </w:r>
          <w:r w:rsidRPr="006548BD">
            <w:rPr>
              <w:rStyle w:val="af"/>
              <w:lang w:val="ru-RU" w:eastAsia="ru-RU"/>
            </w:rPr>
            <w:instrText xml:space="preserve"> PAGE   \* MERGEFORMAT </w:instrText>
          </w:r>
          <w:r w:rsidRPr="006548BD">
            <w:rPr>
              <w:rStyle w:val="af"/>
              <w:lang w:val="ru-RU" w:eastAsia="ru-RU"/>
            </w:rPr>
            <w:fldChar w:fldCharType="separate"/>
          </w:r>
          <w:r w:rsidR="00BE484F">
            <w:rPr>
              <w:rStyle w:val="af"/>
              <w:noProof/>
              <w:lang w:val="ru-RU" w:eastAsia="ru-RU"/>
            </w:rPr>
            <w:t>21</w:t>
          </w:r>
          <w:r w:rsidRPr="006548BD">
            <w:rPr>
              <w:rStyle w:val="af"/>
              <w:lang w:val="ru-RU" w:eastAsia="ru-RU"/>
            </w:rPr>
            <w:fldChar w:fldCharType="end"/>
          </w:r>
          <w:r w:rsidRPr="006548BD">
            <w:rPr>
              <w:rStyle w:val="af"/>
              <w:lang w:val="ru-RU" w:eastAsia="ru-RU"/>
            </w:rPr>
            <w:t xml:space="preserve"> из </w:t>
          </w:r>
          <w:r w:rsidRPr="006548BD">
            <w:rPr>
              <w:rStyle w:val="af"/>
              <w:lang w:val="ru-RU" w:eastAsia="ru-RU"/>
            </w:rPr>
            <w:fldChar w:fldCharType="begin"/>
          </w:r>
          <w:r w:rsidRPr="006548BD">
            <w:rPr>
              <w:rStyle w:val="af"/>
              <w:lang w:val="ru-RU" w:eastAsia="ru-RU"/>
            </w:rPr>
            <w:instrText xml:space="preserve"> =SUM(</w:instrText>
          </w:r>
          <w:r w:rsidRPr="006548BD">
            <w:rPr>
              <w:rStyle w:val="af"/>
              <w:lang w:val="ru-RU" w:eastAsia="ru-RU"/>
            </w:rPr>
            <w:fldChar w:fldCharType="begin"/>
          </w:r>
          <w:r w:rsidRPr="006548BD">
            <w:rPr>
              <w:rStyle w:val="af"/>
              <w:lang w:val="ru-RU" w:eastAsia="ru-RU"/>
            </w:rPr>
            <w:instrText xml:space="preserve"> NUMPAGES  </w:instrText>
          </w:r>
          <w:r w:rsidRPr="006548BD">
            <w:rPr>
              <w:rStyle w:val="af"/>
              <w:lang w:val="ru-RU" w:eastAsia="ru-RU"/>
            </w:rPr>
            <w:fldChar w:fldCharType="separate"/>
          </w:r>
          <w:r w:rsidR="00BE484F">
            <w:rPr>
              <w:rStyle w:val="af"/>
              <w:noProof/>
              <w:lang w:val="ru-RU" w:eastAsia="ru-RU"/>
            </w:rPr>
            <w:instrText>29</w:instrText>
          </w:r>
          <w:r w:rsidRPr="006548BD">
            <w:rPr>
              <w:rStyle w:val="af"/>
              <w:lang w:val="ru-RU" w:eastAsia="ru-RU"/>
            </w:rPr>
            <w:fldChar w:fldCharType="end"/>
          </w:r>
          <w:r w:rsidRPr="006548BD">
            <w:rPr>
              <w:rStyle w:val="af"/>
              <w:lang w:val="ru-RU" w:eastAsia="ru-RU"/>
            </w:rPr>
            <w:instrText xml:space="preserve">;0) </w:instrText>
          </w:r>
          <w:r w:rsidRPr="006548BD">
            <w:rPr>
              <w:rStyle w:val="af"/>
              <w:lang w:val="ru-RU" w:eastAsia="ru-RU"/>
            </w:rPr>
            <w:fldChar w:fldCharType="separate"/>
          </w:r>
          <w:r w:rsidR="00BE484F">
            <w:rPr>
              <w:rStyle w:val="af"/>
              <w:noProof/>
              <w:lang w:val="ru-RU" w:eastAsia="ru-RU"/>
            </w:rPr>
            <w:t>29</w:t>
          </w:r>
          <w:r w:rsidRPr="006548BD">
            <w:rPr>
              <w:rStyle w:val="af"/>
              <w:lang w:val="ru-RU" w:eastAsia="ru-RU"/>
            </w:rPr>
            <w:fldChar w:fldCharType="end"/>
          </w:r>
        </w:p>
      </w:tc>
    </w:tr>
  </w:tbl>
  <w:p w14:paraId="620BB878" w14:textId="77777777" w:rsidR="00C93C90" w:rsidRDefault="00C93C90" w:rsidP="00E251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C4689" w14:textId="77777777" w:rsidR="00C93C90" w:rsidRDefault="00C93C90" w:rsidP="0054780E">
      <w:r>
        <w:separator/>
      </w:r>
    </w:p>
    <w:p w14:paraId="347AAFD7" w14:textId="77777777" w:rsidR="00C93C90" w:rsidRDefault="00C93C90"/>
  </w:footnote>
  <w:footnote w:type="continuationSeparator" w:id="0">
    <w:p w14:paraId="024C58B9" w14:textId="77777777" w:rsidR="00C93C90" w:rsidRDefault="00C93C90" w:rsidP="0054780E">
      <w:r>
        <w:continuationSeparator/>
      </w:r>
    </w:p>
    <w:p w14:paraId="45F453AD" w14:textId="77777777" w:rsidR="00C93C90" w:rsidRDefault="00C93C90"/>
  </w:footnote>
  <w:footnote w:type="continuationNotice" w:id="1">
    <w:p w14:paraId="722DFF19" w14:textId="77777777" w:rsidR="00C93C90" w:rsidRDefault="00C93C90">
      <w:pPr>
        <w:spacing w:line="240" w:lineRule="auto"/>
      </w:pPr>
    </w:p>
    <w:p w14:paraId="69A04549" w14:textId="77777777" w:rsidR="00C93C90" w:rsidRDefault="00C93C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C24" w14:textId="3683766C" w:rsidR="00C93C90" w:rsidRDefault="00C93C90" w:rsidP="00494E61">
    <w:pPr>
      <w:pStyle w:val="afff"/>
      <w:jc w:val="center"/>
    </w:pPr>
    <w:r w:rsidRPr="005C305F">
      <w:t xml:space="preserve">Открытое </w:t>
    </w:r>
    <w:r>
      <w:t>а</w:t>
    </w:r>
    <w:r w:rsidRPr="005C305F">
      <w:t xml:space="preserve">кционерное </w:t>
    </w:r>
    <w:r>
      <w:t>о</w:t>
    </w:r>
    <w:r w:rsidRPr="005C305F">
      <w:t>бщество «Территориальная генерирующая компания №1»</w:t>
    </w:r>
  </w:p>
  <w:p w14:paraId="14C5BAAE" w14:textId="77777777" w:rsidR="00C93C90" w:rsidRDefault="00C93C90" w:rsidP="00A92CBE">
    <w:pPr>
      <w:pStyle w:val="aff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C12E6" w14:textId="0F4BBA4E" w:rsidR="00C93C90" w:rsidRDefault="00C93C90" w:rsidP="00494E61">
    <w:pPr>
      <w:pStyle w:val="afff"/>
      <w:jc w:val="center"/>
    </w:pPr>
    <w:r w:rsidRPr="00494E61">
      <w:t>Внедрение</w:t>
    </w:r>
    <w:r>
      <w:t xml:space="preserve"> информационно-платежного шлюза</w:t>
    </w:r>
  </w:p>
  <w:p w14:paraId="492F0C0E" w14:textId="77777777" w:rsidR="00C93C90" w:rsidRDefault="00C93C90">
    <w:pPr>
      <w:pStyle w:val="aff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42" w:type="dxa"/>
      <w:tblInd w:w="-318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1"/>
      <w:gridCol w:w="7371"/>
      <w:gridCol w:w="1560"/>
    </w:tblGrid>
    <w:tr w:rsidR="00C93C90" w14:paraId="429006EB" w14:textId="77777777" w:rsidTr="003B4275">
      <w:trPr>
        <w:trHeight w:val="568"/>
      </w:trPr>
      <w:tc>
        <w:tcPr>
          <w:tcW w:w="1311" w:type="dxa"/>
        </w:tcPr>
        <w:p w14:paraId="62A80D41" w14:textId="77777777" w:rsidR="00C93C90" w:rsidRDefault="00C93C90" w:rsidP="00394EA3">
          <w:pPr>
            <w:tabs>
              <w:tab w:val="right" w:pos="9490"/>
            </w:tabs>
            <w:jc w:val="center"/>
            <w:rPr>
              <w:noProof/>
            </w:rPr>
          </w:pPr>
        </w:p>
      </w:tc>
      <w:tc>
        <w:tcPr>
          <w:tcW w:w="7371" w:type="dxa"/>
        </w:tcPr>
        <w:p w14:paraId="64116B33" w14:textId="77777777" w:rsidR="00C93C90" w:rsidRPr="007C5B5E" w:rsidRDefault="00C93C90" w:rsidP="00BF2DC7">
          <w:pPr>
            <w:tabs>
              <w:tab w:val="right" w:pos="9490"/>
            </w:tabs>
            <w:spacing w:line="240" w:lineRule="auto"/>
            <w:jc w:val="center"/>
          </w:pPr>
          <w:r>
            <w:t>Техническое задание</w:t>
          </w:r>
        </w:p>
      </w:tc>
      <w:tc>
        <w:tcPr>
          <w:tcW w:w="1560" w:type="dxa"/>
        </w:tcPr>
        <w:p w14:paraId="0B4A75A6" w14:textId="77777777" w:rsidR="00C93C90" w:rsidRPr="00685979" w:rsidRDefault="00C93C90" w:rsidP="00394EA3">
          <w:pPr>
            <w:tabs>
              <w:tab w:val="right" w:pos="9490"/>
            </w:tabs>
            <w:jc w:val="center"/>
            <w:rPr>
              <w:noProof/>
            </w:rPr>
          </w:pPr>
        </w:p>
      </w:tc>
    </w:tr>
  </w:tbl>
  <w:p w14:paraId="2A664641" w14:textId="77777777" w:rsidR="00C93C90" w:rsidRDefault="00C93C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DFBAA60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BFA66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8B6817"/>
    <w:multiLevelType w:val="multilevel"/>
    <w:tmpl w:val="56347EFC"/>
    <w:styleLink w:val="-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D376F"/>
    <w:multiLevelType w:val="multilevel"/>
    <w:tmpl w:val="C3E0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0"/>
      <w:lvlText w:val="%2"/>
      <w:lvlJc w:val="left"/>
      <w:pPr>
        <w:tabs>
          <w:tab w:val="num" w:pos="1440"/>
        </w:tabs>
        <w:ind w:left="1077" w:hanging="357"/>
      </w:pPr>
      <w:rPr>
        <w:rFonts w:hint="default"/>
        <w:sz w:val="24"/>
        <w:szCs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144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D4C3BB3"/>
    <w:multiLevelType w:val="multilevel"/>
    <w:tmpl w:val="55CE2308"/>
    <w:lvl w:ilvl="0">
      <w:start w:val="1"/>
      <w:numFmt w:val="decimal"/>
      <w:pStyle w:val="-0"/>
      <w:suff w:val="nothing"/>
      <w:lvlText w:val="%1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0C05A0E"/>
    <w:multiLevelType w:val="hybridMultilevel"/>
    <w:tmpl w:val="3668B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96716"/>
    <w:multiLevelType w:val="hybridMultilevel"/>
    <w:tmpl w:val="E9F4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15F9C"/>
    <w:multiLevelType w:val="hybridMultilevel"/>
    <w:tmpl w:val="826016B2"/>
    <w:name w:val="122222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727BA"/>
    <w:multiLevelType w:val="singleLevel"/>
    <w:tmpl w:val="34147048"/>
    <w:lvl w:ilvl="0">
      <w:start w:val="1"/>
      <w:numFmt w:val="bullet"/>
      <w:pStyle w:val="spisok-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403C6"/>
    <w:multiLevelType w:val="multilevel"/>
    <w:tmpl w:val="4E62612A"/>
    <w:lvl w:ilvl="0">
      <w:start w:val="1"/>
      <w:numFmt w:val="none"/>
      <w:lvlText w:val="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pStyle w:val="a1"/>
      <w:lvlText w:val="‒"/>
      <w:lvlJc w:val="left"/>
      <w:pPr>
        <w:tabs>
          <w:tab w:val="num" w:pos="1163"/>
        </w:tabs>
        <w:ind w:left="1163" w:hanging="312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56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1081BF7"/>
    <w:multiLevelType w:val="hybridMultilevel"/>
    <w:tmpl w:val="0786F55C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4791373"/>
    <w:multiLevelType w:val="hybridMultilevel"/>
    <w:tmpl w:val="A0C882B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4CE4698"/>
    <w:multiLevelType w:val="hybridMultilevel"/>
    <w:tmpl w:val="F2EE57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B774A"/>
    <w:multiLevelType w:val="hybridMultilevel"/>
    <w:tmpl w:val="315C1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C3DF6"/>
    <w:multiLevelType w:val="hybridMultilevel"/>
    <w:tmpl w:val="B2AAC97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B1C386B"/>
    <w:multiLevelType w:val="hybridMultilevel"/>
    <w:tmpl w:val="5B20649C"/>
    <w:lvl w:ilvl="0" w:tplc="7A8A6546">
      <w:start w:val="1"/>
      <w:numFmt w:val="bullet"/>
      <w:pStyle w:val="a2"/>
      <w:lvlText w:val="‒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2607D9C"/>
    <w:multiLevelType w:val="multilevel"/>
    <w:tmpl w:val="2DB4D382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cs="Times New Roman" w:hint="default"/>
        <w:color w:val="auto"/>
      </w:rPr>
    </w:lvl>
    <w:lvl w:ilvl="1">
      <w:start w:val="1"/>
      <w:numFmt w:val="decimal"/>
      <w:pStyle w:val="20"/>
      <w:lvlText w:val="%1.%2."/>
      <w:lvlJc w:val="left"/>
      <w:pPr>
        <w:tabs>
          <w:tab w:val="num" w:pos="756"/>
        </w:tabs>
        <w:ind w:left="0" w:firstLine="709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572"/>
        </w:tabs>
        <w:ind w:left="284"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16"/>
        </w:tabs>
        <w:ind w:left="1" w:firstLine="709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decimal"/>
      <w:pStyle w:val="50"/>
      <w:lvlText w:val="%1.%2.%3.%4.%5."/>
      <w:lvlJc w:val="left"/>
      <w:pPr>
        <w:tabs>
          <w:tab w:val="num" w:pos="1843"/>
        </w:tabs>
        <w:ind w:left="142" w:firstLine="709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872"/>
        </w:tabs>
        <w:ind w:left="0" w:firstLine="709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60BA053A"/>
    <w:multiLevelType w:val="multilevel"/>
    <w:tmpl w:val="8F34514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  <w:i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63020293"/>
    <w:multiLevelType w:val="multilevel"/>
    <w:tmpl w:val="75466550"/>
    <w:lvl w:ilvl="0">
      <w:start w:val="1"/>
      <w:numFmt w:val="decimal"/>
      <w:lvlText w:val="1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B8300A"/>
    <w:multiLevelType w:val="hybridMultilevel"/>
    <w:tmpl w:val="516E4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4C3DCD"/>
    <w:multiLevelType w:val="hybridMultilevel"/>
    <w:tmpl w:val="2B2CA3D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9F771B3"/>
    <w:multiLevelType w:val="hybridMultilevel"/>
    <w:tmpl w:val="80F8266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E550D93"/>
    <w:multiLevelType w:val="hybridMultilevel"/>
    <w:tmpl w:val="C3401CAC"/>
    <w:lvl w:ilvl="0" w:tplc="699AA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97879"/>
    <w:multiLevelType w:val="hybridMultilevel"/>
    <w:tmpl w:val="20ACDC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17"/>
  </w:num>
  <w:num w:numId="5">
    <w:abstractNumId w:val="10"/>
  </w:num>
  <w:num w:numId="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5"/>
  </w:num>
  <w:num w:numId="12">
    <w:abstractNumId w:val="1"/>
  </w:num>
  <w:num w:numId="13">
    <w:abstractNumId w:val="4"/>
  </w:num>
  <w:num w:numId="14">
    <w:abstractNumId w:val="13"/>
  </w:num>
  <w:num w:numId="15">
    <w:abstractNumId w:val="24"/>
  </w:num>
  <w:num w:numId="16">
    <w:abstractNumId w:val="20"/>
  </w:num>
  <w:num w:numId="17">
    <w:abstractNumId w:val="9"/>
  </w:num>
  <w:num w:numId="18">
    <w:abstractNumId w:val="6"/>
  </w:num>
  <w:num w:numId="19">
    <w:abstractNumId w:val="7"/>
  </w:num>
  <w:num w:numId="20">
    <w:abstractNumId w:val="14"/>
  </w:num>
  <w:num w:numId="21">
    <w:abstractNumId w:val="23"/>
  </w:num>
  <w:num w:numId="22">
    <w:abstractNumId w:val="19"/>
  </w:num>
  <w:num w:numId="23">
    <w:abstractNumId w:val="17"/>
  </w:num>
  <w:num w:numId="24">
    <w:abstractNumId w:val="18"/>
  </w:num>
  <w:num w:numId="25">
    <w:abstractNumId w:val="17"/>
  </w:num>
  <w:num w:numId="26">
    <w:abstractNumId w:val="11"/>
  </w:num>
  <w:num w:numId="27">
    <w:abstractNumId w:val="15"/>
  </w:num>
  <w:num w:numId="28">
    <w:abstractNumId w:val="22"/>
  </w:num>
  <w:num w:numId="29">
    <w:abstractNumId w:val="12"/>
  </w:num>
  <w:num w:numId="30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708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E6"/>
    <w:rsid w:val="0000056F"/>
    <w:rsid w:val="00000C75"/>
    <w:rsid w:val="00000F9D"/>
    <w:rsid w:val="0000169C"/>
    <w:rsid w:val="00001ABF"/>
    <w:rsid w:val="000020BE"/>
    <w:rsid w:val="000028AD"/>
    <w:rsid w:val="000029D1"/>
    <w:rsid w:val="00002B5B"/>
    <w:rsid w:val="00003301"/>
    <w:rsid w:val="00003306"/>
    <w:rsid w:val="000035F7"/>
    <w:rsid w:val="00003887"/>
    <w:rsid w:val="00003A3B"/>
    <w:rsid w:val="00003D87"/>
    <w:rsid w:val="00003E51"/>
    <w:rsid w:val="000044CF"/>
    <w:rsid w:val="00004947"/>
    <w:rsid w:val="00005454"/>
    <w:rsid w:val="000057A7"/>
    <w:rsid w:val="00005D5E"/>
    <w:rsid w:val="00006212"/>
    <w:rsid w:val="0000728B"/>
    <w:rsid w:val="00007A18"/>
    <w:rsid w:val="00007B02"/>
    <w:rsid w:val="000104C3"/>
    <w:rsid w:val="0001086C"/>
    <w:rsid w:val="00010B9B"/>
    <w:rsid w:val="000110E7"/>
    <w:rsid w:val="000114F6"/>
    <w:rsid w:val="000116E5"/>
    <w:rsid w:val="00011A23"/>
    <w:rsid w:val="00011C32"/>
    <w:rsid w:val="00011CF8"/>
    <w:rsid w:val="00012172"/>
    <w:rsid w:val="00012BF7"/>
    <w:rsid w:val="000139E0"/>
    <w:rsid w:val="00013C56"/>
    <w:rsid w:val="00013DEC"/>
    <w:rsid w:val="0001406A"/>
    <w:rsid w:val="0001439F"/>
    <w:rsid w:val="0001483D"/>
    <w:rsid w:val="00014E6D"/>
    <w:rsid w:val="00015415"/>
    <w:rsid w:val="00015471"/>
    <w:rsid w:val="000155D1"/>
    <w:rsid w:val="00015620"/>
    <w:rsid w:val="000163A3"/>
    <w:rsid w:val="00016575"/>
    <w:rsid w:val="00016741"/>
    <w:rsid w:val="00016CAF"/>
    <w:rsid w:val="00016F66"/>
    <w:rsid w:val="00017C81"/>
    <w:rsid w:val="00017FD6"/>
    <w:rsid w:val="000200E0"/>
    <w:rsid w:val="00020762"/>
    <w:rsid w:val="00020A38"/>
    <w:rsid w:val="00020EBA"/>
    <w:rsid w:val="000214DE"/>
    <w:rsid w:val="00021BBA"/>
    <w:rsid w:val="00021BD7"/>
    <w:rsid w:val="00022034"/>
    <w:rsid w:val="00022259"/>
    <w:rsid w:val="00022BDC"/>
    <w:rsid w:val="0002318B"/>
    <w:rsid w:val="0002344F"/>
    <w:rsid w:val="00023B89"/>
    <w:rsid w:val="00023C3C"/>
    <w:rsid w:val="00023D4F"/>
    <w:rsid w:val="000243F6"/>
    <w:rsid w:val="000244CB"/>
    <w:rsid w:val="000245F8"/>
    <w:rsid w:val="00026044"/>
    <w:rsid w:val="000261C2"/>
    <w:rsid w:val="000261DA"/>
    <w:rsid w:val="000263BE"/>
    <w:rsid w:val="00026A74"/>
    <w:rsid w:val="000270F7"/>
    <w:rsid w:val="0002717C"/>
    <w:rsid w:val="00027507"/>
    <w:rsid w:val="00027DDF"/>
    <w:rsid w:val="0003033A"/>
    <w:rsid w:val="00030494"/>
    <w:rsid w:val="000305B3"/>
    <w:rsid w:val="00030A9A"/>
    <w:rsid w:val="00030B3A"/>
    <w:rsid w:val="00030CA2"/>
    <w:rsid w:val="00031202"/>
    <w:rsid w:val="000312CC"/>
    <w:rsid w:val="00031369"/>
    <w:rsid w:val="00031A39"/>
    <w:rsid w:val="00031F58"/>
    <w:rsid w:val="0003359E"/>
    <w:rsid w:val="000337A6"/>
    <w:rsid w:val="00033884"/>
    <w:rsid w:val="00033ADF"/>
    <w:rsid w:val="000342E0"/>
    <w:rsid w:val="00034993"/>
    <w:rsid w:val="00034A93"/>
    <w:rsid w:val="0003549E"/>
    <w:rsid w:val="00035A72"/>
    <w:rsid w:val="00035F32"/>
    <w:rsid w:val="0003631D"/>
    <w:rsid w:val="00036BD5"/>
    <w:rsid w:val="00037430"/>
    <w:rsid w:val="00040AAF"/>
    <w:rsid w:val="00040D8C"/>
    <w:rsid w:val="00040F51"/>
    <w:rsid w:val="000413C7"/>
    <w:rsid w:val="000413D2"/>
    <w:rsid w:val="00042328"/>
    <w:rsid w:val="000426E5"/>
    <w:rsid w:val="00042901"/>
    <w:rsid w:val="00042E47"/>
    <w:rsid w:val="00042F90"/>
    <w:rsid w:val="00043368"/>
    <w:rsid w:val="00043B41"/>
    <w:rsid w:val="000444A3"/>
    <w:rsid w:val="000445BF"/>
    <w:rsid w:val="00044AD6"/>
    <w:rsid w:val="00044F04"/>
    <w:rsid w:val="00045544"/>
    <w:rsid w:val="00045B5F"/>
    <w:rsid w:val="00045FA5"/>
    <w:rsid w:val="00046D36"/>
    <w:rsid w:val="0004711F"/>
    <w:rsid w:val="0004752D"/>
    <w:rsid w:val="00047642"/>
    <w:rsid w:val="0005004C"/>
    <w:rsid w:val="000500C2"/>
    <w:rsid w:val="000501FE"/>
    <w:rsid w:val="000502DC"/>
    <w:rsid w:val="000505B4"/>
    <w:rsid w:val="000506A0"/>
    <w:rsid w:val="00050ECB"/>
    <w:rsid w:val="00051079"/>
    <w:rsid w:val="0005199C"/>
    <w:rsid w:val="00052162"/>
    <w:rsid w:val="00052257"/>
    <w:rsid w:val="000523D0"/>
    <w:rsid w:val="00052C0E"/>
    <w:rsid w:val="0005313A"/>
    <w:rsid w:val="00054841"/>
    <w:rsid w:val="00054C0B"/>
    <w:rsid w:val="00055308"/>
    <w:rsid w:val="00055735"/>
    <w:rsid w:val="00055924"/>
    <w:rsid w:val="00055E5A"/>
    <w:rsid w:val="0005606B"/>
    <w:rsid w:val="00056087"/>
    <w:rsid w:val="000569BF"/>
    <w:rsid w:val="00056BCC"/>
    <w:rsid w:val="00056C61"/>
    <w:rsid w:val="00056D97"/>
    <w:rsid w:val="000570DD"/>
    <w:rsid w:val="00057148"/>
    <w:rsid w:val="00057266"/>
    <w:rsid w:val="00057345"/>
    <w:rsid w:val="000575F4"/>
    <w:rsid w:val="00057A42"/>
    <w:rsid w:val="00057A4A"/>
    <w:rsid w:val="00057BC9"/>
    <w:rsid w:val="00057EFB"/>
    <w:rsid w:val="0006025B"/>
    <w:rsid w:val="00060A5F"/>
    <w:rsid w:val="00060AA6"/>
    <w:rsid w:val="00060F45"/>
    <w:rsid w:val="000611D6"/>
    <w:rsid w:val="000611E2"/>
    <w:rsid w:val="0006121B"/>
    <w:rsid w:val="00061557"/>
    <w:rsid w:val="00061688"/>
    <w:rsid w:val="0006177C"/>
    <w:rsid w:val="00061F90"/>
    <w:rsid w:val="00062A38"/>
    <w:rsid w:val="00062CDC"/>
    <w:rsid w:val="00062D99"/>
    <w:rsid w:val="00062E97"/>
    <w:rsid w:val="00063567"/>
    <w:rsid w:val="00063765"/>
    <w:rsid w:val="00063D77"/>
    <w:rsid w:val="00063E3B"/>
    <w:rsid w:val="00064461"/>
    <w:rsid w:val="00065098"/>
    <w:rsid w:val="000652D1"/>
    <w:rsid w:val="0006541E"/>
    <w:rsid w:val="00065980"/>
    <w:rsid w:val="0006641F"/>
    <w:rsid w:val="000664EC"/>
    <w:rsid w:val="0006683A"/>
    <w:rsid w:val="00067BC2"/>
    <w:rsid w:val="00067C99"/>
    <w:rsid w:val="00067CAA"/>
    <w:rsid w:val="00067FC9"/>
    <w:rsid w:val="00070112"/>
    <w:rsid w:val="00070589"/>
    <w:rsid w:val="000713F5"/>
    <w:rsid w:val="00072E57"/>
    <w:rsid w:val="000732D3"/>
    <w:rsid w:val="000735C2"/>
    <w:rsid w:val="000739DC"/>
    <w:rsid w:val="00073C19"/>
    <w:rsid w:val="00073CA3"/>
    <w:rsid w:val="00073DCF"/>
    <w:rsid w:val="00073FF2"/>
    <w:rsid w:val="000757D4"/>
    <w:rsid w:val="000758B2"/>
    <w:rsid w:val="00075933"/>
    <w:rsid w:val="00075F5F"/>
    <w:rsid w:val="00075FA7"/>
    <w:rsid w:val="00076454"/>
    <w:rsid w:val="000766A7"/>
    <w:rsid w:val="00076777"/>
    <w:rsid w:val="00076A35"/>
    <w:rsid w:val="00076D7E"/>
    <w:rsid w:val="00076FFC"/>
    <w:rsid w:val="00077198"/>
    <w:rsid w:val="0007777D"/>
    <w:rsid w:val="00077B0A"/>
    <w:rsid w:val="00080A45"/>
    <w:rsid w:val="00080C9F"/>
    <w:rsid w:val="00080D4F"/>
    <w:rsid w:val="000811EF"/>
    <w:rsid w:val="000813AD"/>
    <w:rsid w:val="00081854"/>
    <w:rsid w:val="00081A5D"/>
    <w:rsid w:val="00082055"/>
    <w:rsid w:val="000826A0"/>
    <w:rsid w:val="00083373"/>
    <w:rsid w:val="000836FB"/>
    <w:rsid w:val="000837B3"/>
    <w:rsid w:val="000846CB"/>
    <w:rsid w:val="000851C2"/>
    <w:rsid w:val="0008528E"/>
    <w:rsid w:val="00085307"/>
    <w:rsid w:val="00085320"/>
    <w:rsid w:val="000855AC"/>
    <w:rsid w:val="00085A38"/>
    <w:rsid w:val="00086118"/>
    <w:rsid w:val="00086E29"/>
    <w:rsid w:val="00086ED0"/>
    <w:rsid w:val="0009009E"/>
    <w:rsid w:val="00090467"/>
    <w:rsid w:val="00090697"/>
    <w:rsid w:val="0009107C"/>
    <w:rsid w:val="000911E7"/>
    <w:rsid w:val="000915BA"/>
    <w:rsid w:val="00091675"/>
    <w:rsid w:val="00091A45"/>
    <w:rsid w:val="00091FAE"/>
    <w:rsid w:val="0009219C"/>
    <w:rsid w:val="00092213"/>
    <w:rsid w:val="000924A1"/>
    <w:rsid w:val="0009254A"/>
    <w:rsid w:val="00092917"/>
    <w:rsid w:val="00092F27"/>
    <w:rsid w:val="0009300C"/>
    <w:rsid w:val="00093099"/>
    <w:rsid w:val="0009378E"/>
    <w:rsid w:val="00093FF7"/>
    <w:rsid w:val="00094440"/>
    <w:rsid w:val="00094692"/>
    <w:rsid w:val="00094E22"/>
    <w:rsid w:val="00094F9D"/>
    <w:rsid w:val="000951C6"/>
    <w:rsid w:val="00095578"/>
    <w:rsid w:val="00095E97"/>
    <w:rsid w:val="00096A10"/>
    <w:rsid w:val="00097C1C"/>
    <w:rsid w:val="00097DC2"/>
    <w:rsid w:val="000A04A0"/>
    <w:rsid w:val="000A0DBE"/>
    <w:rsid w:val="000A0F32"/>
    <w:rsid w:val="000A1027"/>
    <w:rsid w:val="000A1160"/>
    <w:rsid w:val="000A1204"/>
    <w:rsid w:val="000A2071"/>
    <w:rsid w:val="000A3381"/>
    <w:rsid w:val="000A39CE"/>
    <w:rsid w:val="000A4646"/>
    <w:rsid w:val="000A4CAA"/>
    <w:rsid w:val="000A50F1"/>
    <w:rsid w:val="000A5343"/>
    <w:rsid w:val="000A5596"/>
    <w:rsid w:val="000A5B86"/>
    <w:rsid w:val="000A5EC5"/>
    <w:rsid w:val="000A5F58"/>
    <w:rsid w:val="000A6164"/>
    <w:rsid w:val="000A6B38"/>
    <w:rsid w:val="000A6DFD"/>
    <w:rsid w:val="000A7531"/>
    <w:rsid w:val="000A78D9"/>
    <w:rsid w:val="000A794B"/>
    <w:rsid w:val="000B028B"/>
    <w:rsid w:val="000B1AB7"/>
    <w:rsid w:val="000B21A5"/>
    <w:rsid w:val="000B23EE"/>
    <w:rsid w:val="000B249E"/>
    <w:rsid w:val="000B3FC2"/>
    <w:rsid w:val="000B4C07"/>
    <w:rsid w:val="000B4CE4"/>
    <w:rsid w:val="000B4DB9"/>
    <w:rsid w:val="000B4EC6"/>
    <w:rsid w:val="000B4F51"/>
    <w:rsid w:val="000B518A"/>
    <w:rsid w:val="000B554C"/>
    <w:rsid w:val="000B5807"/>
    <w:rsid w:val="000B6061"/>
    <w:rsid w:val="000B60CF"/>
    <w:rsid w:val="000B6A66"/>
    <w:rsid w:val="000B6FA0"/>
    <w:rsid w:val="000B7217"/>
    <w:rsid w:val="000B7660"/>
    <w:rsid w:val="000B7D4D"/>
    <w:rsid w:val="000B7E09"/>
    <w:rsid w:val="000C0695"/>
    <w:rsid w:val="000C0F92"/>
    <w:rsid w:val="000C10BD"/>
    <w:rsid w:val="000C12F4"/>
    <w:rsid w:val="000C1C7E"/>
    <w:rsid w:val="000C1E98"/>
    <w:rsid w:val="000C2062"/>
    <w:rsid w:val="000C25E6"/>
    <w:rsid w:val="000C273A"/>
    <w:rsid w:val="000C30DD"/>
    <w:rsid w:val="000C34F5"/>
    <w:rsid w:val="000C36A4"/>
    <w:rsid w:val="000C38B7"/>
    <w:rsid w:val="000C3C8D"/>
    <w:rsid w:val="000C44BC"/>
    <w:rsid w:val="000C4504"/>
    <w:rsid w:val="000C54C0"/>
    <w:rsid w:val="000C5C11"/>
    <w:rsid w:val="000C5CD3"/>
    <w:rsid w:val="000C63F1"/>
    <w:rsid w:val="000C6846"/>
    <w:rsid w:val="000C68F3"/>
    <w:rsid w:val="000C7247"/>
    <w:rsid w:val="000C775B"/>
    <w:rsid w:val="000C7D36"/>
    <w:rsid w:val="000D0368"/>
    <w:rsid w:val="000D0449"/>
    <w:rsid w:val="000D0C93"/>
    <w:rsid w:val="000D0D9D"/>
    <w:rsid w:val="000D280E"/>
    <w:rsid w:val="000D2C26"/>
    <w:rsid w:val="000D331B"/>
    <w:rsid w:val="000D3E0C"/>
    <w:rsid w:val="000D4412"/>
    <w:rsid w:val="000D491C"/>
    <w:rsid w:val="000D4DC3"/>
    <w:rsid w:val="000D646E"/>
    <w:rsid w:val="000D66A5"/>
    <w:rsid w:val="000D75BF"/>
    <w:rsid w:val="000D7DC7"/>
    <w:rsid w:val="000E0AC2"/>
    <w:rsid w:val="000E0B30"/>
    <w:rsid w:val="000E0BA9"/>
    <w:rsid w:val="000E14C3"/>
    <w:rsid w:val="000E1DF7"/>
    <w:rsid w:val="000E22B4"/>
    <w:rsid w:val="000E2AA2"/>
    <w:rsid w:val="000E2B91"/>
    <w:rsid w:val="000E2F19"/>
    <w:rsid w:val="000E3080"/>
    <w:rsid w:val="000E3657"/>
    <w:rsid w:val="000E366F"/>
    <w:rsid w:val="000E4476"/>
    <w:rsid w:val="000E46BC"/>
    <w:rsid w:val="000E57B8"/>
    <w:rsid w:val="000E59BE"/>
    <w:rsid w:val="000E5C3C"/>
    <w:rsid w:val="000E5C73"/>
    <w:rsid w:val="000E61BE"/>
    <w:rsid w:val="000E6958"/>
    <w:rsid w:val="000E6BE2"/>
    <w:rsid w:val="000E6FBA"/>
    <w:rsid w:val="000E72A8"/>
    <w:rsid w:val="000E7FB4"/>
    <w:rsid w:val="000F03B9"/>
    <w:rsid w:val="000F04F2"/>
    <w:rsid w:val="000F050D"/>
    <w:rsid w:val="000F0816"/>
    <w:rsid w:val="000F0BFD"/>
    <w:rsid w:val="000F11CD"/>
    <w:rsid w:val="000F1357"/>
    <w:rsid w:val="000F1B40"/>
    <w:rsid w:val="000F1E32"/>
    <w:rsid w:val="000F2053"/>
    <w:rsid w:val="000F27EE"/>
    <w:rsid w:val="000F2A6B"/>
    <w:rsid w:val="000F2C94"/>
    <w:rsid w:val="000F3197"/>
    <w:rsid w:val="000F3426"/>
    <w:rsid w:val="000F34DA"/>
    <w:rsid w:val="000F35E1"/>
    <w:rsid w:val="000F4199"/>
    <w:rsid w:val="000F4890"/>
    <w:rsid w:val="000F4AAF"/>
    <w:rsid w:val="000F4ABA"/>
    <w:rsid w:val="000F4C69"/>
    <w:rsid w:val="000F586C"/>
    <w:rsid w:val="000F5B20"/>
    <w:rsid w:val="000F5C80"/>
    <w:rsid w:val="000F5F1B"/>
    <w:rsid w:val="000F7AA7"/>
    <w:rsid w:val="001003BB"/>
    <w:rsid w:val="00101051"/>
    <w:rsid w:val="001019C4"/>
    <w:rsid w:val="00102064"/>
    <w:rsid w:val="001020DA"/>
    <w:rsid w:val="00102466"/>
    <w:rsid w:val="00102574"/>
    <w:rsid w:val="00102606"/>
    <w:rsid w:val="00102D8E"/>
    <w:rsid w:val="00103400"/>
    <w:rsid w:val="00103550"/>
    <w:rsid w:val="00103796"/>
    <w:rsid w:val="0010423E"/>
    <w:rsid w:val="001042F9"/>
    <w:rsid w:val="001049E9"/>
    <w:rsid w:val="00105371"/>
    <w:rsid w:val="00105BE6"/>
    <w:rsid w:val="00105D87"/>
    <w:rsid w:val="001061ED"/>
    <w:rsid w:val="001068BE"/>
    <w:rsid w:val="00106D25"/>
    <w:rsid w:val="001078F8"/>
    <w:rsid w:val="0010799B"/>
    <w:rsid w:val="00107A96"/>
    <w:rsid w:val="00110163"/>
    <w:rsid w:val="0011052B"/>
    <w:rsid w:val="00110601"/>
    <w:rsid w:val="00110D6D"/>
    <w:rsid w:val="0011114E"/>
    <w:rsid w:val="00111163"/>
    <w:rsid w:val="00111872"/>
    <w:rsid w:val="00111D9D"/>
    <w:rsid w:val="00112026"/>
    <w:rsid w:val="0011206E"/>
    <w:rsid w:val="001123F4"/>
    <w:rsid w:val="0011253D"/>
    <w:rsid w:val="00112E25"/>
    <w:rsid w:val="00112E36"/>
    <w:rsid w:val="00113A25"/>
    <w:rsid w:val="00113B0B"/>
    <w:rsid w:val="001146F4"/>
    <w:rsid w:val="0011523A"/>
    <w:rsid w:val="00115825"/>
    <w:rsid w:val="00116305"/>
    <w:rsid w:val="00116738"/>
    <w:rsid w:val="001167DB"/>
    <w:rsid w:val="00116DBB"/>
    <w:rsid w:val="00117024"/>
    <w:rsid w:val="001170B5"/>
    <w:rsid w:val="00117260"/>
    <w:rsid w:val="00117547"/>
    <w:rsid w:val="001177BC"/>
    <w:rsid w:val="001179FC"/>
    <w:rsid w:val="00117C09"/>
    <w:rsid w:val="001201B7"/>
    <w:rsid w:val="00120220"/>
    <w:rsid w:val="001203C0"/>
    <w:rsid w:val="001204AA"/>
    <w:rsid w:val="00120C41"/>
    <w:rsid w:val="00120E27"/>
    <w:rsid w:val="001210CB"/>
    <w:rsid w:val="00121288"/>
    <w:rsid w:val="001213BB"/>
    <w:rsid w:val="00121723"/>
    <w:rsid w:val="0012193E"/>
    <w:rsid w:val="00121B67"/>
    <w:rsid w:val="00121C20"/>
    <w:rsid w:val="0012232F"/>
    <w:rsid w:val="00122F3E"/>
    <w:rsid w:val="001234C2"/>
    <w:rsid w:val="00124355"/>
    <w:rsid w:val="0012438D"/>
    <w:rsid w:val="001247D3"/>
    <w:rsid w:val="00124AA4"/>
    <w:rsid w:val="00124BBA"/>
    <w:rsid w:val="00124C2E"/>
    <w:rsid w:val="00124D09"/>
    <w:rsid w:val="00124D69"/>
    <w:rsid w:val="00124EA5"/>
    <w:rsid w:val="001255E8"/>
    <w:rsid w:val="001256FD"/>
    <w:rsid w:val="00125802"/>
    <w:rsid w:val="001262B2"/>
    <w:rsid w:val="001263AC"/>
    <w:rsid w:val="0012659B"/>
    <w:rsid w:val="001266C0"/>
    <w:rsid w:val="00126CAD"/>
    <w:rsid w:val="0012774D"/>
    <w:rsid w:val="00127FDC"/>
    <w:rsid w:val="00130380"/>
    <w:rsid w:val="00130642"/>
    <w:rsid w:val="0013086F"/>
    <w:rsid w:val="001309CE"/>
    <w:rsid w:val="001309CF"/>
    <w:rsid w:val="00130AB7"/>
    <w:rsid w:val="00130CC4"/>
    <w:rsid w:val="00131C8C"/>
    <w:rsid w:val="00132823"/>
    <w:rsid w:val="00132FCD"/>
    <w:rsid w:val="00133507"/>
    <w:rsid w:val="0013486E"/>
    <w:rsid w:val="00134B54"/>
    <w:rsid w:val="00134F4D"/>
    <w:rsid w:val="00135138"/>
    <w:rsid w:val="00135201"/>
    <w:rsid w:val="001359B3"/>
    <w:rsid w:val="00135C63"/>
    <w:rsid w:val="00135F44"/>
    <w:rsid w:val="001365F3"/>
    <w:rsid w:val="001367FE"/>
    <w:rsid w:val="00136A40"/>
    <w:rsid w:val="00136AB0"/>
    <w:rsid w:val="00136DED"/>
    <w:rsid w:val="00136F2A"/>
    <w:rsid w:val="00136F2F"/>
    <w:rsid w:val="00136F7E"/>
    <w:rsid w:val="001376B6"/>
    <w:rsid w:val="00137C79"/>
    <w:rsid w:val="00137CA0"/>
    <w:rsid w:val="0014019A"/>
    <w:rsid w:val="001401DA"/>
    <w:rsid w:val="0014045E"/>
    <w:rsid w:val="00140759"/>
    <w:rsid w:val="00140C86"/>
    <w:rsid w:val="00140FB1"/>
    <w:rsid w:val="00141548"/>
    <w:rsid w:val="00141813"/>
    <w:rsid w:val="0014197C"/>
    <w:rsid w:val="00141E6B"/>
    <w:rsid w:val="001422D1"/>
    <w:rsid w:val="001423A8"/>
    <w:rsid w:val="00142F56"/>
    <w:rsid w:val="001433DF"/>
    <w:rsid w:val="00143713"/>
    <w:rsid w:val="00144F1A"/>
    <w:rsid w:val="00145270"/>
    <w:rsid w:val="0014559D"/>
    <w:rsid w:val="00145CAC"/>
    <w:rsid w:val="001466D4"/>
    <w:rsid w:val="00146A49"/>
    <w:rsid w:val="00146AF1"/>
    <w:rsid w:val="00146D30"/>
    <w:rsid w:val="00146FBD"/>
    <w:rsid w:val="00147169"/>
    <w:rsid w:val="0014789E"/>
    <w:rsid w:val="00147C7E"/>
    <w:rsid w:val="00150856"/>
    <w:rsid w:val="00151078"/>
    <w:rsid w:val="001510A1"/>
    <w:rsid w:val="00151602"/>
    <w:rsid w:val="00151CF9"/>
    <w:rsid w:val="00152A20"/>
    <w:rsid w:val="00152C85"/>
    <w:rsid w:val="001538F7"/>
    <w:rsid w:val="00153CF4"/>
    <w:rsid w:val="00153E20"/>
    <w:rsid w:val="00153E8A"/>
    <w:rsid w:val="00153FBE"/>
    <w:rsid w:val="0015414B"/>
    <w:rsid w:val="0015451E"/>
    <w:rsid w:val="0015456E"/>
    <w:rsid w:val="00154866"/>
    <w:rsid w:val="001548DB"/>
    <w:rsid w:val="00154C76"/>
    <w:rsid w:val="00154C90"/>
    <w:rsid w:val="00154F8B"/>
    <w:rsid w:val="001550E9"/>
    <w:rsid w:val="00155729"/>
    <w:rsid w:val="00155D38"/>
    <w:rsid w:val="001564E9"/>
    <w:rsid w:val="00156621"/>
    <w:rsid w:val="00156758"/>
    <w:rsid w:val="00156898"/>
    <w:rsid w:val="00156DF8"/>
    <w:rsid w:val="0015723E"/>
    <w:rsid w:val="0015744B"/>
    <w:rsid w:val="0015746D"/>
    <w:rsid w:val="001576B0"/>
    <w:rsid w:val="00157AD1"/>
    <w:rsid w:val="001603F2"/>
    <w:rsid w:val="00160BCD"/>
    <w:rsid w:val="00160D0F"/>
    <w:rsid w:val="00161245"/>
    <w:rsid w:val="00161BAE"/>
    <w:rsid w:val="00161D8B"/>
    <w:rsid w:val="0016270B"/>
    <w:rsid w:val="00162909"/>
    <w:rsid w:val="00162AD8"/>
    <w:rsid w:val="00162D42"/>
    <w:rsid w:val="001631E7"/>
    <w:rsid w:val="0016353B"/>
    <w:rsid w:val="001636A0"/>
    <w:rsid w:val="001638D0"/>
    <w:rsid w:val="001640B9"/>
    <w:rsid w:val="00164119"/>
    <w:rsid w:val="00164D39"/>
    <w:rsid w:val="00164ED4"/>
    <w:rsid w:val="00164F18"/>
    <w:rsid w:val="0016504B"/>
    <w:rsid w:val="00165F17"/>
    <w:rsid w:val="00165F9C"/>
    <w:rsid w:val="0016661A"/>
    <w:rsid w:val="00166692"/>
    <w:rsid w:val="001667E7"/>
    <w:rsid w:val="00166D72"/>
    <w:rsid w:val="001673D4"/>
    <w:rsid w:val="001673DD"/>
    <w:rsid w:val="001675B9"/>
    <w:rsid w:val="00167626"/>
    <w:rsid w:val="00167AB9"/>
    <w:rsid w:val="00170087"/>
    <w:rsid w:val="001703A4"/>
    <w:rsid w:val="00170724"/>
    <w:rsid w:val="00170784"/>
    <w:rsid w:val="0017090B"/>
    <w:rsid w:val="00170B25"/>
    <w:rsid w:val="00170C90"/>
    <w:rsid w:val="0017142C"/>
    <w:rsid w:val="001716EF"/>
    <w:rsid w:val="00171A19"/>
    <w:rsid w:val="00172405"/>
    <w:rsid w:val="00172411"/>
    <w:rsid w:val="001729CA"/>
    <w:rsid w:val="00172A88"/>
    <w:rsid w:val="00172B8A"/>
    <w:rsid w:val="00173334"/>
    <w:rsid w:val="001738A3"/>
    <w:rsid w:val="001738AE"/>
    <w:rsid w:val="0017396D"/>
    <w:rsid w:val="0017400E"/>
    <w:rsid w:val="00174176"/>
    <w:rsid w:val="00174D18"/>
    <w:rsid w:val="00174E9C"/>
    <w:rsid w:val="0017590E"/>
    <w:rsid w:val="001765E6"/>
    <w:rsid w:val="00176832"/>
    <w:rsid w:val="001768BF"/>
    <w:rsid w:val="0017699F"/>
    <w:rsid w:val="00176A89"/>
    <w:rsid w:val="00176A9F"/>
    <w:rsid w:val="00176AA9"/>
    <w:rsid w:val="00176BA0"/>
    <w:rsid w:val="00176E8F"/>
    <w:rsid w:val="00176FF2"/>
    <w:rsid w:val="00177D09"/>
    <w:rsid w:val="00177FF2"/>
    <w:rsid w:val="00180634"/>
    <w:rsid w:val="001809BD"/>
    <w:rsid w:val="00181143"/>
    <w:rsid w:val="00181171"/>
    <w:rsid w:val="0018138E"/>
    <w:rsid w:val="001814C5"/>
    <w:rsid w:val="00181662"/>
    <w:rsid w:val="00181711"/>
    <w:rsid w:val="00181859"/>
    <w:rsid w:val="00181B5D"/>
    <w:rsid w:val="00181BE8"/>
    <w:rsid w:val="001822EC"/>
    <w:rsid w:val="001822FC"/>
    <w:rsid w:val="00182513"/>
    <w:rsid w:val="00182AD5"/>
    <w:rsid w:val="00182BB2"/>
    <w:rsid w:val="00182CD4"/>
    <w:rsid w:val="0018423D"/>
    <w:rsid w:val="00184254"/>
    <w:rsid w:val="001843C9"/>
    <w:rsid w:val="001844FA"/>
    <w:rsid w:val="001849A2"/>
    <w:rsid w:val="00185064"/>
    <w:rsid w:val="001851EA"/>
    <w:rsid w:val="001858FA"/>
    <w:rsid w:val="00185DF5"/>
    <w:rsid w:val="001869CC"/>
    <w:rsid w:val="001874C8"/>
    <w:rsid w:val="00187914"/>
    <w:rsid w:val="001879D7"/>
    <w:rsid w:val="001879F7"/>
    <w:rsid w:val="00191191"/>
    <w:rsid w:val="001911F1"/>
    <w:rsid w:val="00191511"/>
    <w:rsid w:val="00191928"/>
    <w:rsid w:val="00192118"/>
    <w:rsid w:val="00192304"/>
    <w:rsid w:val="0019270D"/>
    <w:rsid w:val="001929EB"/>
    <w:rsid w:val="00192CC9"/>
    <w:rsid w:val="00192E90"/>
    <w:rsid w:val="00192EAE"/>
    <w:rsid w:val="001930BA"/>
    <w:rsid w:val="00193159"/>
    <w:rsid w:val="00193381"/>
    <w:rsid w:val="00193518"/>
    <w:rsid w:val="00193707"/>
    <w:rsid w:val="0019394B"/>
    <w:rsid w:val="00194242"/>
    <w:rsid w:val="00194248"/>
    <w:rsid w:val="00194752"/>
    <w:rsid w:val="00194D90"/>
    <w:rsid w:val="00194DF7"/>
    <w:rsid w:val="001950F1"/>
    <w:rsid w:val="00195253"/>
    <w:rsid w:val="00195290"/>
    <w:rsid w:val="0019531D"/>
    <w:rsid w:val="00195777"/>
    <w:rsid w:val="001957BD"/>
    <w:rsid w:val="00195946"/>
    <w:rsid w:val="001959F5"/>
    <w:rsid w:val="001962CB"/>
    <w:rsid w:val="00196BF0"/>
    <w:rsid w:val="0019716A"/>
    <w:rsid w:val="001976C5"/>
    <w:rsid w:val="00197748"/>
    <w:rsid w:val="001979C6"/>
    <w:rsid w:val="00197A7D"/>
    <w:rsid w:val="00197E77"/>
    <w:rsid w:val="001A05AA"/>
    <w:rsid w:val="001A06BF"/>
    <w:rsid w:val="001A0A26"/>
    <w:rsid w:val="001A0DC4"/>
    <w:rsid w:val="001A1533"/>
    <w:rsid w:val="001A18F6"/>
    <w:rsid w:val="001A1BA4"/>
    <w:rsid w:val="001A1EC1"/>
    <w:rsid w:val="001A1ECE"/>
    <w:rsid w:val="001A20C2"/>
    <w:rsid w:val="001A234D"/>
    <w:rsid w:val="001A24C2"/>
    <w:rsid w:val="001A2D04"/>
    <w:rsid w:val="001A2F60"/>
    <w:rsid w:val="001A3295"/>
    <w:rsid w:val="001A3334"/>
    <w:rsid w:val="001A4263"/>
    <w:rsid w:val="001A44A7"/>
    <w:rsid w:val="001A49DC"/>
    <w:rsid w:val="001A5A03"/>
    <w:rsid w:val="001A5CAF"/>
    <w:rsid w:val="001A5D95"/>
    <w:rsid w:val="001A79FC"/>
    <w:rsid w:val="001A7FF5"/>
    <w:rsid w:val="001B07A3"/>
    <w:rsid w:val="001B0906"/>
    <w:rsid w:val="001B0B3E"/>
    <w:rsid w:val="001B1379"/>
    <w:rsid w:val="001B144E"/>
    <w:rsid w:val="001B1C67"/>
    <w:rsid w:val="001B21E5"/>
    <w:rsid w:val="001B22B9"/>
    <w:rsid w:val="001B289D"/>
    <w:rsid w:val="001B37E7"/>
    <w:rsid w:val="001B3FD8"/>
    <w:rsid w:val="001B4813"/>
    <w:rsid w:val="001B4926"/>
    <w:rsid w:val="001B4A10"/>
    <w:rsid w:val="001B4C19"/>
    <w:rsid w:val="001B5233"/>
    <w:rsid w:val="001B526C"/>
    <w:rsid w:val="001B5858"/>
    <w:rsid w:val="001B5E5B"/>
    <w:rsid w:val="001B5F87"/>
    <w:rsid w:val="001B6003"/>
    <w:rsid w:val="001B6097"/>
    <w:rsid w:val="001B6132"/>
    <w:rsid w:val="001B6649"/>
    <w:rsid w:val="001B66DB"/>
    <w:rsid w:val="001B6CB1"/>
    <w:rsid w:val="001B6E0F"/>
    <w:rsid w:val="001B7383"/>
    <w:rsid w:val="001B77BE"/>
    <w:rsid w:val="001B78A8"/>
    <w:rsid w:val="001B7B3D"/>
    <w:rsid w:val="001C00B0"/>
    <w:rsid w:val="001C0E23"/>
    <w:rsid w:val="001C1CBA"/>
    <w:rsid w:val="001C1EDA"/>
    <w:rsid w:val="001C2432"/>
    <w:rsid w:val="001C2A9D"/>
    <w:rsid w:val="001C2E98"/>
    <w:rsid w:val="001C31D8"/>
    <w:rsid w:val="001C3B69"/>
    <w:rsid w:val="001C3E84"/>
    <w:rsid w:val="001C3F4C"/>
    <w:rsid w:val="001C463B"/>
    <w:rsid w:val="001C468A"/>
    <w:rsid w:val="001C50A9"/>
    <w:rsid w:val="001C5BB0"/>
    <w:rsid w:val="001C62AC"/>
    <w:rsid w:val="001C65D5"/>
    <w:rsid w:val="001C66DA"/>
    <w:rsid w:val="001C6768"/>
    <w:rsid w:val="001C6786"/>
    <w:rsid w:val="001C6FD2"/>
    <w:rsid w:val="001C7137"/>
    <w:rsid w:val="001C7275"/>
    <w:rsid w:val="001C761A"/>
    <w:rsid w:val="001D04EE"/>
    <w:rsid w:val="001D11F8"/>
    <w:rsid w:val="001D1257"/>
    <w:rsid w:val="001D155D"/>
    <w:rsid w:val="001D1776"/>
    <w:rsid w:val="001D1CBE"/>
    <w:rsid w:val="001D204E"/>
    <w:rsid w:val="001D2238"/>
    <w:rsid w:val="001D24EE"/>
    <w:rsid w:val="001D2537"/>
    <w:rsid w:val="001D2DC7"/>
    <w:rsid w:val="001D3003"/>
    <w:rsid w:val="001D3A8A"/>
    <w:rsid w:val="001D3E8E"/>
    <w:rsid w:val="001D4374"/>
    <w:rsid w:val="001D4449"/>
    <w:rsid w:val="001D474F"/>
    <w:rsid w:val="001D48F6"/>
    <w:rsid w:val="001D4D9A"/>
    <w:rsid w:val="001D5586"/>
    <w:rsid w:val="001D57BB"/>
    <w:rsid w:val="001D58FF"/>
    <w:rsid w:val="001D6005"/>
    <w:rsid w:val="001D7067"/>
    <w:rsid w:val="001D73EE"/>
    <w:rsid w:val="001D74C0"/>
    <w:rsid w:val="001D76A1"/>
    <w:rsid w:val="001D79A5"/>
    <w:rsid w:val="001D7D58"/>
    <w:rsid w:val="001E008F"/>
    <w:rsid w:val="001E0292"/>
    <w:rsid w:val="001E030B"/>
    <w:rsid w:val="001E04AD"/>
    <w:rsid w:val="001E0606"/>
    <w:rsid w:val="001E07D2"/>
    <w:rsid w:val="001E086E"/>
    <w:rsid w:val="001E0B2C"/>
    <w:rsid w:val="001E0C44"/>
    <w:rsid w:val="001E0FF3"/>
    <w:rsid w:val="001E1079"/>
    <w:rsid w:val="001E164E"/>
    <w:rsid w:val="001E1B0C"/>
    <w:rsid w:val="001E1EF2"/>
    <w:rsid w:val="001E1F50"/>
    <w:rsid w:val="001E244D"/>
    <w:rsid w:val="001E299C"/>
    <w:rsid w:val="001E2E76"/>
    <w:rsid w:val="001E2F5C"/>
    <w:rsid w:val="001E31B5"/>
    <w:rsid w:val="001E33E3"/>
    <w:rsid w:val="001E34B4"/>
    <w:rsid w:val="001E3728"/>
    <w:rsid w:val="001E430D"/>
    <w:rsid w:val="001E43E7"/>
    <w:rsid w:val="001E457A"/>
    <w:rsid w:val="001E4589"/>
    <w:rsid w:val="001E4CC6"/>
    <w:rsid w:val="001E53CE"/>
    <w:rsid w:val="001E589D"/>
    <w:rsid w:val="001E6BCF"/>
    <w:rsid w:val="001E7125"/>
    <w:rsid w:val="001E7379"/>
    <w:rsid w:val="001F039B"/>
    <w:rsid w:val="001F0538"/>
    <w:rsid w:val="001F05D9"/>
    <w:rsid w:val="001F097F"/>
    <w:rsid w:val="001F0BEC"/>
    <w:rsid w:val="001F0F9D"/>
    <w:rsid w:val="001F12C3"/>
    <w:rsid w:val="001F1323"/>
    <w:rsid w:val="001F1668"/>
    <w:rsid w:val="001F1F70"/>
    <w:rsid w:val="001F21C7"/>
    <w:rsid w:val="001F24DE"/>
    <w:rsid w:val="001F266F"/>
    <w:rsid w:val="001F28B9"/>
    <w:rsid w:val="001F2C13"/>
    <w:rsid w:val="001F2EAF"/>
    <w:rsid w:val="001F3224"/>
    <w:rsid w:val="001F355D"/>
    <w:rsid w:val="001F378B"/>
    <w:rsid w:val="001F37EC"/>
    <w:rsid w:val="001F5655"/>
    <w:rsid w:val="001F5A56"/>
    <w:rsid w:val="001F5FCB"/>
    <w:rsid w:val="001F6A3E"/>
    <w:rsid w:val="001F6B6E"/>
    <w:rsid w:val="001F706C"/>
    <w:rsid w:val="001F7474"/>
    <w:rsid w:val="001F760B"/>
    <w:rsid w:val="001F7C59"/>
    <w:rsid w:val="001F7F8B"/>
    <w:rsid w:val="0020020B"/>
    <w:rsid w:val="0020027D"/>
    <w:rsid w:val="0020058B"/>
    <w:rsid w:val="0020062C"/>
    <w:rsid w:val="002009DE"/>
    <w:rsid w:val="00200DEC"/>
    <w:rsid w:val="00201C5E"/>
    <w:rsid w:val="002026D9"/>
    <w:rsid w:val="00203313"/>
    <w:rsid w:val="00203AE7"/>
    <w:rsid w:val="00203C90"/>
    <w:rsid w:val="00203E1B"/>
    <w:rsid w:val="00203EC0"/>
    <w:rsid w:val="00203F43"/>
    <w:rsid w:val="0020433A"/>
    <w:rsid w:val="00204746"/>
    <w:rsid w:val="00204E42"/>
    <w:rsid w:val="00205116"/>
    <w:rsid w:val="002052AA"/>
    <w:rsid w:val="002052FB"/>
    <w:rsid w:val="00205324"/>
    <w:rsid w:val="002058D0"/>
    <w:rsid w:val="00205D73"/>
    <w:rsid w:val="00205F60"/>
    <w:rsid w:val="002061A9"/>
    <w:rsid w:val="00206DC1"/>
    <w:rsid w:val="00206FA4"/>
    <w:rsid w:val="00207004"/>
    <w:rsid w:val="002074A2"/>
    <w:rsid w:val="002078DA"/>
    <w:rsid w:val="00207A53"/>
    <w:rsid w:val="00207AA6"/>
    <w:rsid w:val="00207F76"/>
    <w:rsid w:val="0021001A"/>
    <w:rsid w:val="00210D11"/>
    <w:rsid w:val="002110F9"/>
    <w:rsid w:val="00211879"/>
    <w:rsid w:val="00211E4A"/>
    <w:rsid w:val="002123E9"/>
    <w:rsid w:val="0021246B"/>
    <w:rsid w:val="002127C4"/>
    <w:rsid w:val="00212C74"/>
    <w:rsid w:val="00212F95"/>
    <w:rsid w:val="0021334D"/>
    <w:rsid w:val="00213AB2"/>
    <w:rsid w:val="00213CF0"/>
    <w:rsid w:val="00213F03"/>
    <w:rsid w:val="002145A9"/>
    <w:rsid w:val="00214A28"/>
    <w:rsid w:val="00214DD8"/>
    <w:rsid w:val="00215512"/>
    <w:rsid w:val="002156DF"/>
    <w:rsid w:val="00215782"/>
    <w:rsid w:val="00215922"/>
    <w:rsid w:val="00215B9F"/>
    <w:rsid w:val="002164D2"/>
    <w:rsid w:val="00216821"/>
    <w:rsid w:val="00216893"/>
    <w:rsid w:val="00216909"/>
    <w:rsid w:val="00216E00"/>
    <w:rsid w:val="002170DD"/>
    <w:rsid w:val="00217A77"/>
    <w:rsid w:val="00217A9A"/>
    <w:rsid w:val="00217BCF"/>
    <w:rsid w:val="00217F18"/>
    <w:rsid w:val="00220B89"/>
    <w:rsid w:val="00220F0B"/>
    <w:rsid w:val="002211B1"/>
    <w:rsid w:val="00221708"/>
    <w:rsid w:val="00221B18"/>
    <w:rsid w:val="00222008"/>
    <w:rsid w:val="00223042"/>
    <w:rsid w:val="00223E9F"/>
    <w:rsid w:val="002241BD"/>
    <w:rsid w:val="002244BA"/>
    <w:rsid w:val="00224C14"/>
    <w:rsid w:val="00226CC0"/>
    <w:rsid w:val="002271A8"/>
    <w:rsid w:val="0022752C"/>
    <w:rsid w:val="00230216"/>
    <w:rsid w:val="00230D20"/>
    <w:rsid w:val="0023165D"/>
    <w:rsid w:val="00231779"/>
    <w:rsid w:val="0023177A"/>
    <w:rsid w:val="002320C6"/>
    <w:rsid w:val="002325E1"/>
    <w:rsid w:val="00233064"/>
    <w:rsid w:val="00233561"/>
    <w:rsid w:val="0023366D"/>
    <w:rsid w:val="00233D10"/>
    <w:rsid w:val="00233EF8"/>
    <w:rsid w:val="002345A2"/>
    <w:rsid w:val="00234803"/>
    <w:rsid w:val="00236D48"/>
    <w:rsid w:val="002379AF"/>
    <w:rsid w:val="002403F8"/>
    <w:rsid w:val="002410DC"/>
    <w:rsid w:val="00241D0C"/>
    <w:rsid w:val="002425C6"/>
    <w:rsid w:val="002434A0"/>
    <w:rsid w:val="002434CA"/>
    <w:rsid w:val="00244037"/>
    <w:rsid w:val="002442BB"/>
    <w:rsid w:val="002442D6"/>
    <w:rsid w:val="00244A78"/>
    <w:rsid w:val="00244D25"/>
    <w:rsid w:val="00245305"/>
    <w:rsid w:val="002454FB"/>
    <w:rsid w:val="00245511"/>
    <w:rsid w:val="00245C05"/>
    <w:rsid w:val="00245EDF"/>
    <w:rsid w:val="00246906"/>
    <w:rsid w:val="00246C8A"/>
    <w:rsid w:val="0024773A"/>
    <w:rsid w:val="002478E8"/>
    <w:rsid w:val="00247E6B"/>
    <w:rsid w:val="002506EB"/>
    <w:rsid w:val="00250A2D"/>
    <w:rsid w:val="00251153"/>
    <w:rsid w:val="00251506"/>
    <w:rsid w:val="00251F83"/>
    <w:rsid w:val="002523AA"/>
    <w:rsid w:val="002524B7"/>
    <w:rsid w:val="00252987"/>
    <w:rsid w:val="00253B91"/>
    <w:rsid w:val="00255F70"/>
    <w:rsid w:val="00255F76"/>
    <w:rsid w:val="00256C5A"/>
    <w:rsid w:val="00257017"/>
    <w:rsid w:val="002577A8"/>
    <w:rsid w:val="0026018F"/>
    <w:rsid w:val="00260864"/>
    <w:rsid w:val="00260FC0"/>
    <w:rsid w:val="00261521"/>
    <w:rsid w:val="0026168D"/>
    <w:rsid w:val="00261777"/>
    <w:rsid w:val="00261A2B"/>
    <w:rsid w:val="00261CAA"/>
    <w:rsid w:val="002621C7"/>
    <w:rsid w:val="00262A66"/>
    <w:rsid w:val="00262B91"/>
    <w:rsid w:val="00262CB2"/>
    <w:rsid w:val="00262FFA"/>
    <w:rsid w:val="00263538"/>
    <w:rsid w:val="002635C4"/>
    <w:rsid w:val="00263EBD"/>
    <w:rsid w:val="00263FAE"/>
    <w:rsid w:val="0026459C"/>
    <w:rsid w:val="0026466B"/>
    <w:rsid w:val="00264788"/>
    <w:rsid w:val="00265A52"/>
    <w:rsid w:val="00265BB4"/>
    <w:rsid w:val="00265C40"/>
    <w:rsid w:val="00265E58"/>
    <w:rsid w:val="00265E63"/>
    <w:rsid w:val="00265EBC"/>
    <w:rsid w:val="00265FB0"/>
    <w:rsid w:val="00265FB4"/>
    <w:rsid w:val="00266042"/>
    <w:rsid w:val="00266576"/>
    <w:rsid w:val="002666ED"/>
    <w:rsid w:val="00266D25"/>
    <w:rsid w:val="002676F9"/>
    <w:rsid w:val="00267878"/>
    <w:rsid w:val="0026787D"/>
    <w:rsid w:val="00267B6B"/>
    <w:rsid w:val="0027087D"/>
    <w:rsid w:val="00270D32"/>
    <w:rsid w:val="00270D70"/>
    <w:rsid w:val="002715E2"/>
    <w:rsid w:val="00271689"/>
    <w:rsid w:val="0027218C"/>
    <w:rsid w:val="00272607"/>
    <w:rsid w:val="00272A0F"/>
    <w:rsid w:val="00272A1D"/>
    <w:rsid w:val="00272C7A"/>
    <w:rsid w:val="00274152"/>
    <w:rsid w:val="00274A31"/>
    <w:rsid w:val="002756CB"/>
    <w:rsid w:val="00275730"/>
    <w:rsid w:val="00275740"/>
    <w:rsid w:val="00275FD0"/>
    <w:rsid w:val="0027615F"/>
    <w:rsid w:val="00276670"/>
    <w:rsid w:val="002766B4"/>
    <w:rsid w:val="002767B5"/>
    <w:rsid w:val="00276BCB"/>
    <w:rsid w:val="00276C9A"/>
    <w:rsid w:val="00276F66"/>
    <w:rsid w:val="00277285"/>
    <w:rsid w:val="00277605"/>
    <w:rsid w:val="00277E07"/>
    <w:rsid w:val="00277E25"/>
    <w:rsid w:val="00280240"/>
    <w:rsid w:val="00280688"/>
    <w:rsid w:val="00280C74"/>
    <w:rsid w:val="00280E3C"/>
    <w:rsid w:val="00280EF4"/>
    <w:rsid w:val="0028184A"/>
    <w:rsid w:val="002819AE"/>
    <w:rsid w:val="00281BF7"/>
    <w:rsid w:val="00282269"/>
    <w:rsid w:val="002825F0"/>
    <w:rsid w:val="002826DD"/>
    <w:rsid w:val="00282D77"/>
    <w:rsid w:val="00283194"/>
    <w:rsid w:val="00283319"/>
    <w:rsid w:val="00283484"/>
    <w:rsid w:val="002838D0"/>
    <w:rsid w:val="00283BCB"/>
    <w:rsid w:val="00283D69"/>
    <w:rsid w:val="002842DA"/>
    <w:rsid w:val="002843F4"/>
    <w:rsid w:val="00284800"/>
    <w:rsid w:val="0028480D"/>
    <w:rsid w:val="0028529E"/>
    <w:rsid w:val="00285807"/>
    <w:rsid w:val="002859F3"/>
    <w:rsid w:val="00285BEB"/>
    <w:rsid w:val="002872D5"/>
    <w:rsid w:val="00287793"/>
    <w:rsid w:val="002910CB"/>
    <w:rsid w:val="00291316"/>
    <w:rsid w:val="00291427"/>
    <w:rsid w:val="00291563"/>
    <w:rsid w:val="00291B09"/>
    <w:rsid w:val="00291CBD"/>
    <w:rsid w:val="00292982"/>
    <w:rsid w:val="002929BA"/>
    <w:rsid w:val="00292D0B"/>
    <w:rsid w:val="00293A84"/>
    <w:rsid w:val="00293A8B"/>
    <w:rsid w:val="00293E44"/>
    <w:rsid w:val="0029450C"/>
    <w:rsid w:val="00294709"/>
    <w:rsid w:val="00294B1B"/>
    <w:rsid w:val="00295327"/>
    <w:rsid w:val="00295D96"/>
    <w:rsid w:val="00295DC3"/>
    <w:rsid w:val="0029671A"/>
    <w:rsid w:val="00296E74"/>
    <w:rsid w:val="0029720F"/>
    <w:rsid w:val="00297800"/>
    <w:rsid w:val="00297A5D"/>
    <w:rsid w:val="002A005D"/>
    <w:rsid w:val="002A09EB"/>
    <w:rsid w:val="002A0F9C"/>
    <w:rsid w:val="002A0FD8"/>
    <w:rsid w:val="002A102E"/>
    <w:rsid w:val="002A1242"/>
    <w:rsid w:val="002A13B3"/>
    <w:rsid w:val="002A1516"/>
    <w:rsid w:val="002A1FAB"/>
    <w:rsid w:val="002A266F"/>
    <w:rsid w:val="002A2995"/>
    <w:rsid w:val="002A2A48"/>
    <w:rsid w:val="002A331B"/>
    <w:rsid w:val="002A332E"/>
    <w:rsid w:val="002A3BAD"/>
    <w:rsid w:val="002A3C48"/>
    <w:rsid w:val="002A420A"/>
    <w:rsid w:val="002A46EF"/>
    <w:rsid w:val="002A4A34"/>
    <w:rsid w:val="002A5E50"/>
    <w:rsid w:val="002A5FCE"/>
    <w:rsid w:val="002A603A"/>
    <w:rsid w:val="002A6122"/>
    <w:rsid w:val="002A6381"/>
    <w:rsid w:val="002A6474"/>
    <w:rsid w:val="002A6793"/>
    <w:rsid w:val="002A69EC"/>
    <w:rsid w:val="002A6A0C"/>
    <w:rsid w:val="002A7453"/>
    <w:rsid w:val="002A7529"/>
    <w:rsid w:val="002A771A"/>
    <w:rsid w:val="002A7D01"/>
    <w:rsid w:val="002B0930"/>
    <w:rsid w:val="002B0D1F"/>
    <w:rsid w:val="002B1278"/>
    <w:rsid w:val="002B1C39"/>
    <w:rsid w:val="002B1CCA"/>
    <w:rsid w:val="002B1E0D"/>
    <w:rsid w:val="002B2481"/>
    <w:rsid w:val="002B28C4"/>
    <w:rsid w:val="002B2E33"/>
    <w:rsid w:val="002B2E48"/>
    <w:rsid w:val="002B305F"/>
    <w:rsid w:val="002B3722"/>
    <w:rsid w:val="002B3995"/>
    <w:rsid w:val="002B3B59"/>
    <w:rsid w:val="002B3FA6"/>
    <w:rsid w:val="002B4039"/>
    <w:rsid w:val="002B4202"/>
    <w:rsid w:val="002B489E"/>
    <w:rsid w:val="002B4C0F"/>
    <w:rsid w:val="002B5505"/>
    <w:rsid w:val="002B5CCC"/>
    <w:rsid w:val="002B5D44"/>
    <w:rsid w:val="002B62B7"/>
    <w:rsid w:val="002B6BE4"/>
    <w:rsid w:val="002B6D83"/>
    <w:rsid w:val="002B723A"/>
    <w:rsid w:val="002B7C23"/>
    <w:rsid w:val="002B7C89"/>
    <w:rsid w:val="002C0147"/>
    <w:rsid w:val="002C0254"/>
    <w:rsid w:val="002C0560"/>
    <w:rsid w:val="002C09A3"/>
    <w:rsid w:val="002C0A1C"/>
    <w:rsid w:val="002C0D6E"/>
    <w:rsid w:val="002C0E90"/>
    <w:rsid w:val="002C147F"/>
    <w:rsid w:val="002C1E08"/>
    <w:rsid w:val="002C2321"/>
    <w:rsid w:val="002C24CB"/>
    <w:rsid w:val="002C2731"/>
    <w:rsid w:val="002C277B"/>
    <w:rsid w:val="002C2D1F"/>
    <w:rsid w:val="002C2E48"/>
    <w:rsid w:val="002C34DB"/>
    <w:rsid w:val="002C3847"/>
    <w:rsid w:val="002C441D"/>
    <w:rsid w:val="002C4580"/>
    <w:rsid w:val="002C4808"/>
    <w:rsid w:val="002C48D4"/>
    <w:rsid w:val="002C5F55"/>
    <w:rsid w:val="002C64BB"/>
    <w:rsid w:val="002C6AAA"/>
    <w:rsid w:val="002C7303"/>
    <w:rsid w:val="002D0882"/>
    <w:rsid w:val="002D0967"/>
    <w:rsid w:val="002D1385"/>
    <w:rsid w:val="002D1979"/>
    <w:rsid w:val="002D1A1E"/>
    <w:rsid w:val="002D1FE8"/>
    <w:rsid w:val="002D21D8"/>
    <w:rsid w:val="002D2471"/>
    <w:rsid w:val="002D2B71"/>
    <w:rsid w:val="002D2C65"/>
    <w:rsid w:val="002D2DF2"/>
    <w:rsid w:val="002D2E98"/>
    <w:rsid w:val="002D390E"/>
    <w:rsid w:val="002D3910"/>
    <w:rsid w:val="002D3F5C"/>
    <w:rsid w:val="002D3FD3"/>
    <w:rsid w:val="002D4031"/>
    <w:rsid w:val="002D4413"/>
    <w:rsid w:val="002D47A9"/>
    <w:rsid w:val="002D4FDD"/>
    <w:rsid w:val="002D5048"/>
    <w:rsid w:val="002D5171"/>
    <w:rsid w:val="002D55EC"/>
    <w:rsid w:val="002D5631"/>
    <w:rsid w:val="002D69B3"/>
    <w:rsid w:val="002D6F77"/>
    <w:rsid w:val="002D6F8F"/>
    <w:rsid w:val="002D6FA6"/>
    <w:rsid w:val="002D763A"/>
    <w:rsid w:val="002D765A"/>
    <w:rsid w:val="002E0848"/>
    <w:rsid w:val="002E08F9"/>
    <w:rsid w:val="002E0B70"/>
    <w:rsid w:val="002E1158"/>
    <w:rsid w:val="002E1388"/>
    <w:rsid w:val="002E145E"/>
    <w:rsid w:val="002E1749"/>
    <w:rsid w:val="002E1D3F"/>
    <w:rsid w:val="002E1D62"/>
    <w:rsid w:val="002E1DF5"/>
    <w:rsid w:val="002E251C"/>
    <w:rsid w:val="002E273D"/>
    <w:rsid w:val="002E2903"/>
    <w:rsid w:val="002E2C02"/>
    <w:rsid w:val="002E2CB5"/>
    <w:rsid w:val="002E2E7A"/>
    <w:rsid w:val="002E2FF3"/>
    <w:rsid w:val="002E35AE"/>
    <w:rsid w:val="002E36E3"/>
    <w:rsid w:val="002E3D8E"/>
    <w:rsid w:val="002E3E8C"/>
    <w:rsid w:val="002E41C6"/>
    <w:rsid w:val="002E50FB"/>
    <w:rsid w:val="002E5216"/>
    <w:rsid w:val="002E570D"/>
    <w:rsid w:val="002E5966"/>
    <w:rsid w:val="002E5AB4"/>
    <w:rsid w:val="002E630B"/>
    <w:rsid w:val="002E64D6"/>
    <w:rsid w:val="002E66EF"/>
    <w:rsid w:val="002E67D8"/>
    <w:rsid w:val="002E681C"/>
    <w:rsid w:val="002E6D8B"/>
    <w:rsid w:val="002E7B46"/>
    <w:rsid w:val="002E7CC2"/>
    <w:rsid w:val="002F0408"/>
    <w:rsid w:val="002F0AEE"/>
    <w:rsid w:val="002F0C0C"/>
    <w:rsid w:val="002F0E51"/>
    <w:rsid w:val="002F198E"/>
    <w:rsid w:val="002F1ED7"/>
    <w:rsid w:val="002F2165"/>
    <w:rsid w:val="002F2527"/>
    <w:rsid w:val="002F253A"/>
    <w:rsid w:val="002F2D73"/>
    <w:rsid w:val="002F2F9C"/>
    <w:rsid w:val="002F34DC"/>
    <w:rsid w:val="002F36A5"/>
    <w:rsid w:val="002F3A21"/>
    <w:rsid w:val="002F3BF2"/>
    <w:rsid w:val="002F4DB3"/>
    <w:rsid w:val="002F4E45"/>
    <w:rsid w:val="002F5D46"/>
    <w:rsid w:val="002F66BA"/>
    <w:rsid w:val="002F67B0"/>
    <w:rsid w:val="002F6C36"/>
    <w:rsid w:val="002F6D18"/>
    <w:rsid w:val="002F6DBD"/>
    <w:rsid w:val="002F7D25"/>
    <w:rsid w:val="002F7DE9"/>
    <w:rsid w:val="00300122"/>
    <w:rsid w:val="0030061E"/>
    <w:rsid w:val="00300EC1"/>
    <w:rsid w:val="00300FED"/>
    <w:rsid w:val="003011C7"/>
    <w:rsid w:val="00301529"/>
    <w:rsid w:val="00301D82"/>
    <w:rsid w:val="00301D89"/>
    <w:rsid w:val="00302CEB"/>
    <w:rsid w:val="00302E5A"/>
    <w:rsid w:val="00303030"/>
    <w:rsid w:val="00303468"/>
    <w:rsid w:val="00303EB6"/>
    <w:rsid w:val="00304393"/>
    <w:rsid w:val="0030456F"/>
    <w:rsid w:val="0030461D"/>
    <w:rsid w:val="0030465B"/>
    <w:rsid w:val="003048A9"/>
    <w:rsid w:val="00304CFA"/>
    <w:rsid w:val="00304E31"/>
    <w:rsid w:val="003050BC"/>
    <w:rsid w:val="00305190"/>
    <w:rsid w:val="00305763"/>
    <w:rsid w:val="00305A67"/>
    <w:rsid w:val="003061FD"/>
    <w:rsid w:val="00306392"/>
    <w:rsid w:val="00306508"/>
    <w:rsid w:val="003068CF"/>
    <w:rsid w:val="00307176"/>
    <w:rsid w:val="0030723B"/>
    <w:rsid w:val="00307441"/>
    <w:rsid w:val="0030770D"/>
    <w:rsid w:val="003079E6"/>
    <w:rsid w:val="003100FB"/>
    <w:rsid w:val="003105C8"/>
    <w:rsid w:val="00310CB5"/>
    <w:rsid w:val="00310CF8"/>
    <w:rsid w:val="003110D1"/>
    <w:rsid w:val="003110ED"/>
    <w:rsid w:val="003113F0"/>
    <w:rsid w:val="00311468"/>
    <w:rsid w:val="0031174C"/>
    <w:rsid w:val="00312D05"/>
    <w:rsid w:val="00313ACE"/>
    <w:rsid w:val="00313F30"/>
    <w:rsid w:val="0031426A"/>
    <w:rsid w:val="00315775"/>
    <w:rsid w:val="0031599A"/>
    <w:rsid w:val="00315AE9"/>
    <w:rsid w:val="00315B12"/>
    <w:rsid w:val="00315FB7"/>
    <w:rsid w:val="003161DE"/>
    <w:rsid w:val="003163B6"/>
    <w:rsid w:val="00316C31"/>
    <w:rsid w:val="00317C14"/>
    <w:rsid w:val="00317FD1"/>
    <w:rsid w:val="00320219"/>
    <w:rsid w:val="00320269"/>
    <w:rsid w:val="0032030C"/>
    <w:rsid w:val="003203E0"/>
    <w:rsid w:val="0032045A"/>
    <w:rsid w:val="00320845"/>
    <w:rsid w:val="003216B7"/>
    <w:rsid w:val="00321C7B"/>
    <w:rsid w:val="003222AE"/>
    <w:rsid w:val="0032238C"/>
    <w:rsid w:val="003225E8"/>
    <w:rsid w:val="00322641"/>
    <w:rsid w:val="00322A6A"/>
    <w:rsid w:val="0032328D"/>
    <w:rsid w:val="003236F3"/>
    <w:rsid w:val="00323EFC"/>
    <w:rsid w:val="00323F47"/>
    <w:rsid w:val="003241D4"/>
    <w:rsid w:val="003245DF"/>
    <w:rsid w:val="003248BB"/>
    <w:rsid w:val="00325370"/>
    <w:rsid w:val="003253F4"/>
    <w:rsid w:val="00325D11"/>
    <w:rsid w:val="00330470"/>
    <w:rsid w:val="003304A4"/>
    <w:rsid w:val="003305F7"/>
    <w:rsid w:val="00330C7D"/>
    <w:rsid w:val="00331633"/>
    <w:rsid w:val="00331A9F"/>
    <w:rsid w:val="00331B5F"/>
    <w:rsid w:val="00332158"/>
    <w:rsid w:val="0033283C"/>
    <w:rsid w:val="003331E2"/>
    <w:rsid w:val="00333418"/>
    <w:rsid w:val="003338C7"/>
    <w:rsid w:val="003339B0"/>
    <w:rsid w:val="00333B31"/>
    <w:rsid w:val="00333CCA"/>
    <w:rsid w:val="003343B0"/>
    <w:rsid w:val="00334547"/>
    <w:rsid w:val="003345FF"/>
    <w:rsid w:val="003348CE"/>
    <w:rsid w:val="00334A17"/>
    <w:rsid w:val="00334B1E"/>
    <w:rsid w:val="003358B6"/>
    <w:rsid w:val="00336119"/>
    <w:rsid w:val="00336647"/>
    <w:rsid w:val="003369F9"/>
    <w:rsid w:val="00336CDD"/>
    <w:rsid w:val="00336DF9"/>
    <w:rsid w:val="0033708B"/>
    <w:rsid w:val="00337589"/>
    <w:rsid w:val="00337B1C"/>
    <w:rsid w:val="00337B39"/>
    <w:rsid w:val="00337F41"/>
    <w:rsid w:val="00340364"/>
    <w:rsid w:val="00340E62"/>
    <w:rsid w:val="0034120F"/>
    <w:rsid w:val="00341513"/>
    <w:rsid w:val="00341554"/>
    <w:rsid w:val="0034263F"/>
    <w:rsid w:val="0034281F"/>
    <w:rsid w:val="003429EF"/>
    <w:rsid w:val="003430EA"/>
    <w:rsid w:val="0034378E"/>
    <w:rsid w:val="00343E94"/>
    <w:rsid w:val="00343F7C"/>
    <w:rsid w:val="0034431D"/>
    <w:rsid w:val="003444DE"/>
    <w:rsid w:val="0034465C"/>
    <w:rsid w:val="0034478B"/>
    <w:rsid w:val="003447BF"/>
    <w:rsid w:val="00344A0F"/>
    <w:rsid w:val="003450B8"/>
    <w:rsid w:val="0034537A"/>
    <w:rsid w:val="003460BE"/>
    <w:rsid w:val="00346340"/>
    <w:rsid w:val="00346578"/>
    <w:rsid w:val="003466ED"/>
    <w:rsid w:val="003469DF"/>
    <w:rsid w:val="00347E14"/>
    <w:rsid w:val="00350541"/>
    <w:rsid w:val="00350614"/>
    <w:rsid w:val="00351158"/>
    <w:rsid w:val="0035136B"/>
    <w:rsid w:val="00351973"/>
    <w:rsid w:val="00351A80"/>
    <w:rsid w:val="00351B37"/>
    <w:rsid w:val="00351BDB"/>
    <w:rsid w:val="00352DEF"/>
    <w:rsid w:val="0035304A"/>
    <w:rsid w:val="003531DC"/>
    <w:rsid w:val="003533B9"/>
    <w:rsid w:val="003538F5"/>
    <w:rsid w:val="00353B16"/>
    <w:rsid w:val="00354183"/>
    <w:rsid w:val="00354213"/>
    <w:rsid w:val="00354CF9"/>
    <w:rsid w:val="00355897"/>
    <w:rsid w:val="003559D9"/>
    <w:rsid w:val="00355AFC"/>
    <w:rsid w:val="00355B63"/>
    <w:rsid w:val="00355EF1"/>
    <w:rsid w:val="00355FF0"/>
    <w:rsid w:val="00356193"/>
    <w:rsid w:val="00356536"/>
    <w:rsid w:val="0035682B"/>
    <w:rsid w:val="00356869"/>
    <w:rsid w:val="003568B8"/>
    <w:rsid w:val="00356AA8"/>
    <w:rsid w:val="00356AB3"/>
    <w:rsid w:val="00356AE0"/>
    <w:rsid w:val="00356C16"/>
    <w:rsid w:val="003570D4"/>
    <w:rsid w:val="00357901"/>
    <w:rsid w:val="00357B5A"/>
    <w:rsid w:val="00357B85"/>
    <w:rsid w:val="00357DC7"/>
    <w:rsid w:val="00357ED9"/>
    <w:rsid w:val="003600B4"/>
    <w:rsid w:val="003605C5"/>
    <w:rsid w:val="00360843"/>
    <w:rsid w:val="00360E30"/>
    <w:rsid w:val="00361057"/>
    <w:rsid w:val="0036173B"/>
    <w:rsid w:val="00361FFB"/>
    <w:rsid w:val="00363589"/>
    <w:rsid w:val="00363911"/>
    <w:rsid w:val="00363F35"/>
    <w:rsid w:val="00363F8A"/>
    <w:rsid w:val="003643C6"/>
    <w:rsid w:val="00364429"/>
    <w:rsid w:val="00364BCF"/>
    <w:rsid w:val="00364FDC"/>
    <w:rsid w:val="003664C9"/>
    <w:rsid w:val="003664FE"/>
    <w:rsid w:val="003665F1"/>
    <w:rsid w:val="00367187"/>
    <w:rsid w:val="003675ED"/>
    <w:rsid w:val="00367FAC"/>
    <w:rsid w:val="0037037D"/>
    <w:rsid w:val="00370452"/>
    <w:rsid w:val="00370C82"/>
    <w:rsid w:val="00370CF0"/>
    <w:rsid w:val="00370D8A"/>
    <w:rsid w:val="0037165C"/>
    <w:rsid w:val="003726A8"/>
    <w:rsid w:val="00372DEB"/>
    <w:rsid w:val="003732A3"/>
    <w:rsid w:val="00373FC2"/>
    <w:rsid w:val="003740C4"/>
    <w:rsid w:val="0037422E"/>
    <w:rsid w:val="003742E4"/>
    <w:rsid w:val="00374340"/>
    <w:rsid w:val="00375416"/>
    <w:rsid w:val="00375754"/>
    <w:rsid w:val="00375D60"/>
    <w:rsid w:val="00376942"/>
    <w:rsid w:val="00376BC8"/>
    <w:rsid w:val="00376C46"/>
    <w:rsid w:val="00376F86"/>
    <w:rsid w:val="003778FF"/>
    <w:rsid w:val="003779F5"/>
    <w:rsid w:val="00377AF6"/>
    <w:rsid w:val="003805CB"/>
    <w:rsid w:val="00380988"/>
    <w:rsid w:val="00380DAB"/>
    <w:rsid w:val="00381215"/>
    <w:rsid w:val="0038137C"/>
    <w:rsid w:val="003814DA"/>
    <w:rsid w:val="00381744"/>
    <w:rsid w:val="00381DCC"/>
    <w:rsid w:val="0038238A"/>
    <w:rsid w:val="00382516"/>
    <w:rsid w:val="00382C66"/>
    <w:rsid w:val="0038399D"/>
    <w:rsid w:val="003840B5"/>
    <w:rsid w:val="00384A27"/>
    <w:rsid w:val="00384C6B"/>
    <w:rsid w:val="0038520C"/>
    <w:rsid w:val="0038533D"/>
    <w:rsid w:val="00385399"/>
    <w:rsid w:val="00385423"/>
    <w:rsid w:val="003855E1"/>
    <w:rsid w:val="00385897"/>
    <w:rsid w:val="003859B2"/>
    <w:rsid w:val="00386113"/>
    <w:rsid w:val="003875C3"/>
    <w:rsid w:val="003878CD"/>
    <w:rsid w:val="00387A50"/>
    <w:rsid w:val="00387B50"/>
    <w:rsid w:val="00390491"/>
    <w:rsid w:val="003909FD"/>
    <w:rsid w:val="00391214"/>
    <w:rsid w:val="003914B7"/>
    <w:rsid w:val="00391688"/>
    <w:rsid w:val="00391833"/>
    <w:rsid w:val="00391BB0"/>
    <w:rsid w:val="00391E40"/>
    <w:rsid w:val="00392446"/>
    <w:rsid w:val="00393046"/>
    <w:rsid w:val="0039305D"/>
    <w:rsid w:val="003933E0"/>
    <w:rsid w:val="003933F2"/>
    <w:rsid w:val="00393A34"/>
    <w:rsid w:val="00393B67"/>
    <w:rsid w:val="00393DE1"/>
    <w:rsid w:val="00393F1B"/>
    <w:rsid w:val="0039449D"/>
    <w:rsid w:val="003947D0"/>
    <w:rsid w:val="003949F5"/>
    <w:rsid w:val="00394DC6"/>
    <w:rsid w:val="00394EA3"/>
    <w:rsid w:val="0039512D"/>
    <w:rsid w:val="0039558B"/>
    <w:rsid w:val="00395C59"/>
    <w:rsid w:val="00396279"/>
    <w:rsid w:val="003965B8"/>
    <w:rsid w:val="00397619"/>
    <w:rsid w:val="003979AF"/>
    <w:rsid w:val="003A0044"/>
    <w:rsid w:val="003A02B0"/>
    <w:rsid w:val="003A06DF"/>
    <w:rsid w:val="003A0913"/>
    <w:rsid w:val="003A0E1E"/>
    <w:rsid w:val="003A1268"/>
    <w:rsid w:val="003A13D1"/>
    <w:rsid w:val="003A1513"/>
    <w:rsid w:val="003A1D8C"/>
    <w:rsid w:val="003A1E9E"/>
    <w:rsid w:val="003A22DC"/>
    <w:rsid w:val="003A3601"/>
    <w:rsid w:val="003A36BB"/>
    <w:rsid w:val="003A41E1"/>
    <w:rsid w:val="003A4300"/>
    <w:rsid w:val="003A450A"/>
    <w:rsid w:val="003A45AF"/>
    <w:rsid w:val="003A4C44"/>
    <w:rsid w:val="003A4D6B"/>
    <w:rsid w:val="003A5001"/>
    <w:rsid w:val="003A523D"/>
    <w:rsid w:val="003A5A74"/>
    <w:rsid w:val="003A718D"/>
    <w:rsid w:val="003A7316"/>
    <w:rsid w:val="003A7865"/>
    <w:rsid w:val="003A7DF0"/>
    <w:rsid w:val="003A7FB4"/>
    <w:rsid w:val="003B01DE"/>
    <w:rsid w:val="003B0391"/>
    <w:rsid w:val="003B061E"/>
    <w:rsid w:val="003B0C39"/>
    <w:rsid w:val="003B1D82"/>
    <w:rsid w:val="003B2839"/>
    <w:rsid w:val="003B28A5"/>
    <w:rsid w:val="003B2DE3"/>
    <w:rsid w:val="003B3043"/>
    <w:rsid w:val="003B34D7"/>
    <w:rsid w:val="003B4003"/>
    <w:rsid w:val="003B40FE"/>
    <w:rsid w:val="003B4275"/>
    <w:rsid w:val="003B42B6"/>
    <w:rsid w:val="003B4658"/>
    <w:rsid w:val="003B48C6"/>
    <w:rsid w:val="003B4A59"/>
    <w:rsid w:val="003B4BDF"/>
    <w:rsid w:val="003B4E9E"/>
    <w:rsid w:val="003B542E"/>
    <w:rsid w:val="003B5747"/>
    <w:rsid w:val="003B5D9F"/>
    <w:rsid w:val="003B5E51"/>
    <w:rsid w:val="003B5F90"/>
    <w:rsid w:val="003B66A6"/>
    <w:rsid w:val="003B730F"/>
    <w:rsid w:val="003B7C3C"/>
    <w:rsid w:val="003B7DB5"/>
    <w:rsid w:val="003B7E14"/>
    <w:rsid w:val="003C00E6"/>
    <w:rsid w:val="003C03E7"/>
    <w:rsid w:val="003C059F"/>
    <w:rsid w:val="003C0666"/>
    <w:rsid w:val="003C0892"/>
    <w:rsid w:val="003C17D9"/>
    <w:rsid w:val="003C1BB5"/>
    <w:rsid w:val="003C1FCF"/>
    <w:rsid w:val="003C2528"/>
    <w:rsid w:val="003C279C"/>
    <w:rsid w:val="003C2C98"/>
    <w:rsid w:val="003C3167"/>
    <w:rsid w:val="003C4271"/>
    <w:rsid w:val="003C44F2"/>
    <w:rsid w:val="003C4B06"/>
    <w:rsid w:val="003C4CB1"/>
    <w:rsid w:val="003C51E4"/>
    <w:rsid w:val="003C55B9"/>
    <w:rsid w:val="003C5CBE"/>
    <w:rsid w:val="003C656C"/>
    <w:rsid w:val="003C6A6B"/>
    <w:rsid w:val="003C6C72"/>
    <w:rsid w:val="003C6FB2"/>
    <w:rsid w:val="003C7476"/>
    <w:rsid w:val="003C74DE"/>
    <w:rsid w:val="003C7563"/>
    <w:rsid w:val="003C7BA2"/>
    <w:rsid w:val="003C7D87"/>
    <w:rsid w:val="003D0D0A"/>
    <w:rsid w:val="003D145A"/>
    <w:rsid w:val="003D18DF"/>
    <w:rsid w:val="003D190D"/>
    <w:rsid w:val="003D1B45"/>
    <w:rsid w:val="003D200D"/>
    <w:rsid w:val="003D216F"/>
    <w:rsid w:val="003D2236"/>
    <w:rsid w:val="003D3627"/>
    <w:rsid w:val="003D36AE"/>
    <w:rsid w:val="003D3C62"/>
    <w:rsid w:val="003D3C98"/>
    <w:rsid w:val="003D3CB9"/>
    <w:rsid w:val="003D4AA9"/>
    <w:rsid w:val="003D54E9"/>
    <w:rsid w:val="003D5BBF"/>
    <w:rsid w:val="003D5D73"/>
    <w:rsid w:val="003D613F"/>
    <w:rsid w:val="003D62D8"/>
    <w:rsid w:val="003D6659"/>
    <w:rsid w:val="003D7049"/>
    <w:rsid w:val="003D74E0"/>
    <w:rsid w:val="003D7E63"/>
    <w:rsid w:val="003E0158"/>
    <w:rsid w:val="003E0472"/>
    <w:rsid w:val="003E0577"/>
    <w:rsid w:val="003E0861"/>
    <w:rsid w:val="003E08E4"/>
    <w:rsid w:val="003E0BAF"/>
    <w:rsid w:val="003E0CDA"/>
    <w:rsid w:val="003E0D5D"/>
    <w:rsid w:val="003E0FC1"/>
    <w:rsid w:val="003E10CD"/>
    <w:rsid w:val="003E1380"/>
    <w:rsid w:val="003E1BD1"/>
    <w:rsid w:val="003E1D1C"/>
    <w:rsid w:val="003E20FF"/>
    <w:rsid w:val="003E2235"/>
    <w:rsid w:val="003E23DD"/>
    <w:rsid w:val="003E2473"/>
    <w:rsid w:val="003E2C1C"/>
    <w:rsid w:val="003E2DB9"/>
    <w:rsid w:val="003E2DE2"/>
    <w:rsid w:val="003E2E65"/>
    <w:rsid w:val="003E2F0D"/>
    <w:rsid w:val="003E35E4"/>
    <w:rsid w:val="003E381F"/>
    <w:rsid w:val="003E3992"/>
    <w:rsid w:val="003E4249"/>
    <w:rsid w:val="003E4280"/>
    <w:rsid w:val="003E43C9"/>
    <w:rsid w:val="003E43DF"/>
    <w:rsid w:val="003E4605"/>
    <w:rsid w:val="003E49B4"/>
    <w:rsid w:val="003E4E1B"/>
    <w:rsid w:val="003E55B1"/>
    <w:rsid w:val="003E5956"/>
    <w:rsid w:val="003E5A19"/>
    <w:rsid w:val="003E5B09"/>
    <w:rsid w:val="003E6338"/>
    <w:rsid w:val="003E64D0"/>
    <w:rsid w:val="003E65DD"/>
    <w:rsid w:val="003E6836"/>
    <w:rsid w:val="003E6994"/>
    <w:rsid w:val="003E6A37"/>
    <w:rsid w:val="003E6A7D"/>
    <w:rsid w:val="003E6D4F"/>
    <w:rsid w:val="003E6FE7"/>
    <w:rsid w:val="003E7846"/>
    <w:rsid w:val="003E79A5"/>
    <w:rsid w:val="003E7A7F"/>
    <w:rsid w:val="003E7AB4"/>
    <w:rsid w:val="003F0107"/>
    <w:rsid w:val="003F0439"/>
    <w:rsid w:val="003F0FEB"/>
    <w:rsid w:val="003F1202"/>
    <w:rsid w:val="003F158B"/>
    <w:rsid w:val="003F219C"/>
    <w:rsid w:val="003F21F8"/>
    <w:rsid w:val="003F266B"/>
    <w:rsid w:val="003F28A2"/>
    <w:rsid w:val="003F2914"/>
    <w:rsid w:val="003F2E72"/>
    <w:rsid w:val="003F2F89"/>
    <w:rsid w:val="003F33D1"/>
    <w:rsid w:val="003F3448"/>
    <w:rsid w:val="003F3469"/>
    <w:rsid w:val="003F512C"/>
    <w:rsid w:val="003F52AD"/>
    <w:rsid w:val="003F58EE"/>
    <w:rsid w:val="003F5C73"/>
    <w:rsid w:val="003F62AD"/>
    <w:rsid w:val="003F67F8"/>
    <w:rsid w:val="003F69AD"/>
    <w:rsid w:val="003F6FCC"/>
    <w:rsid w:val="003F737A"/>
    <w:rsid w:val="003F789A"/>
    <w:rsid w:val="003F79D6"/>
    <w:rsid w:val="0040027A"/>
    <w:rsid w:val="004003F1"/>
    <w:rsid w:val="00400994"/>
    <w:rsid w:val="00400A6F"/>
    <w:rsid w:val="00400AA6"/>
    <w:rsid w:val="00400C31"/>
    <w:rsid w:val="00401622"/>
    <w:rsid w:val="004017D7"/>
    <w:rsid w:val="00401CF1"/>
    <w:rsid w:val="00401DA5"/>
    <w:rsid w:val="00401F29"/>
    <w:rsid w:val="00401FE4"/>
    <w:rsid w:val="00402B91"/>
    <w:rsid w:val="00402F4A"/>
    <w:rsid w:val="004034E1"/>
    <w:rsid w:val="0040390E"/>
    <w:rsid w:val="00403EE6"/>
    <w:rsid w:val="0040408A"/>
    <w:rsid w:val="00404196"/>
    <w:rsid w:val="00405361"/>
    <w:rsid w:val="00405D80"/>
    <w:rsid w:val="00405E5E"/>
    <w:rsid w:val="004065FC"/>
    <w:rsid w:val="00406702"/>
    <w:rsid w:val="00407094"/>
    <w:rsid w:val="00407CDA"/>
    <w:rsid w:val="004104B1"/>
    <w:rsid w:val="00410BBC"/>
    <w:rsid w:val="00410D14"/>
    <w:rsid w:val="00410FF5"/>
    <w:rsid w:val="0041154C"/>
    <w:rsid w:val="00411579"/>
    <w:rsid w:val="00412C3F"/>
    <w:rsid w:val="00412CAB"/>
    <w:rsid w:val="00412D2A"/>
    <w:rsid w:val="00412D8C"/>
    <w:rsid w:val="0041302B"/>
    <w:rsid w:val="00413049"/>
    <w:rsid w:val="0041304F"/>
    <w:rsid w:val="0041391D"/>
    <w:rsid w:val="00413B69"/>
    <w:rsid w:val="00414C00"/>
    <w:rsid w:val="00414CE4"/>
    <w:rsid w:val="00415089"/>
    <w:rsid w:val="004156A2"/>
    <w:rsid w:val="00415725"/>
    <w:rsid w:val="00415E0B"/>
    <w:rsid w:val="004165B4"/>
    <w:rsid w:val="004167BF"/>
    <w:rsid w:val="004174CC"/>
    <w:rsid w:val="00417A26"/>
    <w:rsid w:val="00417A87"/>
    <w:rsid w:val="00420395"/>
    <w:rsid w:val="00420449"/>
    <w:rsid w:val="00420B5F"/>
    <w:rsid w:val="00420BAE"/>
    <w:rsid w:val="00420D31"/>
    <w:rsid w:val="00421781"/>
    <w:rsid w:val="00422460"/>
    <w:rsid w:val="00422476"/>
    <w:rsid w:val="004227FC"/>
    <w:rsid w:val="00422D9A"/>
    <w:rsid w:val="00422F43"/>
    <w:rsid w:val="00423B15"/>
    <w:rsid w:val="00423DC6"/>
    <w:rsid w:val="00423ECF"/>
    <w:rsid w:val="0042405B"/>
    <w:rsid w:val="0042478F"/>
    <w:rsid w:val="00424996"/>
    <w:rsid w:val="00425013"/>
    <w:rsid w:val="004250D5"/>
    <w:rsid w:val="0042524B"/>
    <w:rsid w:val="0042553C"/>
    <w:rsid w:val="00425A04"/>
    <w:rsid w:val="00425BD8"/>
    <w:rsid w:val="00425C51"/>
    <w:rsid w:val="00425ED1"/>
    <w:rsid w:val="004260A0"/>
    <w:rsid w:val="004269A0"/>
    <w:rsid w:val="004273A9"/>
    <w:rsid w:val="00427B15"/>
    <w:rsid w:val="00427BA6"/>
    <w:rsid w:val="00427D65"/>
    <w:rsid w:val="00427F21"/>
    <w:rsid w:val="004304EA"/>
    <w:rsid w:val="00430688"/>
    <w:rsid w:val="00430957"/>
    <w:rsid w:val="0043132D"/>
    <w:rsid w:val="00431F33"/>
    <w:rsid w:val="0043224D"/>
    <w:rsid w:val="0043230A"/>
    <w:rsid w:val="00432CFC"/>
    <w:rsid w:val="00432EB7"/>
    <w:rsid w:val="00433087"/>
    <w:rsid w:val="0043332E"/>
    <w:rsid w:val="004334A4"/>
    <w:rsid w:val="0043366E"/>
    <w:rsid w:val="00433998"/>
    <w:rsid w:val="00433CE7"/>
    <w:rsid w:val="00433D9A"/>
    <w:rsid w:val="00434105"/>
    <w:rsid w:val="004346EE"/>
    <w:rsid w:val="00434E28"/>
    <w:rsid w:val="004350D2"/>
    <w:rsid w:val="004365D8"/>
    <w:rsid w:val="00436C49"/>
    <w:rsid w:val="00436EB7"/>
    <w:rsid w:val="0043703B"/>
    <w:rsid w:val="004370C3"/>
    <w:rsid w:val="004370EC"/>
    <w:rsid w:val="004405B5"/>
    <w:rsid w:val="00441B9A"/>
    <w:rsid w:val="00442026"/>
    <w:rsid w:val="004421B5"/>
    <w:rsid w:val="0044230D"/>
    <w:rsid w:val="0044321F"/>
    <w:rsid w:val="0044378F"/>
    <w:rsid w:val="00443A32"/>
    <w:rsid w:val="00443D74"/>
    <w:rsid w:val="00444489"/>
    <w:rsid w:val="0044449E"/>
    <w:rsid w:val="004445F1"/>
    <w:rsid w:val="00444B1A"/>
    <w:rsid w:val="004450B0"/>
    <w:rsid w:val="00445683"/>
    <w:rsid w:val="00445C05"/>
    <w:rsid w:val="004462F6"/>
    <w:rsid w:val="004469D1"/>
    <w:rsid w:val="00446CBA"/>
    <w:rsid w:val="004476E3"/>
    <w:rsid w:val="004478E3"/>
    <w:rsid w:val="0045011D"/>
    <w:rsid w:val="00450836"/>
    <w:rsid w:val="004509E3"/>
    <w:rsid w:val="004510C7"/>
    <w:rsid w:val="0045121B"/>
    <w:rsid w:val="00451446"/>
    <w:rsid w:val="00451669"/>
    <w:rsid w:val="004516D1"/>
    <w:rsid w:val="0045251F"/>
    <w:rsid w:val="00452607"/>
    <w:rsid w:val="004530BB"/>
    <w:rsid w:val="00453F98"/>
    <w:rsid w:val="004540D3"/>
    <w:rsid w:val="00454255"/>
    <w:rsid w:val="00454D2C"/>
    <w:rsid w:val="0045501B"/>
    <w:rsid w:val="004555B8"/>
    <w:rsid w:val="004563C2"/>
    <w:rsid w:val="004568B7"/>
    <w:rsid w:val="00456F37"/>
    <w:rsid w:val="00456FCC"/>
    <w:rsid w:val="00457AE8"/>
    <w:rsid w:val="004609C6"/>
    <w:rsid w:val="00460C26"/>
    <w:rsid w:val="00461211"/>
    <w:rsid w:val="00461389"/>
    <w:rsid w:val="0046206B"/>
    <w:rsid w:val="004624B9"/>
    <w:rsid w:val="00462A2E"/>
    <w:rsid w:val="004631A1"/>
    <w:rsid w:val="00463237"/>
    <w:rsid w:val="0046336A"/>
    <w:rsid w:val="00463FB1"/>
    <w:rsid w:val="00464451"/>
    <w:rsid w:val="00464A1D"/>
    <w:rsid w:val="0046501D"/>
    <w:rsid w:val="00465921"/>
    <w:rsid w:val="004667BA"/>
    <w:rsid w:val="00466C68"/>
    <w:rsid w:val="0046771E"/>
    <w:rsid w:val="004679A8"/>
    <w:rsid w:val="00470784"/>
    <w:rsid w:val="00470DE8"/>
    <w:rsid w:val="00471FAE"/>
    <w:rsid w:val="004723BF"/>
    <w:rsid w:val="00472AB2"/>
    <w:rsid w:val="00472B38"/>
    <w:rsid w:val="0047307B"/>
    <w:rsid w:val="00473162"/>
    <w:rsid w:val="004735B4"/>
    <w:rsid w:val="00473E1C"/>
    <w:rsid w:val="00473FF1"/>
    <w:rsid w:val="0047426E"/>
    <w:rsid w:val="00474B55"/>
    <w:rsid w:val="00474DAC"/>
    <w:rsid w:val="0047511D"/>
    <w:rsid w:val="00475C95"/>
    <w:rsid w:val="00475D5D"/>
    <w:rsid w:val="004761AB"/>
    <w:rsid w:val="004767F2"/>
    <w:rsid w:val="004768AB"/>
    <w:rsid w:val="004768DF"/>
    <w:rsid w:val="00476A27"/>
    <w:rsid w:val="00477853"/>
    <w:rsid w:val="00477DB4"/>
    <w:rsid w:val="00477E7E"/>
    <w:rsid w:val="00480549"/>
    <w:rsid w:val="00480B45"/>
    <w:rsid w:val="00481155"/>
    <w:rsid w:val="004812CA"/>
    <w:rsid w:val="00481781"/>
    <w:rsid w:val="004819CA"/>
    <w:rsid w:val="00481A7F"/>
    <w:rsid w:val="00481A86"/>
    <w:rsid w:val="00481B55"/>
    <w:rsid w:val="004823F9"/>
    <w:rsid w:val="00482CEE"/>
    <w:rsid w:val="00482D20"/>
    <w:rsid w:val="00483781"/>
    <w:rsid w:val="00483A42"/>
    <w:rsid w:val="00483CB2"/>
    <w:rsid w:val="00483CC9"/>
    <w:rsid w:val="00484596"/>
    <w:rsid w:val="0048489C"/>
    <w:rsid w:val="00484EFD"/>
    <w:rsid w:val="00484F13"/>
    <w:rsid w:val="00484F9B"/>
    <w:rsid w:val="00485128"/>
    <w:rsid w:val="00485A0F"/>
    <w:rsid w:val="00485A19"/>
    <w:rsid w:val="00485B37"/>
    <w:rsid w:val="00485F30"/>
    <w:rsid w:val="0048605C"/>
    <w:rsid w:val="004863CF"/>
    <w:rsid w:val="00486785"/>
    <w:rsid w:val="004867D2"/>
    <w:rsid w:val="00486859"/>
    <w:rsid w:val="0048777B"/>
    <w:rsid w:val="00487890"/>
    <w:rsid w:val="00487945"/>
    <w:rsid w:val="00487D75"/>
    <w:rsid w:val="004900AA"/>
    <w:rsid w:val="00490380"/>
    <w:rsid w:val="00490B45"/>
    <w:rsid w:val="004913F7"/>
    <w:rsid w:val="00491612"/>
    <w:rsid w:val="00491894"/>
    <w:rsid w:val="004918F8"/>
    <w:rsid w:val="00491EA2"/>
    <w:rsid w:val="004921FA"/>
    <w:rsid w:val="0049253E"/>
    <w:rsid w:val="00492589"/>
    <w:rsid w:val="00492637"/>
    <w:rsid w:val="004926EC"/>
    <w:rsid w:val="00492A6C"/>
    <w:rsid w:val="00492F8B"/>
    <w:rsid w:val="00493123"/>
    <w:rsid w:val="00493746"/>
    <w:rsid w:val="004937FE"/>
    <w:rsid w:val="0049398E"/>
    <w:rsid w:val="00493997"/>
    <w:rsid w:val="00493C22"/>
    <w:rsid w:val="00493C4F"/>
    <w:rsid w:val="00493CFC"/>
    <w:rsid w:val="004940A0"/>
    <w:rsid w:val="00494204"/>
    <w:rsid w:val="00494255"/>
    <w:rsid w:val="004945C3"/>
    <w:rsid w:val="004949BB"/>
    <w:rsid w:val="00494AE8"/>
    <w:rsid w:val="00494D66"/>
    <w:rsid w:val="00494DD3"/>
    <w:rsid w:val="00494E61"/>
    <w:rsid w:val="004953F8"/>
    <w:rsid w:val="00495430"/>
    <w:rsid w:val="004954F9"/>
    <w:rsid w:val="0049641A"/>
    <w:rsid w:val="00496BD0"/>
    <w:rsid w:val="00496FC9"/>
    <w:rsid w:val="00497081"/>
    <w:rsid w:val="004979C8"/>
    <w:rsid w:val="00497F54"/>
    <w:rsid w:val="004A030F"/>
    <w:rsid w:val="004A05CC"/>
    <w:rsid w:val="004A068F"/>
    <w:rsid w:val="004A0757"/>
    <w:rsid w:val="004A125E"/>
    <w:rsid w:val="004A1D6A"/>
    <w:rsid w:val="004A271C"/>
    <w:rsid w:val="004A2906"/>
    <w:rsid w:val="004A2DBC"/>
    <w:rsid w:val="004A2E18"/>
    <w:rsid w:val="004A3672"/>
    <w:rsid w:val="004A3A4F"/>
    <w:rsid w:val="004A3D70"/>
    <w:rsid w:val="004A3E42"/>
    <w:rsid w:val="004A4877"/>
    <w:rsid w:val="004A55CE"/>
    <w:rsid w:val="004A5F4A"/>
    <w:rsid w:val="004A6202"/>
    <w:rsid w:val="004A79E1"/>
    <w:rsid w:val="004A7D4D"/>
    <w:rsid w:val="004A7EE5"/>
    <w:rsid w:val="004A7F6F"/>
    <w:rsid w:val="004B0124"/>
    <w:rsid w:val="004B0B91"/>
    <w:rsid w:val="004B0BAA"/>
    <w:rsid w:val="004B12BB"/>
    <w:rsid w:val="004B15AC"/>
    <w:rsid w:val="004B167A"/>
    <w:rsid w:val="004B20C1"/>
    <w:rsid w:val="004B248B"/>
    <w:rsid w:val="004B2536"/>
    <w:rsid w:val="004B2890"/>
    <w:rsid w:val="004B2A66"/>
    <w:rsid w:val="004B2FEB"/>
    <w:rsid w:val="004B3782"/>
    <w:rsid w:val="004B37D2"/>
    <w:rsid w:val="004B40D7"/>
    <w:rsid w:val="004B4253"/>
    <w:rsid w:val="004B44D9"/>
    <w:rsid w:val="004B4C1D"/>
    <w:rsid w:val="004B5134"/>
    <w:rsid w:val="004B5355"/>
    <w:rsid w:val="004B5386"/>
    <w:rsid w:val="004B53AD"/>
    <w:rsid w:val="004B53C8"/>
    <w:rsid w:val="004B5646"/>
    <w:rsid w:val="004B589E"/>
    <w:rsid w:val="004B684B"/>
    <w:rsid w:val="004B69E0"/>
    <w:rsid w:val="004B70FC"/>
    <w:rsid w:val="004B7247"/>
    <w:rsid w:val="004B72B0"/>
    <w:rsid w:val="004C14EA"/>
    <w:rsid w:val="004C1AB3"/>
    <w:rsid w:val="004C1F2C"/>
    <w:rsid w:val="004C201B"/>
    <w:rsid w:val="004C273D"/>
    <w:rsid w:val="004C2FAF"/>
    <w:rsid w:val="004C3379"/>
    <w:rsid w:val="004C38CB"/>
    <w:rsid w:val="004C3A12"/>
    <w:rsid w:val="004C3A50"/>
    <w:rsid w:val="004C40B1"/>
    <w:rsid w:val="004C48B3"/>
    <w:rsid w:val="004C4B4C"/>
    <w:rsid w:val="004C4B94"/>
    <w:rsid w:val="004C4E04"/>
    <w:rsid w:val="004C508B"/>
    <w:rsid w:val="004C568F"/>
    <w:rsid w:val="004C59B0"/>
    <w:rsid w:val="004C5AD4"/>
    <w:rsid w:val="004C5B50"/>
    <w:rsid w:val="004C5C5B"/>
    <w:rsid w:val="004C6077"/>
    <w:rsid w:val="004C6364"/>
    <w:rsid w:val="004C7665"/>
    <w:rsid w:val="004C7755"/>
    <w:rsid w:val="004C7C85"/>
    <w:rsid w:val="004D1512"/>
    <w:rsid w:val="004D1780"/>
    <w:rsid w:val="004D1D0A"/>
    <w:rsid w:val="004D1F27"/>
    <w:rsid w:val="004D22FC"/>
    <w:rsid w:val="004D285F"/>
    <w:rsid w:val="004D2A57"/>
    <w:rsid w:val="004D31C4"/>
    <w:rsid w:val="004D341C"/>
    <w:rsid w:val="004D3559"/>
    <w:rsid w:val="004D48D3"/>
    <w:rsid w:val="004D5062"/>
    <w:rsid w:val="004D5DC2"/>
    <w:rsid w:val="004D5FEA"/>
    <w:rsid w:val="004D63D0"/>
    <w:rsid w:val="004D67C1"/>
    <w:rsid w:val="004D6916"/>
    <w:rsid w:val="004E0343"/>
    <w:rsid w:val="004E10B5"/>
    <w:rsid w:val="004E1248"/>
    <w:rsid w:val="004E1C76"/>
    <w:rsid w:val="004E1D3E"/>
    <w:rsid w:val="004E209C"/>
    <w:rsid w:val="004E223E"/>
    <w:rsid w:val="004E22C0"/>
    <w:rsid w:val="004E28B7"/>
    <w:rsid w:val="004E2B35"/>
    <w:rsid w:val="004E3455"/>
    <w:rsid w:val="004E3A28"/>
    <w:rsid w:val="004E3A83"/>
    <w:rsid w:val="004E3F77"/>
    <w:rsid w:val="004E4C26"/>
    <w:rsid w:val="004E4E44"/>
    <w:rsid w:val="004E582E"/>
    <w:rsid w:val="004E658F"/>
    <w:rsid w:val="004E6BF7"/>
    <w:rsid w:val="004E6CCF"/>
    <w:rsid w:val="004E6D8F"/>
    <w:rsid w:val="004E7CB4"/>
    <w:rsid w:val="004F06E6"/>
    <w:rsid w:val="004F0CB8"/>
    <w:rsid w:val="004F13E5"/>
    <w:rsid w:val="004F288B"/>
    <w:rsid w:val="004F31EC"/>
    <w:rsid w:val="004F3E1C"/>
    <w:rsid w:val="004F4131"/>
    <w:rsid w:val="004F44B7"/>
    <w:rsid w:val="004F4555"/>
    <w:rsid w:val="004F4C80"/>
    <w:rsid w:val="004F5029"/>
    <w:rsid w:val="004F52FD"/>
    <w:rsid w:val="004F5354"/>
    <w:rsid w:val="004F54B7"/>
    <w:rsid w:val="004F56BD"/>
    <w:rsid w:val="004F58A1"/>
    <w:rsid w:val="004F5B71"/>
    <w:rsid w:val="004F6A69"/>
    <w:rsid w:val="004F72A3"/>
    <w:rsid w:val="004F7588"/>
    <w:rsid w:val="005009C4"/>
    <w:rsid w:val="00500A85"/>
    <w:rsid w:val="00501174"/>
    <w:rsid w:val="00501440"/>
    <w:rsid w:val="005019F2"/>
    <w:rsid w:val="00501AC0"/>
    <w:rsid w:val="00501AF2"/>
    <w:rsid w:val="00501CC5"/>
    <w:rsid w:val="00501E23"/>
    <w:rsid w:val="00501ECE"/>
    <w:rsid w:val="00502093"/>
    <w:rsid w:val="00502108"/>
    <w:rsid w:val="0050227E"/>
    <w:rsid w:val="0050236B"/>
    <w:rsid w:val="0050237F"/>
    <w:rsid w:val="00502B0B"/>
    <w:rsid w:val="00502D58"/>
    <w:rsid w:val="00504204"/>
    <w:rsid w:val="00505472"/>
    <w:rsid w:val="0050566E"/>
    <w:rsid w:val="00506660"/>
    <w:rsid w:val="005067C6"/>
    <w:rsid w:val="00506854"/>
    <w:rsid w:val="0050694A"/>
    <w:rsid w:val="005070DE"/>
    <w:rsid w:val="005071D0"/>
    <w:rsid w:val="00507841"/>
    <w:rsid w:val="00507B44"/>
    <w:rsid w:val="00507B55"/>
    <w:rsid w:val="005101A5"/>
    <w:rsid w:val="005101C1"/>
    <w:rsid w:val="00510A32"/>
    <w:rsid w:val="00510E30"/>
    <w:rsid w:val="0051108C"/>
    <w:rsid w:val="005114DE"/>
    <w:rsid w:val="00511B0D"/>
    <w:rsid w:val="00511DE1"/>
    <w:rsid w:val="00511E82"/>
    <w:rsid w:val="00511F96"/>
    <w:rsid w:val="00511FFE"/>
    <w:rsid w:val="00512151"/>
    <w:rsid w:val="005121A9"/>
    <w:rsid w:val="0051227A"/>
    <w:rsid w:val="00512A82"/>
    <w:rsid w:val="00513D0C"/>
    <w:rsid w:val="00514224"/>
    <w:rsid w:val="00514A3A"/>
    <w:rsid w:val="00514CCF"/>
    <w:rsid w:val="005150E7"/>
    <w:rsid w:val="005151CE"/>
    <w:rsid w:val="00515663"/>
    <w:rsid w:val="00515805"/>
    <w:rsid w:val="00515B8C"/>
    <w:rsid w:val="00516458"/>
    <w:rsid w:val="005164AE"/>
    <w:rsid w:val="005166BD"/>
    <w:rsid w:val="00516A8D"/>
    <w:rsid w:val="00517337"/>
    <w:rsid w:val="00517A9B"/>
    <w:rsid w:val="00517BA8"/>
    <w:rsid w:val="005200C3"/>
    <w:rsid w:val="0052087C"/>
    <w:rsid w:val="00520AFB"/>
    <w:rsid w:val="0052181E"/>
    <w:rsid w:val="0052195C"/>
    <w:rsid w:val="00521FA4"/>
    <w:rsid w:val="00522933"/>
    <w:rsid w:val="00522B17"/>
    <w:rsid w:val="00522F01"/>
    <w:rsid w:val="005231B3"/>
    <w:rsid w:val="00523414"/>
    <w:rsid w:val="00523AE7"/>
    <w:rsid w:val="00523E6B"/>
    <w:rsid w:val="0052406D"/>
    <w:rsid w:val="005243F9"/>
    <w:rsid w:val="0052444F"/>
    <w:rsid w:val="00524B15"/>
    <w:rsid w:val="00524B67"/>
    <w:rsid w:val="00524BF0"/>
    <w:rsid w:val="005251A5"/>
    <w:rsid w:val="005254A3"/>
    <w:rsid w:val="005265CB"/>
    <w:rsid w:val="005266B3"/>
    <w:rsid w:val="00526C2D"/>
    <w:rsid w:val="00526D83"/>
    <w:rsid w:val="005271FC"/>
    <w:rsid w:val="00527641"/>
    <w:rsid w:val="00527661"/>
    <w:rsid w:val="005276F6"/>
    <w:rsid w:val="0052771A"/>
    <w:rsid w:val="0052792A"/>
    <w:rsid w:val="00527B29"/>
    <w:rsid w:val="00530170"/>
    <w:rsid w:val="00530B84"/>
    <w:rsid w:val="00530C84"/>
    <w:rsid w:val="005318C6"/>
    <w:rsid w:val="00531A92"/>
    <w:rsid w:val="00531F6C"/>
    <w:rsid w:val="00532F9F"/>
    <w:rsid w:val="00533C6C"/>
    <w:rsid w:val="00533E3F"/>
    <w:rsid w:val="0053406A"/>
    <w:rsid w:val="00534764"/>
    <w:rsid w:val="00534E7E"/>
    <w:rsid w:val="0053501E"/>
    <w:rsid w:val="00535084"/>
    <w:rsid w:val="0053568C"/>
    <w:rsid w:val="0053590C"/>
    <w:rsid w:val="00535FE1"/>
    <w:rsid w:val="005360A4"/>
    <w:rsid w:val="00536146"/>
    <w:rsid w:val="0053639A"/>
    <w:rsid w:val="005366AB"/>
    <w:rsid w:val="00536B69"/>
    <w:rsid w:val="00536F42"/>
    <w:rsid w:val="005375BE"/>
    <w:rsid w:val="00537DFA"/>
    <w:rsid w:val="005401D9"/>
    <w:rsid w:val="0054033C"/>
    <w:rsid w:val="00540786"/>
    <w:rsid w:val="00540A9B"/>
    <w:rsid w:val="00540C81"/>
    <w:rsid w:val="00541831"/>
    <w:rsid w:val="00541EC7"/>
    <w:rsid w:val="00542040"/>
    <w:rsid w:val="00542075"/>
    <w:rsid w:val="00542417"/>
    <w:rsid w:val="00544073"/>
    <w:rsid w:val="00544E34"/>
    <w:rsid w:val="005451B8"/>
    <w:rsid w:val="00545BB2"/>
    <w:rsid w:val="00546038"/>
    <w:rsid w:val="00546655"/>
    <w:rsid w:val="005467B8"/>
    <w:rsid w:val="00546F9C"/>
    <w:rsid w:val="00547110"/>
    <w:rsid w:val="005473B6"/>
    <w:rsid w:val="0054780E"/>
    <w:rsid w:val="00547CD7"/>
    <w:rsid w:val="00547D81"/>
    <w:rsid w:val="00550EBD"/>
    <w:rsid w:val="005514A4"/>
    <w:rsid w:val="005514E7"/>
    <w:rsid w:val="0055189A"/>
    <w:rsid w:val="00552A31"/>
    <w:rsid w:val="00553813"/>
    <w:rsid w:val="00553932"/>
    <w:rsid w:val="0055409A"/>
    <w:rsid w:val="005542A1"/>
    <w:rsid w:val="005543CF"/>
    <w:rsid w:val="005546F9"/>
    <w:rsid w:val="0055498A"/>
    <w:rsid w:val="00554B5B"/>
    <w:rsid w:val="00554EB2"/>
    <w:rsid w:val="005550D4"/>
    <w:rsid w:val="0055529F"/>
    <w:rsid w:val="00555385"/>
    <w:rsid w:val="00555E15"/>
    <w:rsid w:val="00555E30"/>
    <w:rsid w:val="00556296"/>
    <w:rsid w:val="00556378"/>
    <w:rsid w:val="0055654A"/>
    <w:rsid w:val="005565D2"/>
    <w:rsid w:val="00556C2A"/>
    <w:rsid w:val="00556F42"/>
    <w:rsid w:val="00557F24"/>
    <w:rsid w:val="00560129"/>
    <w:rsid w:val="00560220"/>
    <w:rsid w:val="0056028D"/>
    <w:rsid w:val="0056083E"/>
    <w:rsid w:val="005611D8"/>
    <w:rsid w:val="0056139F"/>
    <w:rsid w:val="00561C23"/>
    <w:rsid w:val="00561E89"/>
    <w:rsid w:val="0056230F"/>
    <w:rsid w:val="00562599"/>
    <w:rsid w:val="00562AAC"/>
    <w:rsid w:val="005631C2"/>
    <w:rsid w:val="005633D5"/>
    <w:rsid w:val="00563602"/>
    <w:rsid w:val="00563654"/>
    <w:rsid w:val="00563A5F"/>
    <w:rsid w:val="00563C23"/>
    <w:rsid w:val="005641F5"/>
    <w:rsid w:val="00564259"/>
    <w:rsid w:val="005642B4"/>
    <w:rsid w:val="00564660"/>
    <w:rsid w:val="0056488F"/>
    <w:rsid w:val="005648F6"/>
    <w:rsid w:val="00564ABD"/>
    <w:rsid w:val="0056529E"/>
    <w:rsid w:val="00565A43"/>
    <w:rsid w:val="00566BD5"/>
    <w:rsid w:val="0056706F"/>
    <w:rsid w:val="00567317"/>
    <w:rsid w:val="00567959"/>
    <w:rsid w:val="00567DA7"/>
    <w:rsid w:val="005704F6"/>
    <w:rsid w:val="0057072D"/>
    <w:rsid w:val="0057093D"/>
    <w:rsid w:val="00570A9B"/>
    <w:rsid w:val="00570CE3"/>
    <w:rsid w:val="0057142F"/>
    <w:rsid w:val="005719C0"/>
    <w:rsid w:val="005722F3"/>
    <w:rsid w:val="005723F4"/>
    <w:rsid w:val="0057254D"/>
    <w:rsid w:val="00572841"/>
    <w:rsid w:val="00572E4C"/>
    <w:rsid w:val="00572F43"/>
    <w:rsid w:val="005736EE"/>
    <w:rsid w:val="00573B74"/>
    <w:rsid w:val="0057429F"/>
    <w:rsid w:val="00574F21"/>
    <w:rsid w:val="005751C3"/>
    <w:rsid w:val="005758E0"/>
    <w:rsid w:val="005763FA"/>
    <w:rsid w:val="00576EC7"/>
    <w:rsid w:val="0057757E"/>
    <w:rsid w:val="00577FD0"/>
    <w:rsid w:val="005800D7"/>
    <w:rsid w:val="005809BD"/>
    <w:rsid w:val="00580B9E"/>
    <w:rsid w:val="00580EAC"/>
    <w:rsid w:val="00580F20"/>
    <w:rsid w:val="005810D2"/>
    <w:rsid w:val="00581452"/>
    <w:rsid w:val="00581820"/>
    <w:rsid w:val="00581830"/>
    <w:rsid w:val="00581B1D"/>
    <w:rsid w:val="00581B76"/>
    <w:rsid w:val="00582A9F"/>
    <w:rsid w:val="0058321D"/>
    <w:rsid w:val="00583595"/>
    <w:rsid w:val="005835EC"/>
    <w:rsid w:val="00584596"/>
    <w:rsid w:val="00584C92"/>
    <w:rsid w:val="00584F8D"/>
    <w:rsid w:val="00584FA5"/>
    <w:rsid w:val="005850C8"/>
    <w:rsid w:val="005855D6"/>
    <w:rsid w:val="00585E89"/>
    <w:rsid w:val="0058669D"/>
    <w:rsid w:val="00586D83"/>
    <w:rsid w:val="005876DE"/>
    <w:rsid w:val="005879CB"/>
    <w:rsid w:val="00587AE2"/>
    <w:rsid w:val="00587F15"/>
    <w:rsid w:val="0059020E"/>
    <w:rsid w:val="00590E3B"/>
    <w:rsid w:val="00591103"/>
    <w:rsid w:val="0059157F"/>
    <w:rsid w:val="00591B14"/>
    <w:rsid w:val="00591B99"/>
    <w:rsid w:val="00591F91"/>
    <w:rsid w:val="00592675"/>
    <w:rsid w:val="005926AF"/>
    <w:rsid w:val="0059348A"/>
    <w:rsid w:val="00593915"/>
    <w:rsid w:val="005939CB"/>
    <w:rsid w:val="00593B0F"/>
    <w:rsid w:val="00593BF8"/>
    <w:rsid w:val="00593C1D"/>
    <w:rsid w:val="0059431B"/>
    <w:rsid w:val="005944FB"/>
    <w:rsid w:val="00594622"/>
    <w:rsid w:val="0059494B"/>
    <w:rsid w:val="005959B8"/>
    <w:rsid w:val="00595AD5"/>
    <w:rsid w:val="00595EB9"/>
    <w:rsid w:val="005962B0"/>
    <w:rsid w:val="00596B38"/>
    <w:rsid w:val="005975E5"/>
    <w:rsid w:val="005A0325"/>
    <w:rsid w:val="005A0602"/>
    <w:rsid w:val="005A0748"/>
    <w:rsid w:val="005A0F94"/>
    <w:rsid w:val="005A1E33"/>
    <w:rsid w:val="005A1F3C"/>
    <w:rsid w:val="005A27F9"/>
    <w:rsid w:val="005A2844"/>
    <w:rsid w:val="005A2C74"/>
    <w:rsid w:val="005A2E9F"/>
    <w:rsid w:val="005A32E0"/>
    <w:rsid w:val="005A4366"/>
    <w:rsid w:val="005A5042"/>
    <w:rsid w:val="005A5148"/>
    <w:rsid w:val="005A51BB"/>
    <w:rsid w:val="005A56A4"/>
    <w:rsid w:val="005A56C8"/>
    <w:rsid w:val="005A640F"/>
    <w:rsid w:val="005A6A07"/>
    <w:rsid w:val="005A6CAA"/>
    <w:rsid w:val="005A727F"/>
    <w:rsid w:val="005A773D"/>
    <w:rsid w:val="005A7FB4"/>
    <w:rsid w:val="005B0677"/>
    <w:rsid w:val="005B08F8"/>
    <w:rsid w:val="005B0ECC"/>
    <w:rsid w:val="005B0F25"/>
    <w:rsid w:val="005B11ED"/>
    <w:rsid w:val="005B152E"/>
    <w:rsid w:val="005B1C85"/>
    <w:rsid w:val="005B2FE9"/>
    <w:rsid w:val="005B3B0D"/>
    <w:rsid w:val="005B4686"/>
    <w:rsid w:val="005B48B2"/>
    <w:rsid w:val="005B4DCA"/>
    <w:rsid w:val="005B5F6C"/>
    <w:rsid w:val="005B6391"/>
    <w:rsid w:val="005B732A"/>
    <w:rsid w:val="005B7785"/>
    <w:rsid w:val="005B79E1"/>
    <w:rsid w:val="005B7C5E"/>
    <w:rsid w:val="005B7FB5"/>
    <w:rsid w:val="005C0615"/>
    <w:rsid w:val="005C0CAD"/>
    <w:rsid w:val="005C0F54"/>
    <w:rsid w:val="005C11CA"/>
    <w:rsid w:val="005C131D"/>
    <w:rsid w:val="005C13B8"/>
    <w:rsid w:val="005C14E1"/>
    <w:rsid w:val="005C1942"/>
    <w:rsid w:val="005C217D"/>
    <w:rsid w:val="005C36DC"/>
    <w:rsid w:val="005C4ACA"/>
    <w:rsid w:val="005C4ECD"/>
    <w:rsid w:val="005C50F4"/>
    <w:rsid w:val="005C5520"/>
    <w:rsid w:val="005C55E4"/>
    <w:rsid w:val="005C60B7"/>
    <w:rsid w:val="005C64E0"/>
    <w:rsid w:val="005C6676"/>
    <w:rsid w:val="005C698F"/>
    <w:rsid w:val="005C6E9A"/>
    <w:rsid w:val="005C6F4D"/>
    <w:rsid w:val="005C6F8F"/>
    <w:rsid w:val="005C74C7"/>
    <w:rsid w:val="005C7999"/>
    <w:rsid w:val="005C7A44"/>
    <w:rsid w:val="005C7B5A"/>
    <w:rsid w:val="005C7E3A"/>
    <w:rsid w:val="005D0312"/>
    <w:rsid w:val="005D0A8E"/>
    <w:rsid w:val="005D110A"/>
    <w:rsid w:val="005D152E"/>
    <w:rsid w:val="005D153A"/>
    <w:rsid w:val="005D18C0"/>
    <w:rsid w:val="005D1A4B"/>
    <w:rsid w:val="005D1AAB"/>
    <w:rsid w:val="005D1B54"/>
    <w:rsid w:val="005D312B"/>
    <w:rsid w:val="005D341E"/>
    <w:rsid w:val="005D4242"/>
    <w:rsid w:val="005D444D"/>
    <w:rsid w:val="005D4D65"/>
    <w:rsid w:val="005D4E46"/>
    <w:rsid w:val="005D4F2B"/>
    <w:rsid w:val="005D519B"/>
    <w:rsid w:val="005D5294"/>
    <w:rsid w:val="005D52E6"/>
    <w:rsid w:val="005D55A8"/>
    <w:rsid w:val="005D5A91"/>
    <w:rsid w:val="005D5C4A"/>
    <w:rsid w:val="005D608C"/>
    <w:rsid w:val="005D63EE"/>
    <w:rsid w:val="005D659E"/>
    <w:rsid w:val="005D6D76"/>
    <w:rsid w:val="005D72D1"/>
    <w:rsid w:val="005D735C"/>
    <w:rsid w:val="005D7770"/>
    <w:rsid w:val="005D7917"/>
    <w:rsid w:val="005D79F7"/>
    <w:rsid w:val="005D7B63"/>
    <w:rsid w:val="005D7F12"/>
    <w:rsid w:val="005E0EC0"/>
    <w:rsid w:val="005E2A8F"/>
    <w:rsid w:val="005E2B8A"/>
    <w:rsid w:val="005E314E"/>
    <w:rsid w:val="005E35CA"/>
    <w:rsid w:val="005E35D3"/>
    <w:rsid w:val="005E35E0"/>
    <w:rsid w:val="005E3824"/>
    <w:rsid w:val="005E3A07"/>
    <w:rsid w:val="005E3A8C"/>
    <w:rsid w:val="005E3EF3"/>
    <w:rsid w:val="005E4D79"/>
    <w:rsid w:val="005E4E17"/>
    <w:rsid w:val="005E4E6C"/>
    <w:rsid w:val="005E536A"/>
    <w:rsid w:val="005E554E"/>
    <w:rsid w:val="005E55DD"/>
    <w:rsid w:val="005E597E"/>
    <w:rsid w:val="005E5A8F"/>
    <w:rsid w:val="005E5EAF"/>
    <w:rsid w:val="005E69B1"/>
    <w:rsid w:val="005E6A37"/>
    <w:rsid w:val="005E6EA9"/>
    <w:rsid w:val="005E733F"/>
    <w:rsid w:val="005E7645"/>
    <w:rsid w:val="005E7958"/>
    <w:rsid w:val="005E7BFF"/>
    <w:rsid w:val="005F0566"/>
    <w:rsid w:val="005F0732"/>
    <w:rsid w:val="005F07B9"/>
    <w:rsid w:val="005F0824"/>
    <w:rsid w:val="005F1609"/>
    <w:rsid w:val="005F18D3"/>
    <w:rsid w:val="005F1C6C"/>
    <w:rsid w:val="005F1ED3"/>
    <w:rsid w:val="005F1ED7"/>
    <w:rsid w:val="005F23D0"/>
    <w:rsid w:val="005F2B04"/>
    <w:rsid w:val="005F2E64"/>
    <w:rsid w:val="005F3151"/>
    <w:rsid w:val="005F3AAC"/>
    <w:rsid w:val="005F3B79"/>
    <w:rsid w:val="005F3E31"/>
    <w:rsid w:val="005F3F51"/>
    <w:rsid w:val="005F461A"/>
    <w:rsid w:val="005F48F7"/>
    <w:rsid w:val="005F49C6"/>
    <w:rsid w:val="005F4D1B"/>
    <w:rsid w:val="005F55BF"/>
    <w:rsid w:val="005F5D69"/>
    <w:rsid w:val="005F653A"/>
    <w:rsid w:val="005F6625"/>
    <w:rsid w:val="005F66D0"/>
    <w:rsid w:val="005F69D3"/>
    <w:rsid w:val="005F71CE"/>
    <w:rsid w:val="005F75E0"/>
    <w:rsid w:val="005F7E18"/>
    <w:rsid w:val="00600315"/>
    <w:rsid w:val="006009E1"/>
    <w:rsid w:val="006013A0"/>
    <w:rsid w:val="006018D9"/>
    <w:rsid w:val="0060192A"/>
    <w:rsid w:val="00601B18"/>
    <w:rsid w:val="00601DED"/>
    <w:rsid w:val="00601FFC"/>
    <w:rsid w:val="00602014"/>
    <w:rsid w:val="00602266"/>
    <w:rsid w:val="006022C8"/>
    <w:rsid w:val="00602D0F"/>
    <w:rsid w:val="00603C21"/>
    <w:rsid w:val="00604149"/>
    <w:rsid w:val="006043AD"/>
    <w:rsid w:val="00604A87"/>
    <w:rsid w:val="00605118"/>
    <w:rsid w:val="006059DE"/>
    <w:rsid w:val="0060610E"/>
    <w:rsid w:val="00606AA2"/>
    <w:rsid w:val="00606E58"/>
    <w:rsid w:val="006074B2"/>
    <w:rsid w:val="00607537"/>
    <w:rsid w:val="00607DE1"/>
    <w:rsid w:val="006102E1"/>
    <w:rsid w:val="0061031A"/>
    <w:rsid w:val="006103E3"/>
    <w:rsid w:val="00610508"/>
    <w:rsid w:val="0061064F"/>
    <w:rsid w:val="006114E4"/>
    <w:rsid w:val="006115BF"/>
    <w:rsid w:val="00611821"/>
    <w:rsid w:val="00611A55"/>
    <w:rsid w:val="006122F0"/>
    <w:rsid w:val="006131E5"/>
    <w:rsid w:val="00613296"/>
    <w:rsid w:val="006134AF"/>
    <w:rsid w:val="00613980"/>
    <w:rsid w:val="00613E46"/>
    <w:rsid w:val="0061414D"/>
    <w:rsid w:val="006152AE"/>
    <w:rsid w:val="006152C5"/>
    <w:rsid w:val="00615370"/>
    <w:rsid w:val="006155C6"/>
    <w:rsid w:val="00615657"/>
    <w:rsid w:val="0061577B"/>
    <w:rsid w:val="00615C38"/>
    <w:rsid w:val="00616484"/>
    <w:rsid w:val="00616486"/>
    <w:rsid w:val="00616A79"/>
    <w:rsid w:val="00616AFB"/>
    <w:rsid w:val="006173FA"/>
    <w:rsid w:val="006177DB"/>
    <w:rsid w:val="00620019"/>
    <w:rsid w:val="00620DFD"/>
    <w:rsid w:val="00620E10"/>
    <w:rsid w:val="00621497"/>
    <w:rsid w:val="00621732"/>
    <w:rsid w:val="00621CBB"/>
    <w:rsid w:val="0062210B"/>
    <w:rsid w:val="0062217E"/>
    <w:rsid w:val="006222CB"/>
    <w:rsid w:val="00622515"/>
    <w:rsid w:val="00622C65"/>
    <w:rsid w:val="00622DC8"/>
    <w:rsid w:val="006230DE"/>
    <w:rsid w:val="006232AC"/>
    <w:rsid w:val="006233C1"/>
    <w:rsid w:val="00623725"/>
    <w:rsid w:val="00623A4E"/>
    <w:rsid w:val="006243C3"/>
    <w:rsid w:val="00624B37"/>
    <w:rsid w:val="00624F2B"/>
    <w:rsid w:val="006258EC"/>
    <w:rsid w:val="00625D28"/>
    <w:rsid w:val="00625DCE"/>
    <w:rsid w:val="0062640A"/>
    <w:rsid w:val="00626873"/>
    <w:rsid w:val="0062689B"/>
    <w:rsid w:val="00626F32"/>
    <w:rsid w:val="00627098"/>
    <w:rsid w:val="00627407"/>
    <w:rsid w:val="0062744C"/>
    <w:rsid w:val="00627BC7"/>
    <w:rsid w:val="00627E9A"/>
    <w:rsid w:val="00630C2D"/>
    <w:rsid w:val="00630D9B"/>
    <w:rsid w:val="00630DA6"/>
    <w:rsid w:val="00630E5D"/>
    <w:rsid w:val="006310A8"/>
    <w:rsid w:val="00631ACF"/>
    <w:rsid w:val="00632DBB"/>
    <w:rsid w:val="006331DC"/>
    <w:rsid w:val="006337B3"/>
    <w:rsid w:val="006337E5"/>
    <w:rsid w:val="00633947"/>
    <w:rsid w:val="00633CFF"/>
    <w:rsid w:val="00633ED3"/>
    <w:rsid w:val="00634022"/>
    <w:rsid w:val="006340D3"/>
    <w:rsid w:val="006347AE"/>
    <w:rsid w:val="00634979"/>
    <w:rsid w:val="00634BC0"/>
    <w:rsid w:val="00634BF3"/>
    <w:rsid w:val="00634D60"/>
    <w:rsid w:val="00635276"/>
    <w:rsid w:val="0063588A"/>
    <w:rsid w:val="00635A38"/>
    <w:rsid w:val="00635C00"/>
    <w:rsid w:val="00635D63"/>
    <w:rsid w:val="00635F5F"/>
    <w:rsid w:val="0063602D"/>
    <w:rsid w:val="006369FD"/>
    <w:rsid w:val="00636BC6"/>
    <w:rsid w:val="0063708A"/>
    <w:rsid w:val="006378B7"/>
    <w:rsid w:val="006400AE"/>
    <w:rsid w:val="006400B0"/>
    <w:rsid w:val="006404F5"/>
    <w:rsid w:val="006413F4"/>
    <w:rsid w:val="006416AC"/>
    <w:rsid w:val="00641936"/>
    <w:rsid w:val="00641B44"/>
    <w:rsid w:val="00641E52"/>
    <w:rsid w:val="0064290F"/>
    <w:rsid w:val="006439DE"/>
    <w:rsid w:val="00643A5B"/>
    <w:rsid w:val="006445F5"/>
    <w:rsid w:val="00644891"/>
    <w:rsid w:val="00644EC7"/>
    <w:rsid w:val="00645549"/>
    <w:rsid w:val="00645C61"/>
    <w:rsid w:val="00645DDD"/>
    <w:rsid w:val="00645E5C"/>
    <w:rsid w:val="00645FE7"/>
    <w:rsid w:val="006467CD"/>
    <w:rsid w:val="00646B93"/>
    <w:rsid w:val="00646BE3"/>
    <w:rsid w:val="00646DB6"/>
    <w:rsid w:val="006472DA"/>
    <w:rsid w:val="006473FC"/>
    <w:rsid w:val="006476C1"/>
    <w:rsid w:val="00650284"/>
    <w:rsid w:val="0065028C"/>
    <w:rsid w:val="006502C8"/>
    <w:rsid w:val="00650BC5"/>
    <w:rsid w:val="0065144C"/>
    <w:rsid w:val="00651568"/>
    <w:rsid w:val="00651741"/>
    <w:rsid w:val="00651DB6"/>
    <w:rsid w:val="0065200D"/>
    <w:rsid w:val="0065276C"/>
    <w:rsid w:val="00652A0B"/>
    <w:rsid w:val="00652CD4"/>
    <w:rsid w:val="0065301E"/>
    <w:rsid w:val="006530DB"/>
    <w:rsid w:val="00653161"/>
    <w:rsid w:val="00653305"/>
    <w:rsid w:val="006539C0"/>
    <w:rsid w:val="00654100"/>
    <w:rsid w:val="0065448C"/>
    <w:rsid w:val="006548BD"/>
    <w:rsid w:val="00654F9B"/>
    <w:rsid w:val="006552FD"/>
    <w:rsid w:val="0065574E"/>
    <w:rsid w:val="00655797"/>
    <w:rsid w:val="00655E14"/>
    <w:rsid w:val="00655FB9"/>
    <w:rsid w:val="006563B4"/>
    <w:rsid w:val="00656C3F"/>
    <w:rsid w:val="0065727E"/>
    <w:rsid w:val="00657A04"/>
    <w:rsid w:val="00657A5C"/>
    <w:rsid w:val="00657ABC"/>
    <w:rsid w:val="00657E83"/>
    <w:rsid w:val="0066055C"/>
    <w:rsid w:val="00660563"/>
    <w:rsid w:val="00660891"/>
    <w:rsid w:val="00660EA2"/>
    <w:rsid w:val="00661359"/>
    <w:rsid w:val="006616E7"/>
    <w:rsid w:val="00661B6C"/>
    <w:rsid w:val="006624BC"/>
    <w:rsid w:val="00662584"/>
    <w:rsid w:val="0066346B"/>
    <w:rsid w:val="00663980"/>
    <w:rsid w:val="00663BD7"/>
    <w:rsid w:val="00663E22"/>
    <w:rsid w:val="0066472C"/>
    <w:rsid w:val="006649A0"/>
    <w:rsid w:val="00664FE1"/>
    <w:rsid w:val="00665A6F"/>
    <w:rsid w:val="00665D1F"/>
    <w:rsid w:val="006665DC"/>
    <w:rsid w:val="006666D5"/>
    <w:rsid w:val="00666A48"/>
    <w:rsid w:val="006677BA"/>
    <w:rsid w:val="00667B93"/>
    <w:rsid w:val="00667DB7"/>
    <w:rsid w:val="00667E95"/>
    <w:rsid w:val="00670113"/>
    <w:rsid w:val="006702F5"/>
    <w:rsid w:val="006704ED"/>
    <w:rsid w:val="00670644"/>
    <w:rsid w:val="006707AE"/>
    <w:rsid w:val="00670822"/>
    <w:rsid w:val="0067086C"/>
    <w:rsid w:val="00670B7E"/>
    <w:rsid w:val="00671966"/>
    <w:rsid w:val="006723DB"/>
    <w:rsid w:val="0067257D"/>
    <w:rsid w:val="00672A04"/>
    <w:rsid w:val="00672E7A"/>
    <w:rsid w:val="006734DD"/>
    <w:rsid w:val="00673986"/>
    <w:rsid w:val="0067417F"/>
    <w:rsid w:val="00674FAF"/>
    <w:rsid w:val="00675205"/>
    <w:rsid w:val="00675312"/>
    <w:rsid w:val="0067536A"/>
    <w:rsid w:val="006760B0"/>
    <w:rsid w:val="00676443"/>
    <w:rsid w:val="006768D5"/>
    <w:rsid w:val="00676A73"/>
    <w:rsid w:val="00676B7E"/>
    <w:rsid w:val="00676F59"/>
    <w:rsid w:val="00677464"/>
    <w:rsid w:val="00677567"/>
    <w:rsid w:val="0067766C"/>
    <w:rsid w:val="00680042"/>
    <w:rsid w:val="006800F6"/>
    <w:rsid w:val="00680114"/>
    <w:rsid w:val="006802AA"/>
    <w:rsid w:val="0068040E"/>
    <w:rsid w:val="00680F61"/>
    <w:rsid w:val="006818A3"/>
    <w:rsid w:val="006819D2"/>
    <w:rsid w:val="00681D07"/>
    <w:rsid w:val="00681D17"/>
    <w:rsid w:val="006822DB"/>
    <w:rsid w:val="006823D2"/>
    <w:rsid w:val="00682615"/>
    <w:rsid w:val="00682B87"/>
    <w:rsid w:val="0068364D"/>
    <w:rsid w:val="00683F03"/>
    <w:rsid w:val="00684375"/>
    <w:rsid w:val="006844D0"/>
    <w:rsid w:val="006846AD"/>
    <w:rsid w:val="0068470C"/>
    <w:rsid w:val="00684785"/>
    <w:rsid w:val="00684A9B"/>
    <w:rsid w:val="00685979"/>
    <w:rsid w:val="00685FD2"/>
    <w:rsid w:val="006862E3"/>
    <w:rsid w:val="00686A37"/>
    <w:rsid w:val="00686A3D"/>
    <w:rsid w:val="00686CD3"/>
    <w:rsid w:val="00686E6E"/>
    <w:rsid w:val="00687344"/>
    <w:rsid w:val="006873DE"/>
    <w:rsid w:val="006907F5"/>
    <w:rsid w:val="00690D0B"/>
    <w:rsid w:val="00690EA6"/>
    <w:rsid w:val="00690F06"/>
    <w:rsid w:val="006910D0"/>
    <w:rsid w:val="0069112B"/>
    <w:rsid w:val="00691824"/>
    <w:rsid w:val="00691FCD"/>
    <w:rsid w:val="00692321"/>
    <w:rsid w:val="0069269F"/>
    <w:rsid w:val="00692F45"/>
    <w:rsid w:val="0069328B"/>
    <w:rsid w:val="006936B8"/>
    <w:rsid w:val="006938B3"/>
    <w:rsid w:val="00693A89"/>
    <w:rsid w:val="0069475E"/>
    <w:rsid w:val="006947C6"/>
    <w:rsid w:val="00694A30"/>
    <w:rsid w:val="00695CDC"/>
    <w:rsid w:val="00695EBD"/>
    <w:rsid w:val="00696001"/>
    <w:rsid w:val="0069606B"/>
    <w:rsid w:val="006968D6"/>
    <w:rsid w:val="00696F61"/>
    <w:rsid w:val="00696F90"/>
    <w:rsid w:val="00697078"/>
    <w:rsid w:val="006970C2"/>
    <w:rsid w:val="006970CD"/>
    <w:rsid w:val="00697236"/>
    <w:rsid w:val="006973F4"/>
    <w:rsid w:val="00697587"/>
    <w:rsid w:val="00697A31"/>
    <w:rsid w:val="006A02BB"/>
    <w:rsid w:val="006A0658"/>
    <w:rsid w:val="006A0808"/>
    <w:rsid w:val="006A0897"/>
    <w:rsid w:val="006A09A5"/>
    <w:rsid w:val="006A0CDC"/>
    <w:rsid w:val="006A1209"/>
    <w:rsid w:val="006A13A7"/>
    <w:rsid w:val="006A13D3"/>
    <w:rsid w:val="006A14AD"/>
    <w:rsid w:val="006A1735"/>
    <w:rsid w:val="006A1EB6"/>
    <w:rsid w:val="006A1F86"/>
    <w:rsid w:val="006A2E2B"/>
    <w:rsid w:val="006A319B"/>
    <w:rsid w:val="006A32CE"/>
    <w:rsid w:val="006A3700"/>
    <w:rsid w:val="006A3ABE"/>
    <w:rsid w:val="006A3D6A"/>
    <w:rsid w:val="006A405E"/>
    <w:rsid w:val="006A4610"/>
    <w:rsid w:val="006A4A66"/>
    <w:rsid w:val="006A5428"/>
    <w:rsid w:val="006A62EC"/>
    <w:rsid w:val="006A6478"/>
    <w:rsid w:val="006A65CF"/>
    <w:rsid w:val="006A6624"/>
    <w:rsid w:val="006A66DA"/>
    <w:rsid w:val="006A671A"/>
    <w:rsid w:val="006A67A9"/>
    <w:rsid w:val="006A6E11"/>
    <w:rsid w:val="006A7034"/>
    <w:rsid w:val="006A72FE"/>
    <w:rsid w:val="006A7CD9"/>
    <w:rsid w:val="006B03B6"/>
    <w:rsid w:val="006B07B4"/>
    <w:rsid w:val="006B0CCC"/>
    <w:rsid w:val="006B1895"/>
    <w:rsid w:val="006B225F"/>
    <w:rsid w:val="006B2537"/>
    <w:rsid w:val="006B2D1C"/>
    <w:rsid w:val="006B2DB4"/>
    <w:rsid w:val="006B2E97"/>
    <w:rsid w:val="006B2F69"/>
    <w:rsid w:val="006B31C2"/>
    <w:rsid w:val="006B3447"/>
    <w:rsid w:val="006B393F"/>
    <w:rsid w:val="006B3A03"/>
    <w:rsid w:val="006B465A"/>
    <w:rsid w:val="006B47EE"/>
    <w:rsid w:val="006B52E0"/>
    <w:rsid w:val="006B5820"/>
    <w:rsid w:val="006B60FA"/>
    <w:rsid w:val="006B6665"/>
    <w:rsid w:val="006B6951"/>
    <w:rsid w:val="006B6E02"/>
    <w:rsid w:val="006B7459"/>
    <w:rsid w:val="006B757F"/>
    <w:rsid w:val="006B783C"/>
    <w:rsid w:val="006B7868"/>
    <w:rsid w:val="006C00FB"/>
    <w:rsid w:val="006C09C0"/>
    <w:rsid w:val="006C10ED"/>
    <w:rsid w:val="006C1419"/>
    <w:rsid w:val="006C1835"/>
    <w:rsid w:val="006C1EC6"/>
    <w:rsid w:val="006C1FF0"/>
    <w:rsid w:val="006C2408"/>
    <w:rsid w:val="006C24DA"/>
    <w:rsid w:val="006C26D0"/>
    <w:rsid w:val="006C27F1"/>
    <w:rsid w:val="006C281E"/>
    <w:rsid w:val="006C2A5E"/>
    <w:rsid w:val="006C2A6B"/>
    <w:rsid w:val="006C33F7"/>
    <w:rsid w:val="006C36D0"/>
    <w:rsid w:val="006C39AA"/>
    <w:rsid w:val="006C564F"/>
    <w:rsid w:val="006C5864"/>
    <w:rsid w:val="006C6340"/>
    <w:rsid w:val="006C66E2"/>
    <w:rsid w:val="006C6B73"/>
    <w:rsid w:val="006C6BE4"/>
    <w:rsid w:val="006C6D9F"/>
    <w:rsid w:val="006C79FF"/>
    <w:rsid w:val="006C7B13"/>
    <w:rsid w:val="006D05D7"/>
    <w:rsid w:val="006D065D"/>
    <w:rsid w:val="006D0B78"/>
    <w:rsid w:val="006D13D1"/>
    <w:rsid w:val="006D20F4"/>
    <w:rsid w:val="006D2812"/>
    <w:rsid w:val="006D285E"/>
    <w:rsid w:val="006D2E05"/>
    <w:rsid w:val="006D3084"/>
    <w:rsid w:val="006D37F4"/>
    <w:rsid w:val="006D42F1"/>
    <w:rsid w:val="006D4577"/>
    <w:rsid w:val="006D4902"/>
    <w:rsid w:val="006D4BE4"/>
    <w:rsid w:val="006D4D07"/>
    <w:rsid w:val="006D4F84"/>
    <w:rsid w:val="006D500D"/>
    <w:rsid w:val="006D59A4"/>
    <w:rsid w:val="006D6409"/>
    <w:rsid w:val="006D6705"/>
    <w:rsid w:val="006D7108"/>
    <w:rsid w:val="006D7849"/>
    <w:rsid w:val="006D7B27"/>
    <w:rsid w:val="006D7E15"/>
    <w:rsid w:val="006E04F1"/>
    <w:rsid w:val="006E05FB"/>
    <w:rsid w:val="006E08AB"/>
    <w:rsid w:val="006E1530"/>
    <w:rsid w:val="006E1A5C"/>
    <w:rsid w:val="006E23C5"/>
    <w:rsid w:val="006E23CE"/>
    <w:rsid w:val="006E2800"/>
    <w:rsid w:val="006E28E4"/>
    <w:rsid w:val="006E2C1F"/>
    <w:rsid w:val="006E2CC3"/>
    <w:rsid w:val="006E2F42"/>
    <w:rsid w:val="006E31F1"/>
    <w:rsid w:val="006E3334"/>
    <w:rsid w:val="006E33FB"/>
    <w:rsid w:val="006E44FD"/>
    <w:rsid w:val="006E4651"/>
    <w:rsid w:val="006E4802"/>
    <w:rsid w:val="006E4A33"/>
    <w:rsid w:val="006E4BE3"/>
    <w:rsid w:val="006E4E3B"/>
    <w:rsid w:val="006E5422"/>
    <w:rsid w:val="006E5425"/>
    <w:rsid w:val="006E56AE"/>
    <w:rsid w:val="006E5A15"/>
    <w:rsid w:val="006E5BB6"/>
    <w:rsid w:val="006E61C9"/>
    <w:rsid w:val="006E63BD"/>
    <w:rsid w:val="006E64C2"/>
    <w:rsid w:val="006E64C4"/>
    <w:rsid w:val="006E66B2"/>
    <w:rsid w:val="006E67E9"/>
    <w:rsid w:val="006E6D57"/>
    <w:rsid w:val="006E7205"/>
    <w:rsid w:val="006E7964"/>
    <w:rsid w:val="006E7FD5"/>
    <w:rsid w:val="006F0270"/>
    <w:rsid w:val="006F090D"/>
    <w:rsid w:val="006F0FA7"/>
    <w:rsid w:val="006F1650"/>
    <w:rsid w:val="006F1707"/>
    <w:rsid w:val="006F1AA6"/>
    <w:rsid w:val="006F2024"/>
    <w:rsid w:val="006F21D3"/>
    <w:rsid w:val="006F2CF9"/>
    <w:rsid w:val="006F311C"/>
    <w:rsid w:val="006F331B"/>
    <w:rsid w:val="006F339E"/>
    <w:rsid w:val="006F3B31"/>
    <w:rsid w:val="006F3CA1"/>
    <w:rsid w:val="006F4DDF"/>
    <w:rsid w:val="006F5245"/>
    <w:rsid w:val="006F54AE"/>
    <w:rsid w:val="006F56A6"/>
    <w:rsid w:val="006F5A87"/>
    <w:rsid w:val="006F65E5"/>
    <w:rsid w:val="006F676D"/>
    <w:rsid w:val="006F721B"/>
    <w:rsid w:val="006F779E"/>
    <w:rsid w:val="006F7B85"/>
    <w:rsid w:val="006F7F1E"/>
    <w:rsid w:val="007001AB"/>
    <w:rsid w:val="00700885"/>
    <w:rsid w:val="007011B5"/>
    <w:rsid w:val="0070135C"/>
    <w:rsid w:val="007016C1"/>
    <w:rsid w:val="00701724"/>
    <w:rsid w:val="00701A9F"/>
    <w:rsid w:val="007026AB"/>
    <w:rsid w:val="007028C2"/>
    <w:rsid w:val="00702B42"/>
    <w:rsid w:val="00702FA9"/>
    <w:rsid w:val="007032FD"/>
    <w:rsid w:val="00703A8B"/>
    <w:rsid w:val="00703B2E"/>
    <w:rsid w:val="00703DBF"/>
    <w:rsid w:val="0070406E"/>
    <w:rsid w:val="007045F6"/>
    <w:rsid w:val="00704948"/>
    <w:rsid w:val="00704956"/>
    <w:rsid w:val="0070498D"/>
    <w:rsid w:val="00704C3A"/>
    <w:rsid w:val="00704D7E"/>
    <w:rsid w:val="007055B3"/>
    <w:rsid w:val="00705924"/>
    <w:rsid w:val="00705A8D"/>
    <w:rsid w:val="00705BFA"/>
    <w:rsid w:val="0070668C"/>
    <w:rsid w:val="007069EA"/>
    <w:rsid w:val="00706B50"/>
    <w:rsid w:val="007070DD"/>
    <w:rsid w:val="007071AA"/>
    <w:rsid w:val="00707533"/>
    <w:rsid w:val="00707773"/>
    <w:rsid w:val="00707C6F"/>
    <w:rsid w:val="00710134"/>
    <w:rsid w:val="0071191A"/>
    <w:rsid w:val="007127FF"/>
    <w:rsid w:val="00713388"/>
    <w:rsid w:val="00713C01"/>
    <w:rsid w:val="007144EF"/>
    <w:rsid w:val="00714B6F"/>
    <w:rsid w:val="00714BC6"/>
    <w:rsid w:val="00714F1C"/>
    <w:rsid w:val="00715394"/>
    <w:rsid w:val="007155A1"/>
    <w:rsid w:val="00715F52"/>
    <w:rsid w:val="00716001"/>
    <w:rsid w:val="007166A3"/>
    <w:rsid w:val="00716B02"/>
    <w:rsid w:val="00716D57"/>
    <w:rsid w:val="007170A3"/>
    <w:rsid w:val="007203BE"/>
    <w:rsid w:val="00720790"/>
    <w:rsid w:val="007208BC"/>
    <w:rsid w:val="0072130C"/>
    <w:rsid w:val="00721F46"/>
    <w:rsid w:val="00722A06"/>
    <w:rsid w:val="00722B5D"/>
    <w:rsid w:val="00722D0B"/>
    <w:rsid w:val="0072392C"/>
    <w:rsid w:val="00723FDE"/>
    <w:rsid w:val="0072460E"/>
    <w:rsid w:val="00724C39"/>
    <w:rsid w:val="00725529"/>
    <w:rsid w:val="00725F5A"/>
    <w:rsid w:val="00726495"/>
    <w:rsid w:val="0072729E"/>
    <w:rsid w:val="007272D3"/>
    <w:rsid w:val="00727948"/>
    <w:rsid w:val="00730097"/>
    <w:rsid w:val="00730149"/>
    <w:rsid w:val="007308B4"/>
    <w:rsid w:val="007309AD"/>
    <w:rsid w:val="007312A9"/>
    <w:rsid w:val="00731B48"/>
    <w:rsid w:val="00731F05"/>
    <w:rsid w:val="0073211D"/>
    <w:rsid w:val="00732602"/>
    <w:rsid w:val="00732A9E"/>
    <w:rsid w:val="00732CA7"/>
    <w:rsid w:val="007332CA"/>
    <w:rsid w:val="007340D8"/>
    <w:rsid w:val="00734BF4"/>
    <w:rsid w:val="00734F5C"/>
    <w:rsid w:val="00734F96"/>
    <w:rsid w:val="00734FD0"/>
    <w:rsid w:val="007350ED"/>
    <w:rsid w:val="00735217"/>
    <w:rsid w:val="007354EA"/>
    <w:rsid w:val="00735C9D"/>
    <w:rsid w:val="007361E2"/>
    <w:rsid w:val="00736610"/>
    <w:rsid w:val="00737C04"/>
    <w:rsid w:val="00737EC2"/>
    <w:rsid w:val="00737F13"/>
    <w:rsid w:val="00737F6B"/>
    <w:rsid w:val="007404EB"/>
    <w:rsid w:val="007409C1"/>
    <w:rsid w:val="00740D41"/>
    <w:rsid w:val="0074111F"/>
    <w:rsid w:val="00741859"/>
    <w:rsid w:val="00741D91"/>
    <w:rsid w:val="0074222C"/>
    <w:rsid w:val="007422A6"/>
    <w:rsid w:val="007426C8"/>
    <w:rsid w:val="007431A2"/>
    <w:rsid w:val="007433B0"/>
    <w:rsid w:val="00743942"/>
    <w:rsid w:val="00743FDD"/>
    <w:rsid w:val="00744140"/>
    <w:rsid w:val="007445B0"/>
    <w:rsid w:val="00744749"/>
    <w:rsid w:val="0074486B"/>
    <w:rsid w:val="0074562E"/>
    <w:rsid w:val="007459B9"/>
    <w:rsid w:val="00745FC8"/>
    <w:rsid w:val="007464FC"/>
    <w:rsid w:val="0074658C"/>
    <w:rsid w:val="007467E1"/>
    <w:rsid w:val="00746A1C"/>
    <w:rsid w:val="00746CBA"/>
    <w:rsid w:val="00746F6C"/>
    <w:rsid w:val="007470A4"/>
    <w:rsid w:val="00747575"/>
    <w:rsid w:val="00747AB3"/>
    <w:rsid w:val="00747B2E"/>
    <w:rsid w:val="00747F45"/>
    <w:rsid w:val="00747F60"/>
    <w:rsid w:val="00751CD6"/>
    <w:rsid w:val="00752524"/>
    <w:rsid w:val="007526A7"/>
    <w:rsid w:val="00753361"/>
    <w:rsid w:val="007537C0"/>
    <w:rsid w:val="00754253"/>
    <w:rsid w:val="00754912"/>
    <w:rsid w:val="00754AB9"/>
    <w:rsid w:val="00754ED4"/>
    <w:rsid w:val="0075541B"/>
    <w:rsid w:val="00755549"/>
    <w:rsid w:val="00755C2B"/>
    <w:rsid w:val="00755D10"/>
    <w:rsid w:val="00755F9C"/>
    <w:rsid w:val="00756336"/>
    <w:rsid w:val="00756C1A"/>
    <w:rsid w:val="00756C20"/>
    <w:rsid w:val="0075757D"/>
    <w:rsid w:val="00757607"/>
    <w:rsid w:val="007600D9"/>
    <w:rsid w:val="00760415"/>
    <w:rsid w:val="0076045B"/>
    <w:rsid w:val="00760BD6"/>
    <w:rsid w:val="00760C25"/>
    <w:rsid w:val="0076147B"/>
    <w:rsid w:val="0076152A"/>
    <w:rsid w:val="00761E5D"/>
    <w:rsid w:val="007630FD"/>
    <w:rsid w:val="007631A4"/>
    <w:rsid w:val="0076348E"/>
    <w:rsid w:val="00763566"/>
    <w:rsid w:val="00763ED4"/>
    <w:rsid w:val="00764137"/>
    <w:rsid w:val="0076478E"/>
    <w:rsid w:val="0076486E"/>
    <w:rsid w:val="00765409"/>
    <w:rsid w:val="007659E3"/>
    <w:rsid w:val="007663EB"/>
    <w:rsid w:val="00766975"/>
    <w:rsid w:val="00767A8A"/>
    <w:rsid w:val="00770242"/>
    <w:rsid w:val="00771043"/>
    <w:rsid w:val="00771685"/>
    <w:rsid w:val="00771B62"/>
    <w:rsid w:val="00771D6F"/>
    <w:rsid w:val="007720D9"/>
    <w:rsid w:val="00772366"/>
    <w:rsid w:val="007724E5"/>
    <w:rsid w:val="0077261C"/>
    <w:rsid w:val="007726DC"/>
    <w:rsid w:val="00772B7C"/>
    <w:rsid w:val="00773195"/>
    <w:rsid w:val="0077343A"/>
    <w:rsid w:val="00773815"/>
    <w:rsid w:val="00773D57"/>
    <w:rsid w:val="00773E28"/>
    <w:rsid w:val="00773E84"/>
    <w:rsid w:val="00773E9B"/>
    <w:rsid w:val="00774876"/>
    <w:rsid w:val="00774A8C"/>
    <w:rsid w:val="00774CB6"/>
    <w:rsid w:val="00774CE5"/>
    <w:rsid w:val="007750D4"/>
    <w:rsid w:val="007751DE"/>
    <w:rsid w:val="00775965"/>
    <w:rsid w:val="007767ED"/>
    <w:rsid w:val="007769BE"/>
    <w:rsid w:val="00776CF5"/>
    <w:rsid w:val="00776F1D"/>
    <w:rsid w:val="00777358"/>
    <w:rsid w:val="007775D5"/>
    <w:rsid w:val="0077791C"/>
    <w:rsid w:val="00777FB9"/>
    <w:rsid w:val="00781935"/>
    <w:rsid w:val="00781BBB"/>
    <w:rsid w:val="00781FE9"/>
    <w:rsid w:val="007821A1"/>
    <w:rsid w:val="007821DA"/>
    <w:rsid w:val="00782EEE"/>
    <w:rsid w:val="0078341E"/>
    <w:rsid w:val="007834A3"/>
    <w:rsid w:val="0078439F"/>
    <w:rsid w:val="0078469B"/>
    <w:rsid w:val="007849DC"/>
    <w:rsid w:val="0078533E"/>
    <w:rsid w:val="0078533F"/>
    <w:rsid w:val="007854C3"/>
    <w:rsid w:val="007857E2"/>
    <w:rsid w:val="00785B3D"/>
    <w:rsid w:val="00785CE0"/>
    <w:rsid w:val="00785EAF"/>
    <w:rsid w:val="00786BEF"/>
    <w:rsid w:val="00786DA1"/>
    <w:rsid w:val="00786F55"/>
    <w:rsid w:val="00787207"/>
    <w:rsid w:val="00787366"/>
    <w:rsid w:val="00787DE4"/>
    <w:rsid w:val="00790610"/>
    <w:rsid w:val="007907CA"/>
    <w:rsid w:val="007908E2"/>
    <w:rsid w:val="00790B20"/>
    <w:rsid w:val="007913B2"/>
    <w:rsid w:val="00791457"/>
    <w:rsid w:val="007914E6"/>
    <w:rsid w:val="0079190B"/>
    <w:rsid w:val="00791A10"/>
    <w:rsid w:val="00791D61"/>
    <w:rsid w:val="007926DF"/>
    <w:rsid w:val="00792824"/>
    <w:rsid w:val="00792BEE"/>
    <w:rsid w:val="00792E69"/>
    <w:rsid w:val="007933D0"/>
    <w:rsid w:val="00793847"/>
    <w:rsid w:val="0079391A"/>
    <w:rsid w:val="00794081"/>
    <w:rsid w:val="00794EC1"/>
    <w:rsid w:val="00795909"/>
    <w:rsid w:val="00795DFD"/>
    <w:rsid w:val="00795F67"/>
    <w:rsid w:val="00796252"/>
    <w:rsid w:val="00796390"/>
    <w:rsid w:val="0079660D"/>
    <w:rsid w:val="007966A0"/>
    <w:rsid w:val="00797176"/>
    <w:rsid w:val="00797392"/>
    <w:rsid w:val="007975E4"/>
    <w:rsid w:val="007979EE"/>
    <w:rsid w:val="00797B02"/>
    <w:rsid w:val="007A00E7"/>
    <w:rsid w:val="007A07DD"/>
    <w:rsid w:val="007A183D"/>
    <w:rsid w:val="007A1CC3"/>
    <w:rsid w:val="007A208D"/>
    <w:rsid w:val="007A25B7"/>
    <w:rsid w:val="007A2DB3"/>
    <w:rsid w:val="007A2F36"/>
    <w:rsid w:val="007A331A"/>
    <w:rsid w:val="007A35D9"/>
    <w:rsid w:val="007A37FE"/>
    <w:rsid w:val="007A3D55"/>
    <w:rsid w:val="007A4118"/>
    <w:rsid w:val="007A42D6"/>
    <w:rsid w:val="007A480A"/>
    <w:rsid w:val="007A48C7"/>
    <w:rsid w:val="007A4A72"/>
    <w:rsid w:val="007A4AF8"/>
    <w:rsid w:val="007A4E8E"/>
    <w:rsid w:val="007A584F"/>
    <w:rsid w:val="007A5A49"/>
    <w:rsid w:val="007A6113"/>
    <w:rsid w:val="007A6291"/>
    <w:rsid w:val="007A6713"/>
    <w:rsid w:val="007A67DD"/>
    <w:rsid w:val="007A6E94"/>
    <w:rsid w:val="007A6F65"/>
    <w:rsid w:val="007A7342"/>
    <w:rsid w:val="007A7428"/>
    <w:rsid w:val="007A7588"/>
    <w:rsid w:val="007A75E5"/>
    <w:rsid w:val="007A7CF7"/>
    <w:rsid w:val="007A7DC6"/>
    <w:rsid w:val="007B051A"/>
    <w:rsid w:val="007B0847"/>
    <w:rsid w:val="007B0978"/>
    <w:rsid w:val="007B0D87"/>
    <w:rsid w:val="007B0EC1"/>
    <w:rsid w:val="007B1893"/>
    <w:rsid w:val="007B1E65"/>
    <w:rsid w:val="007B2583"/>
    <w:rsid w:val="007B2AF7"/>
    <w:rsid w:val="007B321F"/>
    <w:rsid w:val="007B3280"/>
    <w:rsid w:val="007B38EB"/>
    <w:rsid w:val="007B4CF4"/>
    <w:rsid w:val="007B4FFA"/>
    <w:rsid w:val="007B5873"/>
    <w:rsid w:val="007B6BDC"/>
    <w:rsid w:val="007B6BE9"/>
    <w:rsid w:val="007B6E64"/>
    <w:rsid w:val="007B744C"/>
    <w:rsid w:val="007B7B75"/>
    <w:rsid w:val="007C036C"/>
    <w:rsid w:val="007C04B9"/>
    <w:rsid w:val="007C0F84"/>
    <w:rsid w:val="007C1A71"/>
    <w:rsid w:val="007C20BB"/>
    <w:rsid w:val="007C2336"/>
    <w:rsid w:val="007C296C"/>
    <w:rsid w:val="007C323C"/>
    <w:rsid w:val="007C3951"/>
    <w:rsid w:val="007C40E3"/>
    <w:rsid w:val="007C4476"/>
    <w:rsid w:val="007C4678"/>
    <w:rsid w:val="007C4728"/>
    <w:rsid w:val="007C49B3"/>
    <w:rsid w:val="007C4DD3"/>
    <w:rsid w:val="007C5562"/>
    <w:rsid w:val="007C5664"/>
    <w:rsid w:val="007C5B5B"/>
    <w:rsid w:val="007C5B5E"/>
    <w:rsid w:val="007C5BEB"/>
    <w:rsid w:val="007C61E7"/>
    <w:rsid w:val="007C629D"/>
    <w:rsid w:val="007C665F"/>
    <w:rsid w:val="007C714B"/>
    <w:rsid w:val="007C726F"/>
    <w:rsid w:val="007C7659"/>
    <w:rsid w:val="007C76EC"/>
    <w:rsid w:val="007C7BD0"/>
    <w:rsid w:val="007D063A"/>
    <w:rsid w:val="007D08B1"/>
    <w:rsid w:val="007D0BE2"/>
    <w:rsid w:val="007D14E6"/>
    <w:rsid w:val="007D163C"/>
    <w:rsid w:val="007D1843"/>
    <w:rsid w:val="007D1865"/>
    <w:rsid w:val="007D215E"/>
    <w:rsid w:val="007D234F"/>
    <w:rsid w:val="007D299D"/>
    <w:rsid w:val="007D2BAB"/>
    <w:rsid w:val="007D3011"/>
    <w:rsid w:val="007D35FF"/>
    <w:rsid w:val="007D3B1E"/>
    <w:rsid w:val="007D43D5"/>
    <w:rsid w:val="007D44F3"/>
    <w:rsid w:val="007D4526"/>
    <w:rsid w:val="007D48D9"/>
    <w:rsid w:val="007D5472"/>
    <w:rsid w:val="007D5BD0"/>
    <w:rsid w:val="007D5F28"/>
    <w:rsid w:val="007D5FFC"/>
    <w:rsid w:val="007D6EAC"/>
    <w:rsid w:val="007D754D"/>
    <w:rsid w:val="007D7823"/>
    <w:rsid w:val="007E01AF"/>
    <w:rsid w:val="007E03B2"/>
    <w:rsid w:val="007E04A4"/>
    <w:rsid w:val="007E0910"/>
    <w:rsid w:val="007E1144"/>
    <w:rsid w:val="007E11E7"/>
    <w:rsid w:val="007E11EC"/>
    <w:rsid w:val="007E173C"/>
    <w:rsid w:val="007E18F4"/>
    <w:rsid w:val="007E1D69"/>
    <w:rsid w:val="007E201E"/>
    <w:rsid w:val="007E26EE"/>
    <w:rsid w:val="007E2A19"/>
    <w:rsid w:val="007E30AC"/>
    <w:rsid w:val="007E3399"/>
    <w:rsid w:val="007E3523"/>
    <w:rsid w:val="007E3DC4"/>
    <w:rsid w:val="007E3DD0"/>
    <w:rsid w:val="007E3F67"/>
    <w:rsid w:val="007E429B"/>
    <w:rsid w:val="007E5093"/>
    <w:rsid w:val="007E5D38"/>
    <w:rsid w:val="007E5DBE"/>
    <w:rsid w:val="007E6B14"/>
    <w:rsid w:val="007E6EB7"/>
    <w:rsid w:val="007E73F9"/>
    <w:rsid w:val="007E7619"/>
    <w:rsid w:val="007E7962"/>
    <w:rsid w:val="007E7D52"/>
    <w:rsid w:val="007E7DFD"/>
    <w:rsid w:val="007F02C4"/>
    <w:rsid w:val="007F03B1"/>
    <w:rsid w:val="007F04CD"/>
    <w:rsid w:val="007F19EF"/>
    <w:rsid w:val="007F1B6C"/>
    <w:rsid w:val="007F1DE4"/>
    <w:rsid w:val="007F1F79"/>
    <w:rsid w:val="007F25E3"/>
    <w:rsid w:val="007F2667"/>
    <w:rsid w:val="007F2719"/>
    <w:rsid w:val="007F2E0D"/>
    <w:rsid w:val="007F3105"/>
    <w:rsid w:val="007F3817"/>
    <w:rsid w:val="007F398A"/>
    <w:rsid w:val="007F3A16"/>
    <w:rsid w:val="007F3A34"/>
    <w:rsid w:val="007F3A5A"/>
    <w:rsid w:val="007F3B39"/>
    <w:rsid w:val="007F3C10"/>
    <w:rsid w:val="007F3CF3"/>
    <w:rsid w:val="007F41C7"/>
    <w:rsid w:val="007F4E0E"/>
    <w:rsid w:val="007F5231"/>
    <w:rsid w:val="007F58B8"/>
    <w:rsid w:val="007F5D71"/>
    <w:rsid w:val="007F5F13"/>
    <w:rsid w:val="007F65DF"/>
    <w:rsid w:val="007F65FE"/>
    <w:rsid w:val="007F6935"/>
    <w:rsid w:val="007F6C71"/>
    <w:rsid w:val="007F6CD9"/>
    <w:rsid w:val="007F6D32"/>
    <w:rsid w:val="007F6D6E"/>
    <w:rsid w:val="007F7814"/>
    <w:rsid w:val="007F7BA2"/>
    <w:rsid w:val="007F7E7E"/>
    <w:rsid w:val="007F7F1E"/>
    <w:rsid w:val="00800410"/>
    <w:rsid w:val="00800D07"/>
    <w:rsid w:val="008017D7"/>
    <w:rsid w:val="00801E46"/>
    <w:rsid w:val="008028BC"/>
    <w:rsid w:val="00802C92"/>
    <w:rsid w:val="008035F4"/>
    <w:rsid w:val="00803C52"/>
    <w:rsid w:val="00803C55"/>
    <w:rsid w:val="008045E2"/>
    <w:rsid w:val="00804A9F"/>
    <w:rsid w:val="00804BF0"/>
    <w:rsid w:val="00804F1A"/>
    <w:rsid w:val="008050EA"/>
    <w:rsid w:val="0080543A"/>
    <w:rsid w:val="00805440"/>
    <w:rsid w:val="0080583D"/>
    <w:rsid w:val="00805DC8"/>
    <w:rsid w:val="00805E7E"/>
    <w:rsid w:val="00806625"/>
    <w:rsid w:val="0080691A"/>
    <w:rsid w:val="00806FDA"/>
    <w:rsid w:val="008072DC"/>
    <w:rsid w:val="00807A5F"/>
    <w:rsid w:val="00807EFA"/>
    <w:rsid w:val="008101E3"/>
    <w:rsid w:val="008101F2"/>
    <w:rsid w:val="0081034A"/>
    <w:rsid w:val="00810510"/>
    <w:rsid w:val="0081059F"/>
    <w:rsid w:val="00810810"/>
    <w:rsid w:val="008109EC"/>
    <w:rsid w:val="00810B59"/>
    <w:rsid w:val="0081119A"/>
    <w:rsid w:val="008113EB"/>
    <w:rsid w:val="00811534"/>
    <w:rsid w:val="008115E7"/>
    <w:rsid w:val="00811A5F"/>
    <w:rsid w:val="008123C7"/>
    <w:rsid w:val="008124B7"/>
    <w:rsid w:val="0081257D"/>
    <w:rsid w:val="008128E5"/>
    <w:rsid w:val="008128F4"/>
    <w:rsid w:val="008129C3"/>
    <w:rsid w:val="00813629"/>
    <w:rsid w:val="00813D93"/>
    <w:rsid w:val="00814197"/>
    <w:rsid w:val="008146F1"/>
    <w:rsid w:val="00814E9D"/>
    <w:rsid w:val="0081508E"/>
    <w:rsid w:val="00815B16"/>
    <w:rsid w:val="00815B40"/>
    <w:rsid w:val="00815BC2"/>
    <w:rsid w:val="008172E8"/>
    <w:rsid w:val="008173CC"/>
    <w:rsid w:val="008174E2"/>
    <w:rsid w:val="0081752F"/>
    <w:rsid w:val="00820588"/>
    <w:rsid w:val="008205BE"/>
    <w:rsid w:val="00820A05"/>
    <w:rsid w:val="00820EA6"/>
    <w:rsid w:val="008212A8"/>
    <w:rsid w:val="00821A19"/>
    <w:rsid w:val="008222EB"/>
    <w:rsid w:val="0082239C"/>
    <w:rsid w:val="00822655"/>
    <w:rsid w:val="00822795"/>
    <w:rsid w:val="00823428"/>
    <w:rsid w:val="0082364C"/>
    <w:rsid w:val="00823B97"/>
    <w:rsid w:val="008240A5"/>
    <w:rsid w:val="008244B7"/>
    <w:rsid w:val="00824BB1"/>
    <w:rsid w:val="00824D68"/>
    <w:rsid w:val="00824F80"/>
    <w:rsid w:val="00825740"/>
    <w:rsid w:val="0082578F"/>
    <w:rsid w:val="0082583B"/>
    <w:rsid w:val="0082599A"/>
    <w:rsid w:val="00825ADD"/>
    <w:rsid w:val="00825CC6"/>
    <w:rsid w:val="008267DE"/>
    <w:rsid w:val="00826A2F"/>
    <w:rsid w:val="00826D54"/>
    <w:rsid w:val="00827E54"/>
    <w:rsid w:val="00827FDF"/>
    <w:rsid w:val="008300BB"/>
    <w:rsid w:val="00830570"/>
    <w:rsid w:val="00830CF0"/>
    <w:rsid w:val="00830D8F"/>
    <w:rsid w:val="00830F5C"/>
    <w:rsid w:val="00831629"/>
    <w:rsid w:val="008318EB"/>
    <w:rsid w:val="00831BFB"/>
    <w:rsid w:val="00831F9F"/>
    <w:rsid w:val="00832320"/>
    <w:rsid w:val="008323A3"/>
    <w:rsid w:val="008323FB"/>
    <w:rsid w:val="00832615"/>
    <w:rsid w:val="008326D4"/>
    <w:rsid w:val="00832C4D"/>
    <w:rsid w:val="00832E45"/>
    <w:rsid w:val="00832F0D"/>
    <w:rsid w:val="00832FBE"/>
    <w:rsid w:val="00833BE1"/>
    <w:rsid w:val="00833CDB"/>
    <w:rsid w:val="00833FD1"/>
    <w:rsid w:val="00834946"/>
    <w:rsid w:val="0083495B"/>
    <w:rsid w:val="00834EFE"/>
    <w:rsid w:val="00835402"/>
    <w:rsid w:val="0083582C"/>
    <w:rsid w:val="0083588C"/>
    <w:rsid w:val="00835EFF"/>
    <w:rsid w:val="00836158"/>
    <w:rsid w:val="008361CD"/>
    <w:rsid w:val="00836218"/>
    <w:rsid w:val="008365E6"/>
    <w:rsid w:val="00836B88"/>
    <w:rsid w:val="0083789F"/>
    <w:rsid w:val="008379F3"/>
    <w:rsid w:val="00837E74"/>
    <w:rsid w:val="00837FFD"/>
    <w:rsid w:val="00840A88"/>
    <w:rsid w:val="00840B20"/>
    <w:rsid w:val="00840BF7"/>
    <w:rsid w:val="00840C54"/>
    <w:rsid w:val="00840FFB"/>
    <w:rsid w:val="008413E3"/>
    <w:rsid w:val="0084147B"/>
    <w:rsid w:val="0084158E"/>
    <w:rsid w:val="00842A72"/>
    <w:rsid w:val="008436B1"/>
    <w:rsid w:val="00843767"/>
    <w:rsid w:val="008437C8"/>
    <w:rsid w:val="00843948"/>
    <w:rsid w:val="00843C3E"/>
    <w:rsid w:val="008440E5"/>
    <w:rsid w:val="008446CE"/>
    <w:rsid w:val="00844BE4"/>
    <w:rsid w:val="00844C25"/>
    <w:rsid w:val="0084547D"/>
    <w:rsid w:val="00845C9C"/>
    <w:rsid w:val="00846350"/>
    <w:rsid w:val="00846650"/>
    <w:rsid w:val="008466D8"/>
    <w:rsid w:val="008467AD"/>
    <w:rsid w:val="00846895"/>
    <w:rsid w:val="008473D5"/>
    <w:rsid w:val="008479D0"/>
    <w:rsid w:val="00847A2C"/>
    <w:rsid w:val="00847A55"/>
    <w:rsid w:val="00847BEC"/>
    <w:rsid w:val="00847DA8"/>
    <w:rsid w:val="0085005C"/>
    <w:rsid w:val="008500D4"/>
    <w:rsid w:val="0085045D"/>
    <w:rsid w:val="00850607"/>
    <w:rsid w:val="00850910"/>
    <w:rsid w:val="00850B4E"/>
    <w:rsid w:val="00850EBC"/>
    <w:rsid w:val="0085156D"/>
    <w:rsid w:val="008518BC"/>
    <w:rsid w:val="00851AD3"/>
    <w:rsid w:val="00851FE3"/>
    <w:rsid w:val="008523D7"/>
    <w:rsid w:val="00852847"/>
    <w:rsid w:val="00852C65"/>
    <w:rsid w:val="00852F48"/>
    <w:rsid w:val="00853041"/>
    <w:rsid w:val="00853FF2"/>
    <w:rsid w:val="00854393"/>
    <w:rsid w:val="008548BC"/>
    <w:rsid w:val="008551C9"/>
    <w:rsid w:val="008557BD"/>
    <w:rsid w:val="008559A1"/>
    <w:rsid w:val="00855FFF"/>
    <w:rsid w:val="00856208"/>
    <w:rsid w:val="00856287"/>
    <w:rsid w:val="0085672C"/>
    <w:rsid w:val="0085689C"/>
    <w:rsid w:val="00856B94"/>
    <w:rsid w:val="00856DD3"/>
    <w:rsid w:val="00856F93"/>
    <w:rsid w:val="008572D7"/>
    <w:rsid w:val="008578B1"/>
    <w:rsid w:val="008578CC"/>
    <w:rsid w:val="008609FC"/>
    <w:rsid w:val="00860B01"/>
    <w:rsid w:val="008616CC"/>
    <w:rsid w:val="008619BE"/>
    <w:rsid w:val="00861F18"/>
    <w:rsid w:val="00861FE7"/>
    <w:rsid w:val="0086200C"/>
    <w:rsid w:val="0086210D"/>
    <w:rsid w:val="00862111"/>
    <w:rsid w:val="00862433"/>
    <w:rsid w:val="00862DE0"/>
    <w:rsid w:val="00862E04"/>
    <w:rsid w:val="0086324C"/>
    <w:rsid w:val="008633B8"/>
    <w:rsid w:val="008634F0"/>
    <w:rsid w:val="00863563"/>
    <w:rsid w:val="008639DB"/>
    <w:rsid w:val="00863C20"/>
    <w:rsid w:val="00864090"/>
    <w:rsid w:val="00864426"/>
    <w:rsid w:val="008644DB"/>
    <w:rsid w:val="008644E4"/>
    <w:rsid w:val="0086513C"/>
    <w:rsid w:val="0086514D"/>
    <w:rsid w:val="0086584D"/>
    <w:rsid w:val="00865E3D"/>
    <w:rsid w:val="00866DED"/>
    <w:rsid w:val="0086767D"/>
    <w:rsid w:val="00867E39"/>
    <w:rsid w:val="008714FB"/>
    <w:rsid w:val="00871581"/>
    <w:rsid w:val="008717B7"/>
    <w:rsid w:val="008718A9"/>
    <w:rsid w:val="00871DB4"/>
    <w:rsid w:val="00872144"/>
    <w:rsid w:val="00872798"/>
    <w:rsid w:val="00872F54"/>
    <w:rsid w:val="008731D3"/>
    <w:rsid w:val="008736EA"/>
    <w:rsid w:val="00873ED6"/>
    <w:rsid w:val="008744EB"/>
    <w:rsid w:val="008746D5"/>
    <w:rsid w:val="008747C4"/>
    <w:rsid w:val="008747E4"/>
    <w:rsid w:val="00874A53"/>
    <w:rsid w:val="00874F09"/>
    <w:rsid w:val="00875401"/>
    <w:rsid w:val="00875503"/>
    <w:rsid w:val="00875917"/>
    <w:rsid w:val="00875D30"/>
    <w:rsid w:val="00876046"/>
    <w:rsid w:val="00876685"/>
    <w:rsid w:val="00876723"/>
    <w:rsid w:val="00876782"/>
    <w:rsid w:val="008769FE"/>
    <w:rsid w:val="008775B1"/>
    <w:rsid w:val="00877BE9"/>
    <w:rsid w:val="00880104"/>
    <w:rsid w:val="008806BB"/>
    <w:rsid w:val="0088073A"/>
    <w:rsid w:val="008809A2"/>
    <w:rsid w:val="008816BB"/>
    <w:rsid w:val="00881971"/>
    <w:rsid w:val="00881B3A"/>
    <w:rsid w:val="00881FA4"/>
    <w:rsid w:val="00882BCC"/>
    <w:rsid w:val="00882D27"/>
    <w:rsid w:val="00883174"/>
    <w:rsid w:val="008831DA"/>
    <w:rsid w:val="0088320A"/>
    <w:rsid w:val="0088326A"/>
    <w:rsid w:val="008836AD"/>
    <w:rsid w:val="008847CD"/>
    <w:rsid w:val="008850C5"/>
    <w:rsid w:val="00885121"/>
    <w:rsid w:val="00885177"/>
    <w:rsid w:val="00885786"/>
    <w:rsid w:val="00885A89"/>
    <w:rsid w:val="00885CCD"/>
    <w:rsid w:val="00886D4B"/>
    <w:rsid w:val="00886EE5"/>
    <w:rsid w:val="00887106"/>
    <w:rsid w:val="00890074"/>
    <w:rsid w:val="008902D1"/>
    <w:rsid w:val="008907E4"/>
    <w:rsid w:val="00890C3E"/>
    <w:rsid w:val="00890D55"/>
    <w:rsid w:val="0089249F"/>
    <w:rsid w:val="0089268B"/>
    <w:rsid w:val="008931BD"/>
    <w:rsid w:val="00893538"/>
    <w:rsid w:val="00893557"/>
    <w:rsid w:val="00893855"/>
    <w:rsid w:val="00893CE1"/>
    <w:rsid w:val="00894FAE"/>
    <w:rsid w:val="008955CC"/>
    <w:rsid w:val="00895675"/>
    <w:rsid w:val="008956A8"/>
    <w:rsid w:val="00895B24"/>
    <w:rsid w:val="0089662F"/>
    <w:rsid w:val="00896834"/>
    <w:rsid w:val="00896A7B"/>
    <w:rsid w:val="00896C0B"/>
    <w:rsid w:val="00897098"/>
    <w:rsid w:val="008974BB"/>
    <w:rsid w:val="0089762B"/>
    <w:rsid w:val="00897A00"/>
    <w:rsid w:val="00897CB6"/>
    <w:rsid w:val="00897D20"/>
    <w:rsid w:val="008A02AC"/>
    <w:rsid w:val="008A04C8"/>
    <w:rsid w:val="008A0811"/>
    <w:rsid w:val="008A09AC"/>
    <w:rsid w:val="008A0C03"/>
    <w:rsid w:val="008A0CD9"/>
    <w:rsid w:val="008A1AEE"/>
    <w:rsid w:val="008A1DBB"/>
    <w:rsid w:val="008A1FAB"/>
    <w:rsid w:val="008A20D1"/>
    <w:rsid w:val="008A25E4"/>
    <w:rsid w:val="008A2DB7"/>
    <w:rsid w:val="008A2DC7"/>
    <w:rsid w:val="008A3DE5"/>
    <w:rsid w:val="008A46BB"/>
    <w:rsid w:val="008A4EAA"/>
    <w:rsid w:val="008A5356"/>
    <w:rsid w:val="008A53CB"/>
    <w:rsid w:val="008A54B0"/>
    <w:rsid w:val="008A5C5D"/>
    <w:rsid w:val="008A5C93"/>
    <w:rsid w:val="008A60D5"/>
    <w:rsid w:val="008A78D8"/>
    <w:rsid w:val="008B0035"/>
    <w:rsid w:val="008B039E"/>
    <w:rsid w:val="008B061C"/>
    <w:rsid w:val="008B0FAA"/>
    <w:rsid w:val="008B153F"/>
    <w:rsid w:val="008B165E"/>
    <w:rsid w:val="008B19D5"/>
    <w:rsid w:val="008B1AF2"/>
    <w:rsid w:val="008B23B2"/>
    <w:rsid w:val="008B2727"/>
    <w:rsid w:val="008B312B"/>
    <w:rsid w:val="008B328B"/>
    <w:rsid w:val="008B34D5"/>
    <w:rsid w:val="008B3791"/>
    <w:rsid w:val="008B3DBF"/>
    <w:rsid w:val="008B43F4"/>
    <w:rsid w:val="008B4931"/>
    <w:rsid w:val="008B4AE2"/>
    <w:rsid w:val="008B526C"/>
    <w:rsid w:val="008B57B3"/>
    <w:rsid w:val="008B582E"/>
    <w:rsid w:val="008B6B4D"/>
    <w:rsid w:val="008B70BA"/>
    <w:rsid w:val="008B732B"/>
    <w:rsid w:val="008B73D9"/>
    <w:rsid w:val="008B7420"/>
    <w:rsid w:val="008B7569"/>
    <w:rsid w:val="008B7658"/>
    <w:rsid w:val="008B7765"/>
    <w:rsid w:val="008B778B"/>
    <w:rsid w:val="008B79F6"/>
    <w:rsid w:val="008C030A"/>
    <w:rsid w:val="008C0ACD"/>
    <w:rsid w:val="008C0AD8"/>
    <w:rsid w:val="008C0AE4"/>
    <w:rsid w:val="008C0BF4"/>
    <w:rsid w:val="008C122F"/>
    <w:rsid w:val="008C1280"/>
    <w:rsid w:val="008C12CA"/>
    <w:rsid w:val="008C19E7"/>
    <w:rsid w:val="008C1CDF"/>
    <w:rsid w:val="008C25D4"/>
    <w:rsid w:val="008C2F56"/>
    <w:rsid w:val="008C349B"/>
    <w:rsid w:val="008C3826"/>
    <w:rsid w:val="008C3ED0"/>
    <w:rsid w:val="008C4392"/>
    <w:rsid w:val="008C4443"/>
    <w:rsid w:val="008C4813"/>
    <w:rsid w:val="008C4BC4"/>
    <w:rsid w:val="008C5112"/>
    <w:rsid w:val="008C5118"/>
    <w:rsid w:val="008C52F6"/>
    <w:rsid w:val="008C539D"/>
    <w:rsid w:val="008C5A12"/>
    <w:rsid w:val="008C5C42"/>
    <w:rsid w:val="008C5F59"/>
    <w:rsid w:val="008C65DF"/>
    <w:rsid w:val="008C6698"/>
    <w:rsid w:val="008C6C84"/>
    <w:rsid w:val="008C7EFD"/>
    <w:rsid w:val="008D05D1"/>
    <w:rsid w:val="008D0D51"/>
    <w:rsid w:val="008D0E61"/>
    <w:rsid w:val="008D21FB"/>
    <w:rsid w:val="008D2A69"/>
    <w:rsid w:val="008D3443"/>
    <w:rsid w:val="008D385A"/>
    <w:rsid w:val="008D38EB"/>
    <w:rsid w:val="008D3A01"/>
    <w:rsid w:val="008D3B11"/>
    <w:rsid w:val="008D3D0D"/>
    <w:rsid w:val="008D3EA1"/>
    <w:rsid w:val="008D40B8"/>
    <w:rsid w:val="008D4AB1"/>
    <w:rsid w:val="008D4D57"/>
    <w:rsid w:val="008D4E76"/>
    <w:rsid w:val="008D53DB"/>
    <w:rsid w:val="008D590B"/>
    <w:rsid w:val="008D5B7B"/>
    <w:rsid w:val="008D5E66"/>
    <w:rsid w:val="008D5F25"/>
    <w:rsid w:val="008D6178"/>
    <w:rsid w:val="008D679B"/>
    <w:rsid w:val="008D69A6"/>
    <w:rsid w:val="008D6AF1"/>
    <w:rsid w:val="008D6F4E"/>
    <w:rsid w:val="008D6F6B"/>
    <w:rsid w:val="008D7246"/>
    <w:rsid w:val="008D7451"/>
    <w:rsid w:val="008D7626"/>
    <w:rsid w:val="008D7812"/>
    <w:rsid w:val="008D782C"/>
    <w:rsid w:val="008D7C16"/>
    <w:rsid w:val="008D7D96"/>
    <w:rsid w:val="008D7FB7"/>
    <w:rsid w:val="008E1031"/>
    <w:rsid w:val="008E10AA"/>
    <w:rsid w:val="008E1147"/>
    <w:rsid w:val="008E15AB"/>
    <w:rsid w:val="008E178E"/>
    <w:rsid w:val="008E1900"/>
    <w:rsid w:val="008E1D5B"/>
    <w:rsid w:val="008E2E65"/>
    <w:rsid w:val="008E2FE6"/>
    <w:rsid w:val="008E32A1"/>
    <w:rsid w:val="008E3C6D"/>
    <w:rsid w:val="008E3FD6"/>
    <w:rsid w:val="008E41F5"/>
    <w:rsid w:val="008E43E7"/>
    <w:rsid w:val="008E44C9"/>
    <w:rsid w:val="008E4A4A"/>
    <w:rsid w:val="008E505D"/>
    <w:rsid w:val="008E512F"/>
    <w:rsid w:val="008E51A3"/>
    <w:rsid w:val="008E5797"/>
    <w:rsid w:val="008E62C3"/>
    <w:rsid w:val="008E654D"/>
    <w:rsid w:val="008E6D6E"/>
    <w:rsid w:val="008E6E6F"/>
    <w:rsid w:val="008E6F6E"/>
    <w:rsid w:val="008E72E5"/>
    <w:rsid w:val="008E7588"/>
    <w:rsid w:val="008E75BA"/>
    <w:rsid w:val="008E776F"/>
    <w:rsid w:val="008E7BC6"/>
    <w:rsid w:val="008F004F"/>
    <w:rsid w:val="008F0079"/>
    <w:rsid w:val="008F0F18"/>
    <w:rsid w:val="008F14A2"/>
    <w:rsid w:val="008F157F"/>
    <w:rsid w:val="008F1D6D"/>
    <w:rsid w:val="008F1D7E"/>
    <w:rsid w:val="008F20CC"/>
    <w:rsid w:val="008F2550"/>
    <w:rsid w:val="008F278B"/>
    <w:rsid w:val="008F28F1"/>
    <w:rsid w:val="008F2CE2"/>
    <w:rsid w:val="008F3356"/>
    <w:rsid w:val="008F3676"/>
    <w:rsid w:val="008F37FF"/>
    <w:rsid w:val="008F39D9"/>
    <w:rsid w:val="008F3C82"/>
    <w:rsid w:val="008F4853"/>
    <w:rsid w:val="008F50C1"/>
    <w:rsid w:val="008F54E5"/>
    <w:rsid w:val="008F5739"/>
    <w:rsid w:val="008F5BBF"/>
    <w:rsid w:val="008F627D"/>
    <w:rsid w:val="008F6446"/>
    <w:rsid w:val="008F6A0E"/>
    <w:rsid w:val="008F6D64"/>
    <w:rsid w:val="008F705B"/>
    <w:rsid w:val="008F7122"/>
    <w:rsid w:val="008F7286"/>
    <w:rsid w:val="008F7317"/>
    <w:rsid w:val="008F764E"/>
    <w:rsid w:val="008F789F"/>
    <w:rsid w:val="008F7D22"/>
    <w:rsid w:val="008F7F83"/>
    <w:rsid w:val="008F7FA6"/>
    <w:rsid w:val="0090006A"/>
    <w:rsid w:val="00900788"/>
    <w:rsid w:val="00900A09"/>
    <w:rsid w:val="00900A6C"/>
    <w:rsid w:val="00900CFB"/>
    <w:rsid w:val="00900D8D"/>
    <w:rsid w:val="00901398"/>
    <w:rsid w:val="00901C02"/>
    <w:rsid w:val="009028FA"/>
    <w:rsid w:val="009037BB"/>
    <w:rsid w:val="009037C9"/>
    <w:rsid w:val="00904710"/>
    <w:rsid w:val="00904846"/>
    <w:rsid w:val="009048B2"/>
    <w:rsid w:val="00904C0F"/>
    <w:rsid w:val="00904D62"/>
    <w:rsid w:val="00905560"/>
    <w:rsid w:val="00905B01"/>
    <w:rsid w:val="00905C36"/>
    <w:rsid w:val="00905F54"/>
    <w:rsid w:val="00906609"/>
    <w:rsid w:val="0090680D"/>
    <w:rsid w:val="00906839"/>
    <w:rsid w:val="00906B58"/>
    <w:rsid w:val="00906C3D"/>
    <w:rsid w:val="00906CA6"/>
    <w:rsid w:val="00906CD5"/>
    <w:rsid w:val="00906F9C"/>
    <w:rsid w:val="00906FB3"/>
    <w:rsid w:val="00907234"/>
    <w:rsid w:val="00907C6A"/>
    <w:rsid w:val="0091037B"/>
    <w:rsid w:val="00910DB6"/>
    <w:rsid w:val="0091171F"/>
    <w:rsid w:val="00911F20"/>
    <w:rsid w:val="00911FF9"/>
    <w:rsid w:val="0091259E"/>
    <w:rsid w:val="00912A3A"/>
    <w:rsid w:val="009133AC"/>
    <w:rsid w:val="0091351F"/>
    <w:rsid w:val="00913957"/>
    <w:rsid w:val="009139F5"/>
    <w:rsid w:val="00913A53"/>
    <w:rsid w:val="00913CF6"/>
    <w:rsid w:val="009141A6"/>
    <w:rsid w:val="009149D2"/>
    <w:rsid w:val="009149DE"/>
    <w:rsid w:val="00914E06"/>
    <w:rsid w:val="00914FA2"/>
    <w:rsid w:val="00914FD8"/>
    <w:rsid w:val="009158BC"/>
    <w:rsid w:val="00915BBD"/>
    <w:rsid w:val="00915C4C"/>
    <w:rsid w:val="009160CF"/>
    <w:rsid w:val="00916429"/>
    <w:rsid w:val="00916D68"/>
    <w:rsid w:val="009170F8"/>
    <w:rsid w:val="009179F3"/>
    <w:rsid w:val="00917B9F"/>
    <w:rsid w:val="00917C04"/>
    <w:rsid w:val="00917C5A"/>
    <w:rsid w:val="00920023"/>
    <w:rsid w:val="00920130"/>
    <w:rsid w:val="00920287"/>
    <w:rsid w:val="009207CC"/>
    <w:rsid w:val="00920910"/>
    <w:rsid w:val="00920D02"/>
    <w:rsid w:val="00920E83"/>
    <w:rsid w:val="00921762"/>
    <w:rsid w:val="0092176C"/>
    <w:rsid w:val="00921CA6"/>
    <w:rsid w:val="00922CBB"/>
    <w:rsid w:val="00922D51"/>
    <w:rsid w:val="00923862"/>
    <w:rsid w:val="00923871"/>
    <w:rsid w:val="00923E07"/>
    <w:rsid w:val="00923F83"/>
    <w:rsid w:val="00924776"/>
    <w:rsid w:val="009247D9"/>
    <w:rsid w:val="00924CD0"/>
    <w:rsid w:val="00925D63"/>
    <w:rsid w:val="00925E46"/>
    <w:rsid w:val="009260C5"/>
    <w:rsid w:val="0092618F"/>
    <w:rsid w:val="009261E4"/>
    <w:rsid w:val="00926881"/>
    <w:rsid w:val="00926B58"/>
    <w:rsid w:val="00926DFA"/>
    <w:rsid w:val="00927314"/>
    <w:rsid w:val="00927C3D"/>
    <w:rsid w:val="00927E66"/>
    <w:rsid w:val="00927ED9"/>
    <w:rsid w:val="00927F04"/>
    <w:rsid w:val="00927F0E"/>
    <w:rsid w:val="0093022F"/>
    <w:rsid w:val="00930535"/>
    <w:rsid w:val="0093056C"/>
    <w:rsid w:val="00930CB5"/>
    <w:rsid w:val="00930F88"/>
    <w:rsid w:val="0093105A"/>
    <w:rsid w:val="009312FA"/>
    <w:rsid w:val="009315C4"/>
    <w:rsid w:val="00931D93"/>
    <w:rsid w:val="00932388"/>
    <w:rsid w:val="00932ABD"/>
    <w:rsid w:val="009331D2"/>
    <w:rsid w:val="009336FA"/>
    <w:rsid w:val="0093383C"/>
    <w:rsid w:val="009339EC"/>
    <w:rsid w:val="00933F9B"/>
    <w:rsid w:val="00934015"/>
    <w:rsid w:val="0093435C"/>
    <w:rsid w:val="009348F3"/>
    <w:rsid w:val="00934DA3"/>
    <w:rsid w:val="00934DE0"/>
    <w:rsid w:val="00935354"/>
    <w:rsid w:val="0093556D"/>
    <w:rsid w:val="009355D6"/>
    <w:rsid w:val="00935613"/>
    <w:rsid w:val="00935C66"/>
    <w:rsid w:val="00936EE4"/>
    <w:rsid w:val="00937B58"/>
    <w:rsid w:val="00937BE8"/>
    <w:rsid w:val="0094058F"/>
    <w:rsid w:val="00940FAB"/>
    <w:rsid w:val="0094144F"/>
    <w:rsid w:val="009414A9"/>
    <w:rsid w:val="00941583"/>
    <w:rsid w:val="00941E21"/>
    <w:rsid w:val="00941E3A"/>
    <w:rsid w:val="00941E8B"/>
    <w:rsid w:val="00942196"/>
    <w:rsid w:val="009424E1"/>
    <w:rsid w:val="009425F2"/>
    <w:rsid w:val="00942F49"/>
    <w:rsid w:val="009432C8"/>
    <w:rsid w:val="0094387B"/>
    <w:rsid w:val="009438B7"/>
    <w:rsid w:val="00943BF1"/>
    <w:rsid w:val="009440C9"/>
    <w:rsid w:val="0094485A"/>
    <w:rsid w:val="00944ED1"/>
    <w:rsid w:val="0094529C"/>
    <w:rsid w:val="00945347"/>
    <w:rsid w:val="00945B28"/>
    <w:rsid w:val="00945E9C"/>
    <w:rsid w:val="00946121"/>
    <w:rsid w:val="0094655F"/>
    <w:rsid w:val="00946660"/>
    <w:rsid w:val="009467F6"/>
    <w:rsid w:val="00947DC2"/>
    <w:rsid w:val="009501E6"/>
    <w:rsid w:val="00950364"/>
    <w:rsid w:val="00950835"/>
    <w:rsid w:val="00950A55"/>
    <w:rsid w:val="00950BF9"/>
    <w:rsid w:val="00950C47"/>
    <w:rsid w:val="00950E1F"/>
    <w:rsid w:val="00951228"/>
    <w:rsid w:val="009514B9"/>
    <w:rsid w:val="009517D1"/>
    <w:rsid w:val="00951D48"/>
    <w:rsid w:val="00952821"/>
    <w:rsid w:val="00952C4A"/>
    <w:rsid w:val="00952CD7"/>
    <w:rsid w:val="00953135"/>
    <w:rsid w:val="00953502"/>
    <w:rsid w:val="00954483"/>
    <w:rsid w:val="00954540"/>
    <w:rsid w:val="00954CB4"/>
    <w:rsid w:val="00954CB8"/>
    <w:rsid w:val="00955053"/>
    <w:rsid w:val="009554A7"/>
    <w:rsid w:val="00955C5F"/>
    <w:rsid w:val="00955F7F"/>
    <w:rsid w:val="00955FF7"/>
    <w:rsid w:val="009564A1"/>
    <w:rsid w:val="00956E62"/>
    <w:rsid w:val="00957167"/>
    <w:rsid w:val="00957833"/>
    <w:rsid w:val="00957A69"/>
    <w:rsid w:val="00957E88"/>
    <w:rsid w:val="00957FE1"/>
    <w:rsid w:val="00960131"/>
    <w:rsid w:val="00960731"/>
    <w:rsid w:val="00961386"/>
    <w:rsid w:val="009618E8"/>
    <w:rsid w:val="00961B97"/>
    <w:rsid w:val="00962246"/>
    <w:rsid w:val="0096329B"/>
    <w:rsid w:val="0096337C"/>
    <w:rsid w:val="00963908"/>
    <w:rsid w:val="00963987"/>
    <w:rsid w:val="00963A2E"/>
    <w:rsid w:val="00963B04"/>
    <w:rsid w:val="00963E5D"/>
    <w:rsid w:val="00963FD2"/>
    <w:rsid w:val="00964126"/>
    <w:rsid w:val="009642C7"/>
    <w:rsid w:val="00964433"/>
    <w:rsid w:val="009644D1"/>
    <w:rsid w:val="00964A01"/>
    <w:rsid w:val="00964A22"/>
    <w:rsid w:val="009650D8"/>
    <w:rsid w:val="009655E1"/>
    <w:rsid w:val="0096582C"/>
    <w:rsid w:val="00965BF0"/>
    <w:rsid w:val="00966017"/>
    <w:rsid w:val="0096630D"/>
    <w:rsid w:val="00966384"/>
    <w:rsid w:val="0096643F"/>
    <w:rsid w:val="009676E8"/>
    <w:rsid w:val="00967982"/>
    <w:rsid w:val="009679D8"/>
    <w:rsid w:val="00967DFB"/>
    <w:rsid w:val="00967E24"/>
    <w:rsid w:val="009700B7"/>
    <w:rsid w:val="009702C7"/>
    <w:rsid w:val="009707CD"/>
    <w:rsid w:val="00970C69"/>
    <w:rsid w:val="00970CE7"/>
    <w:rsid w:val="00970D7A"/>
    <w:rsid w:val="0097165F"/>
    <w:rsid w:val="00971ACF"/>
    <w:rsid w:val="00971C04"/>
    <w:rsid w:val="00972058"/>
    <w:rsid w:val="0097230D"/>
    <w:rsid w:val="00972572"/>
    <w:rsid w:val="00972BC2"/>
    <w:rsid w:val="00972CB3"/>
    <w:rsid w:val="00973D7C"/>
    <w:rsid w:val="00974595"/>
    <w:rsid w:val="0097490E"/>
    <w:rsid w:val="00974935"/>
    <w:rsid w:val="00974A8F"/>
    <w:rsid w:val="00974ED7"/>
    <w:rsid w:val="009753E8"/>
    <w:rsid w:val="00975441"/>
    <w:rsid w:val="009759CB"/>
    <w:rsid w:val="00975A42"/>
    <w:rsid w:val="009761E9"/>
    <w:rsid w:val="0097629C"/>
    <w:rsid w:val="00976534"/>
    <w:rsid w:val="0097653C"/>
    <w:rsid w:val="00976728"/>
    <w:rsid w:val="00976791"/>
    <w:rsid w:val="0097684A"/>
    <w:rsid w:val="009769D1"/>
    <w:rsid w:val="00976D1A"/>
    <w:rsid w:val="00977294"/>
    <w:rsid w:val="009773E2"/>
    <w:rsid w:val="00977BC6"/>
    <w:rsid w:val="00977D5D"/>
    <w:rsid w:val="009800ED"/>
    <w:rsid w:val="00980624"/>
    <w:rsid w:val="00980E4B"/>
    <w:rsid w:val="00981169"/>
    <w:rsid w:val="00981614"/>
    <w:rsid w:val="00981D36"/>
    <w:rsid w:val="00981F39"/>
    <w:rsid w:val="00982AE4"/>
    <w:rsid w:val="00982D53"/>
    <w:rsid w:val="0098302C"/>
    <w:rsid w:val="009830CF"/>
    <w:rsid w:val="009832C8"/>
    <w:rsid w:val="00983309"/>
    <w:rsid w:val="00983372"/>
    <w:rsid w:val="009834E8"/>
    <w:rsid w:val="00983D8E"/>
    <w:rsid w:val="0098467E"/>
    <w:rsid w:val="0098510C"/>
    <w:rsid w:val="00985BCA"/>
    <w:rsid w:val="00985C83"/>
    <w:rsid w:val="0098604A"/>
    <w:rsid w:val="009863A3"/>
    <w:rsid w:val="009864A2"/>
    <w:rsid w:val="0098655B"/>
    <w:rsid w:val="009867D6"/>
    <w:rsid w:val="009870E1"/>
    <w:rsid w:val="009874F4"/>
    <w:rsid w:val="0098756C"/>
    <w:rsid w:val="00990B54"/>
    <w:rsid w:val="00990EDC"/>
    <w:rsid w:val="00991B98"/>
    <w:rsid w:val="00991DD1"/>
    <w:rsid w:val="00991E58"/>
    <w:rsid w:val="009920BC"/>
    <w:rsid w:val="0099267F"/>
    <w:rsid w:val="00992D57"/>
    <w:rsid w:val="0099352B"/>
    <w:rsid w:val="00993A75"/>
    <w:rsid w:val="00993B8B"/>
    <w:rsid w:val="00993B98"/>
    <w:rsid w:val="00993C1C"/>
    <w:rsid w:val="00993C2E"/>
    <w:rsid w:val="00994737"/>
    <w:rsid w:val="00994979"/>
    <w:rsid w:val="00994E32"/>
    <w:rsid w:val="00995045"/>
    <w:rsid w:val="009952CC"/>
    <w:rsid w:val="009956EE"/>
    <w:rsid w:val="0099574F"/>
    <w:rsid w:val="00995AF5"/>
    <w:rsid w:val="00995B7B"/>
    <w:rsid w:val="00995E6E"/>
    <w:rsid w:val="00996041"/>
    <w:rsid w:val="00996241"/>
    <w:rsid w:val="0099631C"/>
    <w:rsid w:val="009965A9"/>
    <w:rsid w:val="009967E7"/>
    <w:rsid w:val="00996E04"/>
    <w:rsid w:val="0099763E"/>
    <w:rsid w:val="0099779E"/>
    <w:rsid w:val="00997A75"/>
    <w:rsid w:val="00997D29"/>
    <w:rsid w:val="009A0237"/>
    <w:rsid w:val="009A0619"/>
    <w:rsid w:val="009A0CF4"/>
    <w:rsid w:val="009A0FBD"/>
    <w:rsid w:val="009A1467"/>
    <w:rsid w:val="009A281F"/>
    <w:rsid w:val="009A28D8"/>
    <w:rsid w:val="009A3064"/>
    <w:rsid w:val="009A318A"/>
    <w:rsid w:val="009A31E6"/>
    <w:rsid w:val="009A34BB"/>
    <w:rsid w:val="009A3756"/>
    <w:rsid w:val="009A38F6"/>
    <w:rsid w:val="009A3D37"/>
    <w:rsid w:val="009A47E1"/>
    <w:rsid w:val="009A47E6"/>
    <w:rsid w:val="009A5102"/>
    <w:rsid w:val="009A5982"/>
    <w:rsid w:val="009A6739"/>
    <w:rsid w:val="009A6DEA"/>
    <w:rsid w:val="009A6E3A"/>
    <w:rsid w:val="009A729A"/>
    <w:rsid w:val="009A748B"/>
    <w:rsid w:val="009B012E"/>
    <w:rsid w:val="009B042E"/>
    <w:rsid w:val="009B05BC"/>
    <w:rsid w:val="009B08A3"/>
    <w:rsid w:val="009B0A51"/>
    <w:rsid w:val="009B0B47"/>
    <w:rsid w:val="009B0D40"/>
    <w:rsid w:val="009B0EEE"/>
    <w:rsid w:val="009B1052"/>
    <w:rsid w:val="009B12AE"/>
    <w:rsid w:val="009B17CA"/>
    <w:rsid w:val="009B188F"/>
    <w:rsid w:val="009B191A"/>
    <w:rsid w:val="009B215D"/>
    <w:rsid w:val="009B2D69"/>
    <w:rsid w:val="009B4AEC"/>
    <w:rsid w:val="009B4BEB"/>
    <w:rsid w:val="009B4E48"/>
    <w:rsid w:val="009B5697"/>
    <w:rsid w:val="009B5714"/>
    <w:rsid w:val="009B5990"/>
    <w:rsid w:val="009B66C2"/>
    <w:rsid w:val="009B6A0A"/>
    <w:rsid w:val="009B7173"/>
    <w:rsid w:val="009B7F40"/>
    <w:rsid w:val="009C013C"/>
    <w:rsid w:val="009C0D21"/>
    <w:rsid w:val="009C1EA2"/>
    <w:rsid w:val="009C21C2"/>
    <w:rsid w:val="009C22F2"/>
    <w:rsid w:val="009C2336"/>
    <w:rsid w:val="009C23E6"/>
    <w:rsid w:val="009C2766"/>
    <w:rsid w:val="009C2C4A"/>
    <w:rsid w:val="009C2D2F"/>
    <w:rsid w:val="009C2D39"/>
    <w:rsid w:val="009C3052"/>
    <w:rsid w:val="009C30E0"/>
    <w:rsid w:val="009C3279"/>
    <w:rsid w:val="009C358C"/>
    <w:rsid w:val="009C372A"/>
    <w:rsid w:val="009C421B"/>
    <w:rsid w:val="009C5611"/>
    <w:rsid w:val="009C574C"/>
    <w:rsid w:val="009C5829"/>
    <w:rsid w:val="009C5ADE"/>
    <w:rsid w:val="009C5D13"/>
    <w:rsid w:val="009C5D57"/>
    <w:rsid w:val="009C61CC"/>
    <w:rsid w:val="009C68BB"/>
    <w:rsid w:val="009C6F25"/>
    <w:rsid w:val="009C7404"/>
    <w:rsid w:val="009C796A"/>
    <w:rsid w:val="009D0332"/>
    <w:rsid w:val="009D06CF"/>
    <w:rsid w:val="009D09DF"/>
    <w:rsid w:val="009D0A04"/>
    <w:rsid w:val="009D0E84"/>
    <w:rsid w:val="009D0F72"/>
    <w:rsid w:val="009D1010"/>
    <w:rsid w:val="009D10A5"/>
    <w:rsid w:val="009D10CF"/>
    <w:rsid w:val="009D14C3"/>
    <w:rsid w:val="009D1610"/>
    <w:rsid w:val="009D1F79"/>
    <w:rsid w:val="009D253B"/>
    <w:rsid w:val="009D27B5"/>
    <w:rsid w:val="009D29F3"/>
    <w:rsid w:val="009D2A69"/>
    <w:rsid w:val="009D2F02"/>
    <w:rsid w:val="009D3058"/>
    <w:rsid w:val="009D375A"/>
    <w:rsid w:val="009D3839"/>
    <w:rsid w:val="009D3C62"/>
    <w:rsid w:val="009D4043"/>
    <w:rsid w:val="009D40FA"/>
    <w:rsid w:val="009D42D9"/>
    <w:rsid w:val="009D43F2"/>
    <w:rsid w:val="009D44CE"/>
    <w:rsid w:val="009D4795"/>
    <w:rsid w:val="009D4D99"/>
    <w:rsid w:val="009D51E1"/>
    <w:rsid w:val="009D5565"/>
    <w:rsid w:val="009D612B"/>
    <w:rsid w:val="009D64C7"/>
    <w:rsid w:val="009D6984"/>
    <w:rsid w:val="009D6CDE"/>
    <w:rsid w:val="009D73EE"/>
    <w:rsid w:val="009D7583"/>
    <w:rsid w:val="009E07DE"/>
    <w:rsid w:val="009E0832"/>
    <w:rsid w:val="009E0AA6"/>
    <w:rsid w:val="009E0C53"/>
    <w:rsid w:val="009E0D04"/>
    <w:rsid w:val="009E1010"/>
    <w:rsid w:val="009E1A51"/>
    <w:rsid w:val="009E1AA5"/>
    <w:rsid w:val="009E1D2E"/>
    <w:rsid w:val="009E200D"/>
    <w:rsid w:val="009E2E4B"/>
    <w:rsid w:val="009E2FF0"/>
    <w:rsid w:val="009E4079"/>
    <w:rsid w:val="009E45D2"/>
    <w:rsid w:val="009E4AB3"/>
    <w:rsid w:val="009E4C73"/>
    <w:rsid w:val="009E510F"/>
    <w:rsid w:val="009E51D2"/>
    <w:rsid w:val="009E537D"/>
    <w:rsid w:val="009E5542"/>
    <w:rsid w:val="009E5615"/>
    <w:rsid w:val="009E64B3"/>
    <w:rsid w:val="009E6D6C"/>
    <w:rsid w:val="009E6DE6"/>
    <w:rsid w:val="009E71D3"/>
    <w:rsid w:val="009E78DD"/>
    <w:rsid w:val="009E7D97"/>
    <w:rsid w:val="009F0B4B"/>
    <w:rsid w:val="009F121D"/>
    <w:rsid w:val="009F15E6"/>
    <w:rsid w:val="009F18D2"/>
    <w:rsid w:val="009F1E30"/>
    <w:rsid w:val="009F1F6F"/>
    <w:rsid w:val="009F2B91"/>
    <w:rsid w:val="009F2D4A"/>
    <w:rsid w:val="009F35DE"/>
    <w:rsid w:val="009F3774"/>
    <w:rsid w:val="009F3A6E"/>
    <w:rsid w:val="009F3C1B"/>
    <w:rsid w:val="009F3D20"/>
    <w:rsid w:val="009F4258"/>
    <w:rsid w:val="009F44C2"/>
    <w:rsid w:val="009F484E"/>
    <w:rsid w:val="009F4A6D"/>
    <w:rsid w:val="009F56C4"/>
    <w:rsid w:val="009F5916"/>
    <w:rsid w:val="009F5A8D"/>
    <w:rsid w:val="009F5C2F"/>
    <w:rsid w:val="009F606F"/>
    <w:rsid w:val="009F6125"/>
    <w:rsid w:val="009F652B"/>
    <w:rsid w:val="009F6A05"/>
    <w:rsid w:val="009F7284"/>
    <w:rsid w:val="009F749C"/>
    <w:rsid w:val="009F74D3"/>
    <w:rsid w:val="009F7721"/>
    <w:rsid w:val="009F781B"/>
    <w:rsid w:val="009F7C52"/>
    <w:rsid w:val="00A0037B"/>
    <w:rsid w:val="00A01040"/>
    <w:rsid w:val="00A010FF"/>
    <w:rsid w:val="00A0122F"/>
    <w:rsid w:val="00A0174F"/>
    <w:rsid w:val="00A01871"/>
    <w:rsid w:val="00A02272"/>
    <w:rsid w:val="00A02E39"/>
    <w:rsid w:val="00A02EFB"/>
    <w:rsid w:val="00A04FBC"/>
    <w:rsid w:val="00A05384"/>
    <w:rsid w:val="00A057DE"/>
    <w:rsid w:val="00A05D80"/>
    <w:rsid w:val="00A06142"/>
    <w:rsid w:val="00A06553"/>
    <w:rsid w:val="00A06DA1"/>
    <w:rsid w:val="00A06E4E"/>
    <w:rsid w:val="00A07529"/>
    <w:rsid w:val="00A07715"/>
    <w:rsid w:val="00A07822"/>
    <w:rsid w:val="00A07943"/>
    <w:rsid w:val="00A07AA3"/>
    <w:rsid w:val="00A10140"/>
    <w:rsid w:val="00A1020B"/>
    <w:rsid w:val="00A10478"/>
    <w:rsid w:val="00A108B3"/>
    <w:rsid w:val="00A10B93"/>
    <w:rsid w:val="00A1184E"/>
    <w:rsid w:val="00A11A8D"/>
    <w:rsid w:val="00A11ADC"/>
    <w:rsid w:val="00A11B00"/>
    <w:rsid w:val="00A12075"/>
    <w:rsid w:val="00A122FD"/>
    <w:rsid w:val="00A125A6"/>
    <w:rsid w:val="00A12DA1"/>
    <w:rsid w:val="00A13AAE"/>
    <w:rsid w:val="00A15600"/>
    <w:rsid w:val="00A15DF1"/>
    <w:rsid w:val="00A162DD"/>
    <w:rsid w:val="00A16A68"/>
    <w:rsid w:val="00A17609"/>
    <w:rsid w:val="00A17759"/>
    <w:rsid w:val="00A17C45"/>
    <w:rsid w:val="00A202B0"/>
    <w:rsid w:val="00A207CB"/>
    <w:rsid w:val="00A20B1E"/>
    <w:rsid w:val="00A20FE1"/>
    <w:rsid w:val="00A21286"/>
    <w:rsid w:val="00A2149D"/>
    <w:rsid w:val="00A22399"/>
    <w:rsid w:val="00A2270F"/>
    <w:rsid w:val="00A22ABF"/>
    <w:rsid w:val="00A2313E"/>
    <w:rsid w:val="00A2428C"/>
    <w:rsid w:val="00A244FD"/>
    <w:rsid w:val="00A249D2"/>
    <w:rsid w:val="00A24BF9"/>
    <w:rsid w:val="00A24CB5"/>
    <w:rsid w:val="00A24D1D"/>
    <w:rsid w:val="00A25147"/>
    <w:rsid w:val="00A251AF"/>
    <w:rsid w:val="00A2576E"/>
    <w:rsid w:val="00A25846"/>
    <w:rsid w:val="00A2684F"/>
    <w:rsid w:val="00A26BAC"/>
    <w:rsid w:val="00A271A5"/>
    <w:rsid w:val="00A271F3"/>
    <w:rsid w:val="00A2770C"/>
    <w:rsid w:val="00A27CFB"/>
    <w:rsid w:val="00A30766"/>
    <w:rsid w:val="00A30FA7"/>
    <w:rsid w:val="00A31023"/>
    <w:rsid w:val="00A316E4"/>
    <w:rsid w:val="00A31A8F"/>
    <w:rsid w:val="00A31C20"/>
    <w:rsid w:val="00A31DD6"/>
    <w:rsid w:val="00A321D9"/>
    <w:rsid w:val="00A32A03"/>
    <w:rsid w:val="00A32AE2"/>
    <w:rsid w:val="00A32F02"/>
    <w:rsid w:val="00A32FF6"/>
    <w:rsid w:val="00A33124"/>
    <w:rsid w:val="00A3328D"/>
    <w:rsid w:val="00A33D9D"/>
    <w:rsid w:val="00A33DDF"/>
    <w:rsid w:val="00A3420E"/>
    <w:rsid w:val="00A34777"/>
    <w:rsid w:val="00A34817"/>
    <w:rsid w:val="00A355FD"/>
    <w:rsid w:val="00A3580C"/>
    <w:rsid w:val="00A35D02"/>
    <w:rsid w:val="00A3647D"/>
    <w:rsid w:val="00A364F9"/>
    <w:rsid w:val="00A36852"/>
    <w:rsid w:val="00A3693C"/>
    <w:rsid w:val="00A36B7B"/>
    <w:rsid w:val="00A36F86"/>
    <w:rsid w:val="00A36FCB"/>
    <w:rsid w:val="00A37401"/>
    <w:rsid w:val="00A37C30"/>
    <w:rsid w:val="00A37D56"/>
    <w:rsid w:val="00A40BFA"/>
    <w:rsid w:val="00A40FA7"/>
    <w:rsid w:val="00A41250"/>
    <w:rsid w:val="00A41310"/>
    <w:rsid w:val="00A417B5"/>
    <w:rsid w:val="00A41BD2"/>
    <w:rsid w:val="00A423A3"/>
    <w:rsid w:val="00A4244A"/>
    <w:rsid w:val="00A4254D"/>
    <w:rsid w:val="00A42645"/>
    <w:rsid w:val="00A42C58"/>
    <w:rsid w:val="00A42D53"/>
    <w:rsid w:val="00A42FFC"/>
    <w:rsid w:val="00A432CC"/>
    <w:rsid w:val="00A43A64"/>
    <w:rsid w:val="00A43A6A"/>
    <w:rsid w:val="00A43DFE"/>
    <w:rsid w:val="00A440FF"/>
    <w:rsid w:val="00A445D9"/>
    <w:rsid w:val="00A44968"/>
    <w:rsid w:val="00A44C38"/>
    <w:rsid w:val="00A44D56"/>
    <w:rsid w:val="00A45E2B"/>
    <w:rsid w:val="00A46A65"/>
    <w:rsid w:val="00A46A9A"/>
    <w:rsid w:val="00A46C70"/>
    <w:rsid w:val="00A46F10"/>
    <w:rsid w:val="00A46F44"/>
    <w:rsid w:val="00A47067"/>
    <w:rsid w:val="00A4718E"/>
    <w:rsid w:val="00A471B2"/>
    <w:rsid w:val="00A472EE"/>
    <w:rsid w:val="00A4781C"/>
    <w:rsid w:val="00A4799A"/>
    <w:rsid w:val="00A47CB7"/>
    <w:rsid w:val="00A50063"/>
    <w:rsid w:val="00A51355"/>
    <w:rsid w:val="00A51D73"/>
    <w:rsid w:val="00A522DE"/>
    <w:rsid w:val="00A52B12"/>
    <w:rsid w:val="00A52ECA"/>
    <w:rsid w:val="00A53B73"/>
    <w:rsid w:val="00A53BC7"/>
    <w:rsid w:val="00A53CF9"/>
    <w:rsid w:val="00A540EF"/>
    <w:rsid w:val="00A541BC"/>
    <w:rsid w:val="00A544D1"/>
    <w:rsid w:val="00A5457E"/>
    <w:rsid w:val="00A54B64"/>
    <w:rsid w:val="00A54EDF"/>
    <w:rsid w:val="00A5538C"/>
    <w:rsid w:val="00A55523"/>
    <w:rsid w:val="00A5562D"/>
    <w:rsid w:val="00A55C55"/>
    <w:rsid w:val="00A56916"/>
    <w:rsid w:val="00A56DC6"/>
    <w:rsid w:val="00A56EB5"/>
    <w:rsid w:val="00A57345"/>
    <w:rsid w:val="00A57A43"/>
    <w:rsid w:val="00A57B2E"/>
    <w:rsid w:val="00A57EFD"/>
    <w:rsid w:val="00A57F93"/>
    <w:rsid w:val="00A6039D"/>
    <w:rsid w:val="00A603B5"/>
    <w:rsid w:val="00A60AF1"/>
    <w:rsid w:val="00A61122"/>
    <w:rsid w:val="00A62513"/>
    <w:rsid w:val="00A6358B"/>
    <w:rsid w:val="00A635E6"/>
    <w:rsid w:val="00A639CA"/>
    <w:rsid w:val="00A63A74"/>
    <w:rsid w:val="00A63A99"/>
    <w:rsid w:val="00A63D8C"/>
    <w:rsid w:val="00A63D8D"/>
    <w:rsid w:val="00A646C2"/>
    <w:rsid w:val="00A64A49"/>
    <w:rsid w:val="00A64DF1"/>
    <w:rsid w:val="00A6520D"/>
    <w:rsid w:val="00A66519"/>
    <w:rsid w:val="00A668FF"/>
    <w:rsid w:val="00A66A74"/>
    <w:rsid w:val="00A66DA4"/>
    <w:rsid w:val="00A66DAC"/>
    <w:rsid w:val="00A7000E"/>
    <w:rsid w:val="00A7089D"/>
    <w:rsid w:val="00A708ED"/>
    <w:rsid w:val="00A70C7B"/>
    <w:rsid w:val="00A70CA6"/>
    <w:rsid w:val="00A72275"/>
    <w:rsid w:val="00A722E4"/>
    <w:rsid w:val="00A72F39"/>
    <w:rsid w:val="00A7390C"/>
    <w:rsid w:val="00A73F3A"/>
    <w:rsid w:val="00A74B11"/>
    <w:rsid w:val="00A74EF3"/>
    <w:rsid w:val="00A755C0"/>
    <w:rsid w:val="00A7591B"/>
    <w:rsid w:val="00A759B7"/>
    <w:rsid w:val="00A75A6D"/>
    <w:rsid w:val="00A75E68"/>
    <w:rsid w:val="00A76089"/>
    <w:rsid w:val="00A760BF"/>
    <w:rsid w:val="00A7684C"/>
    <w:rsid w:val="00A76A7A"/>
    <w:rsid w:val="00A76EA7"/>
    <w:rsid w:val="00A76F14"/>
    <w:rsid w:val="00A76F5D"/>
    <w:rsid w:val="00A775B6"/>
    <w:rsid w:val="00A776CD"/>
    <w:rsid w:val="00A77E93"/>
    <w:rsid w:val="00A80247"/>
    <w:rsid w:val="00A805CB"/>
    <w:rsid w:val="00A80F9B"/>
    <w:rsid w:val="00A81031"/>
    <w:rsid w:val="00A811B4"/>
    <w:rsid w:val="00A81236"/>
    <w:rsid w:val="00A81D10"/>
    <w:rsid w:val="00A82216"/>
    <w:rsid w:val="00A8279F"/>
    <w:rsid w:val="00A82B0F"/>
    <w:rsid w:val="00A834E1"/>
    <w:rsid w:val="00A8419F"/>
    <w:rsid w:val="00A84DA8"/>
    <w:rsid w:val="00A851BF"/>
    <w:rsid w:val="00A851EF"/>
    <w:rsid w:val="00A85261"/>
    <w:rsid w:val="00A8530A"/>
    <w:rsid w:val="00A85F52"/>
    <w:rsid w:val="00A868D1"/>
    <w:rsid w:val="00A86AF3"/>
    <w:rsid w:val="00A86C66"/>
    <w:rsid w:val="00A86E24"/>
    <w:rsid w:val="00A87185"/>
    <w:rsid w:val="00A873BF"/>
    <w:rsid w:val="00A878EB"/>
    <w:rsid w:val="00A87A6C"/>
    <w:rsid w:val="00A9042D"/>
    <w:rsid w:val="00A9053D"/>
    <w:rsid w:val="00A906F0"/>
    <w:rsid w:val="00A906FD"/>
    <w:rsid w:val="00A90BB7"/>
    <w:rsid w:val="00A90E24"/>
    <w:rsid w:val="00A910BE"/>
    <w:rsid w:val="00A91ADB"/>
    <w:rsid w:val="00A91C68"/>
    <w:rsid w:val="00A92CBE"/>
    <w:rsid w:val="00A92CC3"/>
    <w:rsid w:val="00A932B2"/>
    <w:rsid w:val="00A93E2A"/>
    <w:rsid w:val="00A93EE8"/>
    <w:rsid w:val="00A93FF7"/>
    <w:rsid w:val="00A947C4"/>
    <w:rsid w:val="00A9492B"/>
    <w:rsid w:val="00A94DFF"/>
    <w:rsid w:val="00A9549F"/>
    <w:rsid w:val="00A96086"/>
    <w:rsid w:val="00A9657E"/>
    <w:rsid w:val="00A96625"/>
    <w:rsid w:val="00A968A8"/>
    <w:rsid w:val="00A96964"/>
    <w:rsid w:val="00A96AED"/>
    <w:rsid w:val="00A96D64"/>
    <w:rsid w:val="00A96EFC"/>
    <w:rsid w:val="00A974C9"/>
    <w:rsid w:val="00A97ECD"/>
    <w:rsid w:val="00AA0017"/>
    <w:rsid w:val="00AA0071"/>
    <w:rsid w:val="00AA04D6"/>
    <w:rsid w:val="00AA04E9"/>
    <w:rsid w:val="00AA0CC5"/>
    <w:rsid w:val="00AA0FDB"/>
    <w:rsid w:val="00AA11AD"/>
    <w:rsid w:val="00AA1419"/>
    <w:rsid w:val="00AA1424"/>
    <w:rsid w:val="00AA1EBC"/>
    <w:rsid w:val="00AA2407"/>
    <w:rsid w:val="00AA25A1"/>
    <w:rsid w:val="00AA2A11"/>
    <w:rsid w:val="00AA3394"/>
    <w:rsid w:val="00AA39E9"/>
    <w:rsid w:val="00AA39EF"/>
    <w:rsid w:val="00AA3E40"/>
    <w:rsid w:val="00AA44E4"/>
    <w:rsid w:val="00AA4514"/>
    <w:rsid w:val="00AA452C"/>
    <w:rsid w:val="00AA5732"/>
    <w:rsid w:val="00AA58A1"/>
    <w:rsid w:val="00AA5D60"/>
    <w:rsid w:val="00AA5DE6"/>
    <w:rsid w:val="00AA6372"/>
    <w:rsid w:val="00AA6A21"/>
    <w:rsid w:val="00AA7BB6"/>
    <w:rsid w:val="00AB0323"/>
    <w:rsid w:val="00AB03E5"/>
    <w:rsid w:val="00AB0A77"/>
    <w:rsid w:val="00AB0EB8"/>
    <w:rsid w:val="00AB0FB8"/>
    <w:rsid w:val="00AB1BE1"/>
    <w:rsid w:val="00AB23B1"/>
    <w:rsid w:val="00AB3068"/>
    <w:rsid w:val="00AB37BC"/>
    <w:rsid w:val="00AB40E8"/>
    <w:rsid w:val="00AB4207"/>
    <w:rsid w:val="00AB42F6"/>
    <w:rsid w:val="00AB43A4"/>
    <w:rsid w:val="00AB47BC"/>
    <w:rsid w:val="00AB4895"/>
    <w:rsid w:val="00AB4CC2"/>
    <w:rsid w:val="00AB4D79"/>
    <w:rsid w:val="00AB4FBF"/>
    <w:rsid w:val="00AB50F9"/>
    <w:rsid w:val="00AB5324"/>
    <w:rsid w:val="00AB542A"/>
    <w:rsid w:val="00AB5BA2"/>
    <w:rsid w:val="00AB5C9D"/>
    <w:rsid w:val="00AB5CC4"/>
    <w:rsid w:val="00AB690D"/>
    <w:rsid w:val="00AB6D3C"/>
    <w:rsid w:val="00AB72A2"/>
    <w:rsid w:val="00AB75D9"/>
    <w:rsid w:val="00AB770D"/>
    <w:rsid w:val="00AB79CD"/>
    <w:rsid w:val="00AC024B"/>
    <w:rsid w:val="00AC07F9"/>
    <w:rsid w:val="00AC09B0"/>
    <w:rsid w:val="00AC0A0A"/>
    <w:rsid w:val="00AC0AA4"/>
    <w:rsid w:val="00AC0AF2"/>
    <w:rsid w:val="00AC0E46"/>
    <w:rsid w:val="00AC1206"/>
    <w:rsid w:val="00AC1327"/>
    <w:rsid w:val="00AC2ACD"/>
    <w:rsid w:val="00AC315F"/>
    <w:rsid w:val="00AC340B"/>
    <w:rsid w:val="00AC345D"/>
    <w:rsid w:val="00AC3AAC"/>
    <w:rsid w:val="00AC3C9C"/>
    <w:rsid w:val="00AC4A9E"/>
    <w:rsid w:val="00AC4AC5"/>
    <w:rsid w:val="00AC4D79"/>
    <w:rsid w:val="00AC4ED7"/>
    <w:rsid w:val="00AC536A"/>
    <w:rsid w:val="00AC616F"/>
    <w:rsid w:val="00AC69C9"/>
    <w:rsid w:val="00AC6E43"/>
    <w:rsid w:val="00AC7018"/>
    <w:rsid w:val="00AC7047"/>
    <w:rsid w:val="00AC719D"/>
    <w:rsid w:val="00AC75B4"/>
    <w:rsid w:val="00AC7679"/>
    <w:rsid w:val="00AC76DB"/>
    <w:rsid w:val="00AC7DFA"/>
    <w:rsid w:val="00AD0520"/>
    <w:rsid w:val="00AD0A08"/>
    <w:rsid w:val="00AD0E93"/>
    <w:rsid w:val="00AD12DB"/>
    <w:rsid w:val="00AD12DE"/>
    <w:rsid w:val="00AD18AB"/>
    <w:rsid w:val="00AD211D"/>
    <w:rsid w:val="00AD27F8"/>
    <w:rsid w:val="00AD2E17"/>
    <w:rsid w:val="00AD38DC"/>
    <w:rsid w:val="00AD38F5"/>
    <w:rsid w:val="00AD3B18"/>
    <w:rsid w:val="00AD45A7"/>
    <w:rsid w:val="00AD4BC4"/>
    <w:rsid w:val="00AD4D46"/>
    <w:rsid w:val="00AD52AC"/>
    <w:rsid w:val="00AD5391"/>
    <w:rsid w:val="00AD5A20"/>
    <w:rsid w:val="00AD5BA6"/>
    <w:rsid w:val="00AD69F8"/>
    <w:rsid w:val="00AD745E"/>
    <w:rsid w:val="00AD77DA"/>
    <w:rsid w:val="00AD7A1E"/>
    <w:rsid w:val="00AE103D"/>
    <w:rsid w:val="00AE19ED"/>
    <w:rsid w:val="00AE1A4E"/>
    <w:rsid w:val="00AE1B2A"/>
    <w:rsid w:val="00AE1BF9"/>
    <w:rsid w:val="00AE23A8"/>
    <w:rsid w:val="00AE23F2"/>
    <w:rsid w:val="00AE23F4"/>
    <w:rsid w:val="00AE287F"/>
    <w:rsid w:val="00AE2B29"/>
    <w:rsid w:val="00AE2BBB"/>
    <w:rsid w:val="00AE2C88"/>
    <w:rsid w:val="00AE343C"/>
    <w:rsid w:val="00AE3F81"/>
    <w:rsid w:val="00AE4025"/>
    <w:rsid w:val="00AE44CA"/>
    <w:rsid w:val="00AE4AFB"/>
    <w:rsid w:val="00AE502B"/>
    <w:rsid w:val="00AE537E"/>
    <w:rsid w:val="00AE5659"/>
    <w:rsid w:val="00AE581D"/>
    <w:rsid w:val="00AE61C7"/>
    <w:rsid w:val="00AE62EE"/>
    <w:rsid w:val="00AE6362"/>
    <w:rsid w:val="00AE63A1"/>
    <w:rsid w:val="00AE6ADA"/>
    <w:rsid w:val="00AE6B70"/>
    <w:rsid w:val="00AE6E76"/>
    <w:rsid w:val="00AE76DC"/>
    <w:rsid w:val="00AE79B9"/>
    <w:rsid w:val="00AE7A23"/>
    <w:rsid w:val="00AF000E"/>
    <w:rsid w:val="00AF0049"/>
    <w:rsid w:val="00AF0086"/>
    <w:rsid w:val="00AF05B6"/>
    <w:rsid w:val="00AF0962"/>
    <w:rsid w:val="00AF0D73"/>
    <w:rsid w:val="00AF1252"/>
    <w:rsid w:val="00AF12AE"/>
    <w:rsid w:val="00AF209D"/>
    <w:rsid w:val="00AF2A0D"/>
    <w:rsid w:val="00AF2C80"/>
    <w:rsid w:val="00AF36A4"/>
    <w:rsid w:val="00AF3E66"/>
    <w:rsid w:val="00AF41D7"/>
    <w:rsid w:val="00AF4426"/>
    <w:rsid w:val="00AF46EA"/>
    <w:rsid w:val="00AF47CF"/>
    <w:rsid w:val="00AF4CBD"/>
    <w:rsid w:val="00AF51F8"/>
    <w:rsid w:val="00AF584C"/>
    <w:rsid w:val="00AF5B8B"/>
    <w:rsid w:val="00AF5BB2"/>
    <w:rsid w:val="00AF5BF3"/>
    <w:rsid w:val="00AF5D5E"/>
    <w:rsid w:val="00AF5EDB"/>
    <w:rsid w:val="00AF60CE"/>
    <w:rsid w:val="00AF61E6"/>
    <w:rsid w:val="00AF65F3"/>
    <w:rsid w:val="00AF66A4"/>
    <w:rsid w:val="00AF6A5C"/>
    <w:rsid w:val="00AF6C76"/>
    <w:rsid w:val="00B00277"/>
    <w:rsid w:val="00B009A5"/>
    <w:rsid w:val="00B00B9C"/>
    <w:rsid w:val="00B00C9E"/>
    <w:rsid w:val="00B00F2F"/>
    <w:rsid w:val="00B010D7"/>
    <w:rsid w:val="00B01668"/>
    <w:rsid w:val="00B017DE"/>
    <w:rsid w:val="00B0263A"/>
    <w:rsid w:val="00B027D0"/>
    <w:rsid w:val="00B02F00"/>
    <w:rsid w:val="00B02F38"/>
    <w:rsid w:val="00B02FF8"/>
    <w:rsid w:val="00B0366B"/>
    <w:rsid w:val="00B03684"/>
    <w:rsid w:val="00B037B2"/>
    <w:rsid w:val="00B04675"/>
    <w:rsid w:val="00B0545F"/>
    <w:rsid w:val="00B05891"/>
    <w:rsid w:val="00B05C59"/>
    <w:rsid w:val="00B060AA"/>
    <w:rsid w:val="00B0658D"/>
    <w:rsid w:val="00B0718B"/>
    <w:rsid w:val="00B071A8"/>
    <w:rsid w:val="00B07234"/>
    <w:rsid w:val="00B072DC"/>
    <w:rsid w:val="00B07743"/>
    <w:rsid w:val="00B07839"/>
    <w:rsid w:val="00B07930"/>
    <w:rsid w:val="00B10F76"/>
    <w:rsid w:val="00B11349"/>
    <w:rsid w:val="00B11EAF"/>
    <w:rsid w:val="00B12304"/>
    <w:rsid w:val="00B1237D"/>
    <w:rsid w:val="00B1269C"/>
    <w:rsid w:val="00B127C5"/>
    <w:rsid w:val="00B127D3"/>
    <w:rsid w:val="00B12B0A"/>
    <w:rsid w:val="00B12BDE"/>
    <w:rsid w:val="00B12C01"/>
    <w:rsid w:val="00B13540"/>
    <w:rsid w:val="00B1356C"/>
    <w:rsid w:val="00B13C8B"/>
    <w:rsid w:val="00B14270"/>
    <w:rsid w:val="00B145FE"/>
    <w:rsid w:val="00B14FAC"/>
    <w:rsid w:val="00B15119"/>
    <w:rsid w:val="00B1582F"/>
    <w:rsid w:val="00B162B6"/>
    <w:rsid w:val="00B16654"/>
    <w:rsid w:val="00B167AE"/>
    <w:rsid w:val="00B16896"/>
    <w:rsid w:val="00B16B49"/>
    <w:rsid w:val="00B17145"/>
    <w:rsid w:val="00B17F1E"/>
    <w:rsid w:val="00B2028E"/>
    <w:rsid w:val="00B20BF4"/>
    <w:rsid w:val="00B20C7F"/>
    <w:rsid w:val="00B20DF1"/>
    <w:rsid w:val="00B21211"/>
    <w:rsid w:val="00B21450"/>
    <w:rsid w:val="00B215D4"/>
    <w:rsid w:val="00B21A00"/>
    <w:rsid w:val="00B21AAE"/>
    <w:rsid w:val="00B22487"/>
    <w:rsid w:val="00B22859"/>
    <w:rsid w:val="00B22C0C"/>
    <w:rsid w:val="00B22C31"/>
    <w:rsid w:val="00B23484"/>
    <w:rsid w:val="00B2352F"/>
    <w:rsid w:val="00B23B88"/>
    <w:rsid w:val="00B23E49"/>
    <w:rsid w:val="00B24337"/>
    <w:rsid w:val="00B24816"/>
    <w:rsid w:val="00B24B53"/>
    <w:rsid w:val="00B24D85"/>
    <w:rsid w:val="00B24E34"/>
    <w:rsid w:val="00B25307"/>
    <w:rsid w:val="00B25434"/>
    <w:rsid w:val="00B25537"/>
    <w:rsid w:val="00B258A2"/>
    <w:rsid w:val="00B25931"/>
    <w:rsid w:val="00B25A81"/>
    <w:rsid w:val="00B25CD9"/>
    <w:rsid w:val="00B25D5A"/>
    <w:rsid w:val="00B26047"/>
    <w:rsid w:val="00B26467"/>
    <w:rsid w:val="00B268F8"/>
    <w:rsid w:val="00B26917"/>
    <w:rsid w:val="00B278F1"/>
    <w:rsid w:val="00B27C1A"/>
    <w:rsid w:val="00B30052"/>
    <w:rsid w:val="00B301AE"/>
    <w:rsid w:val="00B302D1"/>
    <w:rsid w:val="00B302FD"/>
    <w:rsid w:val="00B307FF"/>
    <w:rsid w:val="00B315BA"/>
    <w:rsid w:val="00B31610"/>
    <w:rsid w:val="00B3163F"/>
    <w:rsid w:val="00B31AA7"/>
    <w:rsid w:val="00B31C63"/>
    <w:rsid w:val="00B31EA5"/>
    <w:rsid w:val="00B3216D"/>
    <w:rsid w:val="00B322F1"/>
    <w:rsid w:val="00B326EA"/>
    <w:rsid w:val="00B32A8C"/>
    <w:rsid w:val="00B33088"/>
    <w:rsid w:val="00B333BE"/>
    <w:rsid w:val="00B33CFA"/>
    <w:rsid w:val="00B342D0"/>
    <w:rsid w:val="00B345E2"/>
    <w:rsid w:val="00B34750"/>
    <w:rsid w:val="00B34E81"/>
    <w:rsid w:val="00B34FB1"/>
    <w:rsid w:val="00B354B7"/>
    <w:rsid w:val="00B35D04"/>
    <w:rsid w:val="00B36086"/>
    <w:rsid w:val="00B362E2"/>
    <w:rsid w:val="00B37799"/>
    <w:rsid w:val="00B377C6"/>
    <w:rsid w:val="00B37A55"/>
    <w:rsid w:val="00B406EE"/>
    <w:rsid w:val="00B412A1"/>
    <w:rsid w:val="00B4145F"/>
    <w:rsid w:val="00B41760"/>
    <w:rsid w:val="00B41967"/>
    <w:rsid w:val="00B41AEE"/>
    <w:rsid w:val="00B41D7C"/>
    <w:rsid w:val="00B41E70"/>
    <w:rsid w:val="00B423E8"/>
    <w:rsid w:val="00B4241B"/>
    <w:rsid w:val="00B42441"/>
    <w:rsid w:val="00B4340D"/>
    <w:rsid w:val="00B43743"/>
    <w:rsid w:val="00B43C56"/>
    <w:rsid w:val="00B44054"/>
    <w:rsid w:val="00B44335"/>
    <w:rsid w:val="00B44402"/>
    <w:rsid w:val="00B44569"/>
    <w:rsid w:val="00B44C79"/>
    <w:rsid w:val="00B44FCF"/>
    <w:rsid w:val="00B457F7"/>
    <w:rsid w:val="00B45857"/>
    <w:rsid w:val="00B460A8"/>
    <w:rsid w:val="00B460B7"/>
    <w:rsid w:val="00B46509"/>
    <w:rsid w:val="00B46984"/>
    <w:rsid w:val="00B46EA8"/>
    <w:rsid w:val="00B46F3D"/>
    <w:rsid w:val="00B46FDC"/>
    <w:rsid w:val="00B47365"/>
    <w:rsid w:val="00B47A7B"/>
    <w:rsid w:val="00B47ED9"/>
    <w:rsid w:val="00B47F9A"/>
    <w:rsid w:val="00B50081"/>
    <w:rsid w:val="00B50BF4"/>
    <w:rsid w:val="00B51526"/>
    <w:rsid w:val="00B51786"/>
    <w:rsid w:val="00B51B6A"/>
    <w:rsid w:val="00B51E84"/>
    <w:rsid w:val="00B52D23"/>
    <w:rsid w:val="00B52D96"/>
    <w:rsid w:val="00B52DA2"/>
    <w:rsid w:val="00B52E65"/>
    <w:rsid w:val="00B53511"/>
    <w:rsid w:val="00B53821"/>
    <w:rsid w:val="00B5477A"/>
    <w:rsid w:val="00B55157"/>
    <w:rsid w:val="00B557EB"/>
    <w:rsid w:val="00B559AC"/>
    <w:rsid w:val="00B55D84"/>
    <w:rsid w:val="00B55F08"/>
    <w:rsid w:val="00B563F0"/>
    <w:rsid w:val="00B56933"/>
    <w:rsid w:val="00B56A60"/>
    <w:rsid w:val="00B56B8E"/>
    <w:rsid w:val="00B56C02"/>
    <w:rsid w:val="00B56DA8"/>
    <w:rsid w:val="00B571C4"/>
    <w:rsid w:val="00B571F4"/>
    <w:rsid w:val="00B571F6"/>
    <w:rsid w:val="00B57E5A"/>
    <w:rsid w:val="00B57F89"/>
    <w:rsid w:val="00B6110C"/>
    <w:rsid w:val="00B61171"/>
    <w:rsid w:val="00B611BD"/>
    <w:rsid w:val="00B61931"/>
    <w:rsid w:val="00B61A06"/>
    <w:rsid w:val="00B61B93"/>
    <w:rsid w:val="00B61DBC"/>
    <w:rsid w:val="00B61EAE"/>
    <w:rsid w:val="00B61F7C"/>
    <w:rsid w:val="00B620DC"/>
    <w:rsid w:val="00B623E6"/>
    <w:rsid w:val="00B62B0A"/>
    <w:rsid w:val="00B63400"/>
    <w:rsid w:val="00B63526"/>
    <w:rsid w:val="00B635A4"/>
    <w:rsid w:val="00B63A46"/>
    <w:rsid w:val="00B63B66"/>
    <w:rsid w:val="00B64597"/>
    <w:rsid w:val="00B647B6"/>
    <w:rsid w:val="00B649A4"/>
    <w:rsid w:val="00B654F1"/>
    <w:rsid w:val="00B65D84"/>
    <w:rsid w:val="00B65EBE"/>
    <w:rsid w:val="00B661EC"/>
    <w:rsid w:val="00B66204"/>
    <w:rsid w:val="00B66AFE"/>
    <w:rsid w:val="00B66DA0"/>
    <w:rsid w:val="00B67645"/>
    <w:rsid w:val="00B6768E"/>
    <w:rsid w:val="00B67907"/>
    <w:rsid w:val="00B67AB9"/>
    <w:rsid w:val="00B67C84"/>
    <w:rsid w:val="00B67D74"/>
    <w:rsid w:val="00B67F19"/>
    <w:rsid w:val="00B70757"/>
    <w:rsid w:val="00B707F1"/>
    <w:rsid w:val="00B7089F"/>
    <w:rsid w:val="00B70F33"/>
    <w:rsid w:val="00B710BB"/>
    <w:rsid w:val="00B71307"/>
    <w:rsid w:val="00B7132F"/>
    <w:rsid w:val="00B71AFE"/>
    <w:rsid w:val="00B71B82"/>
    <w:rsid w:val="00B71D66"/>
    <w:rsid w:val="00B71DFF"/>
    <w:rsid w:val="00B723F8"/>
    <w:rsid w:val="00B732C8"/>
    <w:rsid w:val="00B73387"/>
    <w:rsid w:val="00B736E2"/>
    <w:rsid w:val="00B74511"/>
    <w:rsid w:val="00B746C5"/>
    <w:rsid w:val="00B74C4C"/>
    <w:rsid w:val="00B74F37"/>
    <w:rsid w:val="00B757D6"/>
    <w:rsid w:val="00B758C2"/>
    <w:rsid w:val="00B75E72"/>
    <w:rsid w:val="00B75F7D"/>
    <w:rsid w:val="00B76273"/>
    <w:rsid w:val="00B76F7C"/>
    <w:rsid w:val="00B7741D"/>
    <w:rsid w:val="00B776A4"/>
    <w:rsid w:val="00B7777C"/>
    <w:rsid w:val="00B77CE1"/>
    <w:rsid w:val="00B77D44"/>
    <w:rsid w:val="00B77E42"/>
    <w:rsid w:val="00B802B2"/>
    <w:rsid w:val="00B80669"/>
    <w:rsid w:val="00B80BA9"/>
    <w:rsid w:val="00B8144C"/>
    <w:rsid w:val="00B822BA"/>
    <w:rsid w:val="00B82337"/>
    <w:rsid w:val="00B82E65"/>
    <w:rsid w:val="00B82F8E"/>
    <w:rsid w:val="00B83551"/>
    <w:rsid w:val="00B83754"/>
    <w:rsid w:val="00B83A9B"/>
    <w:rsid w:val="00B8477F"/>
    <w:rsid w:val="00B8481B"/>
    <w:rsid w:val="00B848CB"/>
    <w:rsid w:val="00B84C73"/>
    <w:rsid w:val="00B855F8"/>
    <w:rsid w:val="00B8568F"/>
    <w:rsid w:val="00B856DD"/>
    <w:rsid w:val="00B85722"/>
    <w:rsid w:val="00B85A98"/>
    <w:rsid w:val="00B86233"/>
    <w:rsid w:val="00B86595"/>
    <w:rsid w:val="00B86712"/>
    <w:rsid w:val="00B86E31"/>
    <w:rsid w:val="00B87532"/>
    <w:rsid w:val="00B87ADB"/>
    <w:rsid w:val="00B87B1C"/>
    <w:rsid w:val="00B87DC8"/>
    <w:rsid w:val="00B9116D"/>
    <w:rsid w:val="00B91772"/>
    <w:rsid w:val="00B91BC7"/>
    <w:rsid w:val="00B9297E"/>
    <w:rsid w:val="00B92DB6"/>
    <w:rsid w:val="00B936F1"/>
    <w:rsid w:val="00B9393D"/>
    <w:rsid w:val="00B94670"/>
    <w:rsid w:val="00B948E2"/>
    <w:rsid w:val="00B94A2F"/>
    <w:rsid w:val="00B950CC"/>
    <w:rsid w:val="00B954EC"/>
    <w:rsid w:val="00B95555"/>
    <w:rsid w:val="00B9596F"/>
    <w:rsid w:val="00B96E60"/>
    <w:rsid w:val="00B97006"/>
    <w:rsid w:val="00B9746F"/>
    <w:rsid w:val="00B975A7"/>
    <w:rsid w:val="00B975A8"/>
    <w:rsid w:val="00B97675"/>
    <w:rsid w:val="00BA047E"/>
    <w:rsid w:val="00BA1189"/>
    <w:rsid w:val="00BA12E5"/>
    <w:rsid w:val="00BA24EB"/>
    <w:rsid w:val="00BA2866"/>
    <w:rsid w:val="00BA2C69"/>
    <w:rsid w:val="00BA347E"/>
    <w:rsid w:val="00BA3826"/>
    <w:rsid w:val="00BA3E39"/>
    <w:rsid w:val="00BA448F"/>
    <w:rsid w:val="00BA4AAF"/>
    <w:rsid w:val="00BA4C09"/>
    <w:rsid w:val="00BA4D2E"/>
    <w:rsid w:val="00BA4EF7"/>
    <w:rsid w:val="00BA548D"/>
    <w:rsid w:val="00BA54B1"/>
    <w:rsid w:val="00BA57D0"/>
    <w:rsid w:val="00BA6950"/>
    <w:rsid w:val="00BA699D"/>
    <w:rsid w:val="00BA7207"/>
    <w:rsid w:val="00BA720E"/>
    <w:rsid w:val="00BA744E"/>
    <w:rsid w:val="00BA757B"/>
    <w:rsid w:val="00BA7AE3"/>
    <w:rsid w:val="00BA7FC7"/>
    <w:rsid w:val="00BB0EFD"/>
    <w:rsid w:val="00BB10F9"/>
    <w:rsid w:val="00BB15E1"/>
    <w:rsid w:val="00BB1B26"/>
    <w:rsid w:val="00BB1EEC"/>
    <w:rsid w:val="00BB2438"/>
    <w:rsid w:val="00BB2D65"/>
    <w:rsid w:val="00BB2DB0"/>
    <w:rsid w:val="00BB2FF3"/>
    <w:rsid w:val="00BB336B"/>
    <w:rsid w:val="00BB33A3"/>
    <w:rsid w:val="00BB360B"/>
    <w:rsid w:val="00BB366C"/>
    <w:rsid w:val="00BB3A34"/>
    <w:rsid w:val="00BB3EC7"/>
    <w:rsid w:val="00BB4181"/>
    <w:rsid w:val="00BB4640"/>
    <w:rsid w:val="00BB4F64"/>
    <w:rsid w:val="00BB5606"/>
    <w:rsid w:val="00BB5A98"/>
    <w:rsid w:val="00BB5B58"/>
    <w:rsid w:val="00BB5D98"/>
    <w:rsid w:val="00BB60A9"/>
    <w:rsid w:val="00BB6265"/>
    <w:rsid w:val="00BB6602"/>
    <w:rsid w:val="00BB6BCF"/>
    <w:rsid w:val="00BB6D0E"/>
    <w:rsid w:val="00BB6EAB"/>
    <w:rsid w:val="00BB70AA"/>
    <w:rsid w:val="00BB7939"/>
    <w:rsid w:val="00BC0286"/>
    <w:rsid w:val="00BC06ED"/>
    <w:rsid w:val="00BC06F1"/>
    <w:rsid w:val="00BC1066"/>
    <w:rsid w:val="00BC1618"/>
    <w:rsid w:val="00BC1922"/>
    <w:rsid w:val="00BC1D71"/>
    <w:rsid w:val="00BC1DF1"/>
    <w:rsid w:val="00BC1EA2"/>
    <w:rsid w:val="00BC20C4"/>
    <w:rsid w:val="00BC20EF"/>
    <w:rsid w:val="00BC2204"/>
    <w:rsid w:val="00BC23FC"/>
    <w:rsid w:val="00BC2444"/>
    <w:rsid w:val="00BC2451"/>
    <w:rsid w:val="00BC31AB"/>
    <w:rsid w:val="00BC32D0"/>
    <w:rsid w:val="00BC3559"/>
    <w:rsid w:val="00BC3ACC"/>
    <w:rsid w:val="00BC3DA0"/>
    <w:rsid w:val="00BC413C"/>
    <w:rsid w:val="00BC4338"/>
    <w:rsid w:val="00BC479E"/>
    <w:rsid w:val="00BC4811"/>
    <w:rsid w:val="00BC4E11"/>
    <w:rsid w:val="00BC524B"/>
    <w:rsid w:val="00BC542C"/>
    <w:rsid w:val="00BC56CC"/>
    <w:rsid w:val="00BC572F"/>
    <w:rsid w:val="00BC59C1"/>
    <w:rsid w:val="00BC6047"/>
    <w:rsid w:val="00BC6D3A"/>
    <w:rsid w:val="00BC6D56"/>
    <w:rsid w:val="00BC790E"/>
    <w:rsid w:val="00BC7DA1"/>
    <w:rsid w:val="00BC7F58"/>
    <w:rsid w:val="00BD03EE"/>
    <w:rsid w:val="00BD0B07"/>
    <w:rsid w:val="00BD0CF9"/>
    <w:rsid w:val="00BD134B"/>
    <w:rsid w:val="00BD15D4"/>
    <w:rsid w:val="00BD17E9"/>
    <w:rsid w:val="00BD18BD"/>
    <w:rsid w:val="00BD35A5"/>
    <w:rsid w:val="00BD36AD"/>
    <w:rsid w:val="00BD3AFB"/>
    <w:rsid w:val="00BD3C46"/>
    <w:rsid w:val="00BD426E"/>
    <w:rsid w:val="00BD46F9"/>
    <w:rsid w:val="00BD4B02"/>
    <w:rsid w:val="00BD4F5B"/>
    <w:rsid w:val="00BD57B4"/>
    <w:rsid w:val="00BD5AB6"/>
    <w:rsid w:val="00BD5BD4"/>
    <w:rsid w:val="00BD5C33"/>
    <w:rsid w:val="00BD6336"/>
    <w:rsid w:val="00BD6357"/>
    <w:rsid w:val="00BD6B5D"/>
    <w:rsid w:val="00BD6E22"/>
    <w:rsid w:val="00BD7085"/>
    <w:rsid w:val="00BD782C"/>
    <w:rsid w:val="00BD79D2"/>
    <w:rsid w:val="00BD7BC6"/>
    <w:rsid w:val="00BE0196"/>
    <w:rsid w:val="00BE024F"/>
    <w:rsid w:val="00BE0435"/>
    <w:rsid w:val="00BE0465"/>
    <w:rsid w:val="00BE071D"/>
    <w:rsid w:val="00BE097E"/>
    <w:rsid w:val="00BE19E3"/>
    <w:rsid w:val="00BE1DE1"/>
    <w:rsid w:val="00BE2121"/>
    <w:rsid w:val="00BE249F"/>
    <w:rsid w:val="00BE2567"/>
    <w:rsid w:val="00BE2D9F"/>
    <w:rsid w:val="00BE2E43"/>
    <w:rsid w:val="00BE3A6A"/>
    <w:rsid w:val="00BE3AA3"/>
    <w:rsid w:val="00BE45F2"/>
    <w:rsid w:val="00BE484F"/>
    <w:rsid w:val="00BE4AEC"/>
    <w:rsid w:val="00BE4D15"/>
    <w:rsid w:val="00BE4D28"/>
    <w:rsid w:val="00BE4EDF"/>
    <w:rsid w:val="00BE61BD"/>
    <w:rsid w:val="00BE637E"/>
    <w:rsid w:val="00BE67FF"/>
    <w:rsid w:val="00BE684A"/>
    <w:rsid w:val="00BE7DE4"/>
    <w:rsid w:val="00BE7F1C"/>
    <w:rsid w:val="00BF0289"/>
    <w:rsid w:val="00BF096C"/>
    <w:rsid w:val="00BF0FA7"/>
    <w:rsid w:val="00BF1738"/>
    <w:rsid w:val="00BF1989"/>
    <w:rsid w:val="00BF1A7C"/>
    <w:rsid w:val="00BF1B94"/>
    <w:rsid w:val="00BF1E0F"/>
    <w:rsid w:val="00BF2BC2"/>
    <w:rsid w:val="00BF2DC7"/>
    <w:rsid w:val="00BF30B2"/>
    <w:rsid w:val="00BF3284"/>
    <w:rsid w:val="00BF3E5B"/>
    <w:rsid w:val="00BF401F"/>
    <w:rsid w:val="00BF40F9"/>
    <w:rsid w:val="00BF4537"/>
    <w:rsid w:val="00BF4746"/>
    <w:rsid w:val="00BF474E"/>
    <w:rsid w:val="00BF4AFB"/>
    <w:rsid w:val="00BF4BC9"/>
    <w:rsid w:val="00BF4DA4"/>
    <w:rsid w:val="00BF4F73"/>
    <w:rsid w:val="00BF507B"/>
    <w:rsid w:val="00BF5347"/>
    <w:rsid w:val="00BF579B"/>
    <w:rsid w:val="00BF5E09"/>
    <w:rsid w:val="00BF644E"/>
    <w:rsid w:val="00BF6576"/>
    <w:rsid w:val="00BF6EBC"/>
    <w:rsid w:val="00BF73D1"/>
    <w:rsid w:val="00BF7C07"/>
    <w:rsid w:val="00C0007E"/>
    <w:rsid w:val="00C00B4D"/>
    <w:rsid w:val="00C01833"/>
    <w:rsid w:val="00C01E4E"/>
    <w:rsid w:val="00C02593"/>
    <w:rsid w:val="00C02651"/>
    <w:rsid w:val="00C02E0C"/>
    <w:rsid w:val="00C0309B"/>
    <w:rsid w:val="00C039C1"/>
    <w:rsid w:val="00C03B3C"/>
    <w:rsid w:val="00C04637"/>
    <w:rsid w:val="00C04F4B"/>
    <w:rsid w:val="00C05382"/>
    <w:rsid w:val="00C05E86"/>
    <w:rsid w:val="00C062AA"/>
    <w:rsid w:val="00C06747"/>
    <w:rsid w:val="00C06AD6"/>
    <w:rsid w:val="00C07256"/>
    <w:rsid w:val="00C075F4"/>
    <w:rsid w:val="00C07619"/>
    <w:rsid w:val="00C07AA8"/>
    <w:rsid w:val="00C1002F"/>
    <w:rsid w:val="00C104EA"/>
    <w:rsid w:val="00C1074F"/>
    <w:rsid w:val="00C10D94"/>
    <w:rsid w:val="00C10EBA"/>
    <w:rsid w:val="00C11389"/>
    <w:rsid w:val="00C1141E"/>
    <w:rsid w:val="00C1176C"/>
    <w:rsid w:val="00C11B45"/>
    <w:rsid w:val="00C11BF4"/>
    <w:rsid w:val="00C11D6D"/>
    <w:rsid w:val="00C11DFD"/>
    <w:rsid w:val="00C1230E"/>
    <w:rsid w:val="00C125E6"/>
    <w:rsid w:val="00C1376E"/>
    <w:rsid w:val="00C13DB8"/>
    <w:rsid w:val="00C149C3"/>
    <w:rsid w:val="00C14F51"/>
    <w:rsid w:val="00C15396"/>
    <w:rsid w:val="00C15409"/>
    <w:rsid w:val="00C15648"/>
    <w:rsid w:val="00C15BC7"/>
    <w:rsid w:val="00C15CEA"/>
    <w:rsid w:val="00C175C4"/>
    <w:rsid w:val="00C20290"/>
    <w:rsid w:val="00C21318"/>
    <w:rsid w:val="00C21446"/>
    <w:rsid w:val="00C2184B"/>
    <w:rsid w:val="00C2241A"/>
    <w:rsid w:val="00C2355C"/>
    <w:rsid w:val="00C23CD8"/>
    <w:rsid w:val="00C246B8"/>
    <w:rsid w:val="00C2489F"/>
    <w:rsid w:val="00C2533C"/>
    <w:rsid w:val="00C253A4"/>
    <w:rsid w:val="00C25EAA"/>
    <w:rsid w:val="00C2686B"/>
    <w:rsid w:val="00C26DF3"/>
    <w:rsid w:val="00C2790F"/>
    <w:rsid w:val="00C3009B"/>
    <w:rsid w:val="00C31695"/>
    <w:rsid w:val="00C31C1B"/>
    <w:rsid w:val="00C31C38"/>
    <w:rsid w:val="00C32F48"/>
    <w:rsid w:val="00C33115"/>
    <w:rsid w:val="00C33652"/>
    <w:rsid w:val="00C338BA"/>
    <w:rsid w:val="00C33C73"/>
    <w:rsid w:val="00C33E3B"/>
    <w:rsid w:val="00C33FF5"/>
    <w:rsid w:val="00C348C7"/>
    <w:rsid w:val="00C34ADD"/>
    <w:rsid w:val="00C36247"/>
    <w:rsid w:val="00C3640F"/>
    <w:rsid w:val="00C37BAB"/>
    <w:rsid w:val="00C40CD2"/>
    <w:rsid w:val="00C418AF"/>
    <w:rsid w:val="00C420CF"/>
    <w:rsid w:val="00C42987"/>
    <w:rsid w:val="00C42A45"/>
    <w:rsid w:val="00C42CB4"/>
    <w:rsid w:val="00C42FD2"/>
    <w:rsid w:val="00C431AB"/>
    <w:rsid w:val="00C43456"/>
    <w:rsid w:val="00C43A8E"/>
    <w:rsid w:val="00C43B6A"/>
    <w:rsid w:val="00C445D0"/>
    <w:rsid w:val="00C44872"/>
    <w:rsid w:val="00C44B7D"/>
    <w:rsid w:val="00C452E6"/>
    <w:rsid w:val="00C45954"/>
    <w:rsid w:val="00C45D51"/>
    <w:rsid w:val="00C46615"/>
    <w:rsid w:val="00C46642"/>
    <w:rsid w:val="00C466B0"/>
    <w:rsid w:val="00C46A4D"/>
    <w:rsid w:val="00C47681"/>
    <w:rsid w:val="00C47D56"/>
    <w:rsid w:val="00C5056C"/>
    <w:rsid w:val="00C50677"/>
    <w:rsid w:val="00C50867"/>
    <w:rsid w:val="00C50C27"/>
    <w:rsid w:val="00C50C88"/>
    <w:rsid w:val="00C50C8B"/>
    <w:rsid w:val="00C50EB0"/>
    <w:rsid w:val="00C51784"/>
    <w:rsid w:val="00C518EA"/>
    <w:rsid w:val="00C51A5F"/>
    <w:rsid w:val="00C51B17"/>
    <w:rsid w:val="00C51C0E"/>
    <w:rsid w:val="00C52780"/>
    <w:rsid w:val="00C52987"/>
    <w:rsid w:val="00C5326B"/>
    <w:rsid w:val="00C53E41"/>
    <w:rsid w:val="00C5425D"/>
    <w:rsid w:val="00C54D0A"/>
    <w:rsid w:val="00C55639"/>
    <w:rsid w:val="00C567DF"/>
    <w:rsid w:val="00C56902"/>
    <w:rsid w:val="00C56D61"/>
    <w:rsid w:val="00C56FF9"/>
    <w:rsid w:val="00C576B5"/>
    <w:rsid w:val="00C57988"/>
    <w:rsid w:val="00C579E1"/>
    <w:rsid w:val="00C57DBF"/>
    <w:rsid w:val="00C603ED"/>
    <w:rsid w:val="00C607C7"/>
    <w:rsid w:val="00C61555"/>
    <w:rsid w:val="00C61665"/>
    <w:rsid w:val="00C61703"/>
    <w:rsid w:val="00C622FD"/>
    <w:rsid w:val="00C629BC"/>
    <w:rsid w:val="00C62A13"/>
    <w:rsid w:val="00C633A4"/>
    <w:rsid w:val="00C63F36"/>
    <w:rsid w:val="00C64216"/>
    <w:rsid w:val="00C647DF"/>
    <w:rsid w:val="00C648FD"/>
    <w:rsid w:val="00C64C2B"/>
    <w:rsid w:val="00C657A8"/>
    <w:rsid w:val="00C65B65"/>
    <w:rsid w:val="00C65BC8"/>
    <w:rsid w:val="00C66104"/>
    <w:rsid w:val="00C6673A"/>
    <w:rsid w:val="00C67497"/>
    <w:rsid w:val="00C70834"/>
    <w:rsid w:val="00C70CD6"/>
    <w:rsid w:val="00C70FA2"/>
    <w:rsid w:val="00C72081"/>
    <w:rsid w:val="00C724F5"/>
    <w:rsid w:val="00C72E9D"/>
    <w:rsid w:val="00C730AB"/>
    <w:rsid w:val="00C7315C"/>
    <w:rsid w:val="00C733D1"/>
    <w:rsid w:val="00C73680"/>
    <w:rsid w:val="00C741DE"/>
    <w:rsid w:val="00C7466A"/>
    <w:rsid w:val="00C7489A"/>
    <w:rsid w:val="00C74E7D"/>
    <w:rsid w:val="00C751D1"/>
    <w:rsid w:val="00C76007"/>
    <w:rsid w:val="00C76278"/>
    <w:rsid w:val="00C7633D"/>
    <w:rsid w:val="00C76398"/>
    <w:rsid w:val="00C76DEE"/>
    <w:rsid w:val="00C774F6"/>
    <w:rsid w:val="00C7753C"/>
    <w:rsid w:val="00C77FB0"/>
    <w:rsid w:val="00C80095"/>
    <w:rsid w:val="00C8063B"/>
    <w:rsid w:val="00C80C8B"/>
    <w:rsid w:val="00C80DDF"/>
    <w:rsid w:val="00C81860"/>
    <w:rsid w:val="00C818BF"/>
    <w:rsid w:val="00C82434"/>
    <w:rsid w:val="00C82CFB"/>
    <w:rsid w:val="00C839DE"/>
    <w:rsid w:val="00C83B05"/>
    <w:rsid w:val="00C83DFF"/>
    <w:rsid w:val="00C84682"/>
    <w:rsid w:val="00C854B0"/>
    <w:rsid w:val="00C85EF6"/>
    <w:rsid w:val="00C85FAD"/>
    <w:rsid w:val="00C86478"/>
    <w:rsid w:val="00C867B4"/>
    <w:rsid w:val="00C86B1C"/>
    <w:rsid w:val="00C8734B"/>
    <w:rsid w:val="00C87B97"/>
    <w:rsid w:val="00C901AC"/>
    <w:rsid w:val="00C90DC5"/>
    <w:rsid w:val="00C90F48"/>
    <w:rsid w:val="00C9107A"/>
    <w:rsid w:val="00C9134B"/>
    <w:rsid w:val="00C916BD"/>
    <w:rsid w:val="00C91ED8"/>
    <w:rsid w:val="00C9250A"/>
    <w:rsid w:val="00C92B75"/>
    <w:rsid w:val="00C93186"/>
    <w:rsid w:val="00C939C7"/>
    <w:rsid w:val="00C93C90"/>
    <w:rsid w:val="00C944CF"/>
    <w:rsid w:val="00C94870"/>
    <w:rsid w:val="00C94876"/>
    <w:rsid w:val="00C94BCB"/>
    <w:rsid w:val="00C94CC4"/>
    <w:rsid w:val="00C94EE2"/>
    <w:rsid w:val="00C95035"/>
    <w:rsid w:val="00C953B1"/>
    <w:rsid w:val="00C95765"/>
    <w:rsid w:val="00C96271"/>
    <w:rsid w:val="00C96F42"/>
    <w:rsid w:val="00C979B5"/>
    <w:rsid w:val="00C97BD5"/>
    <w:rsid w:val="00CA010E"/>
    <w:rsid w:val="00CA0552"/>
    <w:rsid w:val="00CA0617"/>
    <w:rsid w:val="00CA073E"/>
    <w:rsid w:val="00CA0B84"/>
    <w:rsid w:val="00CA0E0F"/>
    <w:rsid w:val="00CA1451"/>
    <w:rsid w:val="00CA1AAC"/>
    <w:rsid w:val="00CA1B52"/>
    <w:rsid w:val="00CA1F18"/>
    <w:rsid w:val="00CA1FDE"/>
    <w:rsid w:val="00CA2A3C"/>
    <w:rsid w:val="00CA2E4F"/>
    <w:rsid w:val="00CA2EF9"/>
    <w:rsid w:val="00CA305F"/>
    <w:rsid w:val="00CA3367"/>
    <w:rsid w:val="00CA37F4"/>
    <w:rsid w:val="00CA3832"/>
    <w:rsid w:val="00CA4466"/>
    <w:rsid w:val="00CA49DA"/>
    <w:rsid w:val="00CA4AE8"/>
    <w:rsid w:val="00CA618A"/>
    <w:rsid w:val="00CA6495"/>
    <w:rsid w:val="00CA666D"/>
    <w:rsid w:val="00CA66BC"/>
    <w:rsid w:val="00CA6883"/>
    <w:rsid w:val="00CA6B54"/>
    <w:rsid w:val="00CA6DA2"/>
    <w:rsid w:val="00CA6FEF"/>
    <w:rsid w:val="00CA7292"/>
    <w:rsid w:val="00CA78D2"/>
    <w:rsid w:val="00CA7DE7"/>
    <w:rsid w:val="00CB01A6"/>
    <w:rsid w:val="00CB02A3"/>
    <w:rsid w:val="00CB0A3C"/>
    <w:rsid w:val="00CB13AB"/>
    <w:rsid w:val="00CB1EDA"/>
    <w:rsid w:val="00CB2D12"/>
    <w:rsid w:val="00CB319F"/>
    <w:rsid w:val="00CB3357"/>
    <w:rsid w:val="00CB3D11"/>
    <w:rsid w:val="00CB3F52"/>
    <w:rsid w:val="00CB4924"/>
    <w:rsid w:val="00CB497A"/>
    <w:rsid w:val="00CB4994"/>
    <w:rsid w:val="00CB511D"/>
    <w:rsid w:val="00CB52BE"/>
    <w:rsid w:val="00CB56B2"/>
    <w:rsid w:val="00CB59CC"/>
    <w:rsid w:val="00CB6373"/>
    <w:rsid w:val="00CB6BEA"/>
    <w:rsid w:val="00CB6CB2"/>
    <w:rsid w:val="00CB6E14"/>
    <w:rsid w:val="00CB720B"/>
    <w:rsid w:val="00CB7954"/>
    <w:rsid w:val="00CB7AC9"/>
    <w:rsid w:val="00CB7C4D"/>
    <w:rsid w:val="00CC053A"/>
    <w:rsid w:val="00CC088F"/>
    <w:rsid w:val="00CC0A8D"/>
    <w:rsid w:val="00CC0B3C"/>
    <w:rsid w:val="00CC0D10"/>
    <w:rsid w:val="00CC0EAD"/>
    <w:rsid w:val="00CC1273"/>
    <w:rsid w:val="00CC14B2"/>
    <w:rsid w:val="00CC18D4"/>
    <w:rsid w:val="00CC23D4"/>
    <w:rsid w:val="00CC2416"/>
    <w:rsid w:val="00CC2EBA"/>
    <w:rsid w:val="00CC2F62"/>
    <w:rsid w:val="00CC3473"/>
    <w:rsid w:val="00CC37CA"/>
    <w:rsid w:val="00CC39D4"/>
    <w:rsid w:val="00CC3B63"/>
    <w:rsid w:val="00CC40B5"/>
    <w:rsid w:val="00CC4B5F"/>
    <w:rsid w:val="00CC530F"/>
    <w:rsid w:val="00CC53C1"/>
    <w:rsid w:val="00CC5B8D"/>
    <w:rsid w:val="00CC6B49"/>
    <w:rsid w:val="00CC70F8"/>
    <w:rsid w:val="00CC75BA"/>
    <w:rsid w:val="00CC787E"/>
    <w:rsid w:val="00CC7BA9"/>
    <w:rsid w:val="00CC7D7E"/>
    <w:rsid w:val="00CD0081"/>
    <w:rsid w:val="00CD0576"/>
    <w:rsid w:val="00CD0608"/>
    <w:rsid w:val="00CD0A82"/>
    <w:rsid w:val="00CD0F76"/>
    <w:rsid w:val="00CD1671"/>
    <w:rsid w:val="00CD204E"/>
    <w:rsid w:val="00CD26BD"/>
    <w:rsid w:val="00CD29A2"/>
    <w:rsid w:val="00CD356B"/>
    <w:rsid w:val="00CD3AFB"/>
    <w:rsid w:val="00CD42B9"/>
    <w:rsid w:val="00CD49CD"/>
    <w:rsid w:val="00CD4B0A"/>
    <w:rsid w:val="00CD4D36"/>
    <w:rsid w:val="00CD4D82"/>
    <w:rsid w:val="00CD5072"/>
    <w:rsid w:val="00CD5310"/>
    <w:rsid w:val="00CD5DCD"/>
    <w:rsid w:val="00CD60B8"/>
    <w:rsid w:val="00CD610D"/>
    <w:rsid w:val="00CD6834"/>
    <w:rsid w:val="00CD6976"/>
    <w:rsid w:val="00CD6C07"/>
    <w:rsid w:val="00CD6D76"/>
    <w:rsid w:val="00CD716B"/>
    <w:rsid w:val="00CD71A3"/>
    <w:rsid w:val="00CD7865"/>
    <w:rsid w:val="00CD78A0"/>
    <w:rsid w:val="00CD79D4"/>
    <w:rsid w:val="00CD7E15"/>
    <w:rsid w:val="00CE050E"/>
    <w:rsid w:val="00CE112C"/>
    <w:rsid w:val="00CE1155"/>
    <w:rsid w:val="00CE143D"/>
    <w:rsid w:val="00CE1764"/>
    <w:rsid w:val="00CE186D"/>
    <w:rsid w:val="00CE18FF"/>
    <w:rsid w:val="00CE1998"/>
    <w:rsid w:val="00CE19A7"/>
    <w:rsid w:val="00CE20A8"/>
    <w:rsid w:val="00CE2782"/>
    <w:rsid w:val="00CE29AB"/>
    <w:rsid w:val="00CE2BA4"/>
    <w:rsid w:val="00CE2F94"/>
    <w:rsid w:val="00CE3BB3"/>
    <w:rsid w:val="00CE473D"/>
    <w:rsid w:val="00CE51D3"/>
    <w:rsid w:val="00CE56DE"/>
    <w:rsid w:val="00CE57A3"/>
    <w:rsid w:val="00CE5B36"/>
    <w:rsid w:val="00CE641C"/>
    <w:rsid w:val="00CE66B2"/>
    <w:rsid w:val="00CE696C"/>
    <w:rsid w:val="00CE71C8"/>
    <w:rsid w:val="00CE7724"/>
    <w:rsid w:val="00CE7A92"/>
    <w:rsid w:val="00CE7BAA"/>
    <w:rsid w:val="00CE7E1F"/>
    <w:rsid w:val="00CF00D8"/>
    <w:rsid w:val="00CF0793"/>
    <w:rsid w:val="00CF0DDC"/>
    <w:rsid w:val="00CF19CD"/>
    <w:rsid w:val="00CF2020"/>
    <w:rsid w:val="00CF21BD"/>
    <w:rsid w:val="00CF295F"/>
    <w:rsid w:val="00CF2D6A"/>
    <w:rsid w:val="00CF2FB4"/>
    <w:rsid w:val="00CF3A69"/>
    <w:rsid w:val="00CF3C42"/>
    <w:rsid w:val="00CF3E44"/>
    <w:rsid w:val="00CF41E0"/>
    <w:rsid w:val="00CF4380"/>
    <w:rsid w:val="00CF4C34"/>
    <w:rsid w:val="00CF4EFA"/>
    <w:rsid w:val="00CF5447"/>
    <w:rsid w:val="00CF55D7"/>
    <w:rsid w:val="00CF5700"/>
    <w:rsid w:val="00CF5F16"/>
    <w:rsid w:val="00CF629D"/>
    <w:rsid w:val="00CF6D16"/>
    <w:rsid w:val="00CF6D4C"/>
    <w:rsid w:val="00CF73A3"/>
    <w:rsid w:val="00CF75F0"/>
    <w:rsid w:val="00D000BF"/>
    <w:rsid w:val="00D004D2"/>
    <w:rsid w:val="00D00584"/>
    <w:rsid w:val="00D0072C"/>
    <w:rsid w:val="00D007AB"/>
    <w:rsid w:val="00D00A33"/>
    <w:rsid w:val="00D00FB9"/>
    <w:rsid w:val="00D01179"/>
    <w:rsid w:val="00D01279"/>
    <w:rsid w:val="00D01AA1"/>
    <w:rsid w:val="00D02894"/>
    <w:rsid w:val="00D02A52"/>
    <w:rsid w:val="00D02AD3"/>
    <w:rsid w:val="00D032E3"/>
    <w:rsid w:val="00D03576"/>
    <w:rsid w:val="00D043D7"/>
    <w:rsid w:val="00D04792"/>
    <w:rsid w:val="00D049FD"/>
    <w:rsid w:val="00D04A77"/>
    <w:rsid w:val="00D05270"/>
    <w:rsid w:val="00D052A2"/>
    <w:rsid w:val="00D05A93"/>
    <w:rsid w:val="00D060F1"/>
    <w:rsid w:val="00D06626"/>
    <w:rsid w:val="00D06B95"/>
    <w:rsid w:val="00D06C82"/>
    <w:rsid w:val="00D06E0F"/>
    <w:rsid w:val="00D074ED"/>
    <w:rsid w:val="00D07E48"/>
    <w:rsid w:val="00D07E76"/>
    <w:rsid w:val="00D10ADB"/>
    <w:rsid w:val="00D10CF7"/>
    <w:rsid w:val="00D11268"/>
    <w:rsid w:val="00D11362"/>
    <w:rsid w:val="00D11960"/>
    <w:rsid w:val="00D12FF6"/>
    <w:rsid w:val="00D130D1"/>
    <w:rsid w:val="00D130F7"/>
    <w:rsid w:val="00D1373F"/>
    <w:rsid w:val="00D13AD1"/>
    <w:rsid w:val="00D14108"/>
    <w:rsid w:val="00D14614"/>
    <w:rsid w:val="00D14B6D"/>
    <w:rsid w:val="00D15093"/>
    <w:rsid w:val="00D154C4"/>
    <w:rsid w:val="00D15920"/>
    <w:rsid w:val="00D159D3"/>
    <w:rsid w:val="00D15CE6"/>
    <w:rsid w:val="00D15DF6"/>
    <w:rsid w:val="00D1617A"/>
    <w:rsid w:val="00D161D0"/>
    <w:rsid w:val="00D1662F"/>
    <w:rsid w:val="00D16711"/>
    <w:rsid w:val="00D16B1B"/>
    <w:rsid w:val="00D173CB"/>
    <w:rsid w:val="00D211F1"/>
    <w:rsid w:val="00D21674"/>
    <w:rsid w:val="00D21A9B"/>
    <w:rsid w:val="00D22171"/>
    <w:rsid w:val="00D226E4"/>
    <w:rsid w:val="00D228A9"/>
    <w:rsid w:val="00D22C5E"/>
    <w:rsid w:val="00D23406"/>
    <w:rsid w:val="00D234BB"/>
    <w:rsid w:val="00D2427B"/>
    <w:rsid w:val="00D2427F"/>
    <w:rsid w:val="00D243B0"/>
    <w:rsid w:val="00D24954"/>
    <w:rsid w:val="00D25043"/>
    <w:rsid w:val="00D250B2"/>
    <w:rsid w:val="00D252E2"/>
    <w:rsid w:val="00D26944"/>
    <w:rsid w:val="00D26F7E"/>
    <w:rsid w:val="00D27D91"/>
    <w:rsid w:val="00D27DCB"/>
    <w:rsid w:val="00D305EF"/>
    <w:rsid w:val="00D312C9"/>
    <w:rsid w:val="00D31440"/>
    <w:rsid w:val="00D31521"/>
    <w:rsid w:val="00D3160A"/>
    <w:rsid w:val="00D31633"/>
    <w:rsid w:val="00D3189E"/>
    <w:rsid w:val="00D31ACA"/>
    <w:rsid w:val="00D31D5B"/>
    <w:rsid w:val="00D31F29"/>
    <w:rsid w:val="00D3236F"/>
    <w:rsid w:val="00D323C7"/>
    <w:rsid w:val="00D331DA"/>
    <w:rsid w:val="00D33691"/>
    <w:rsid w:val="00D33B0D"/>
    <w:rsid w:val="00D33B32"/>
    <w:rsid w:val="00D33D7E"/>
    <w:rsid w:val="00D3454E"/>
    <w:rsid w:val="00D34757"/>
    <w:rsid w:val="00D348F9"/>
    <w:rsid w:val="00D34A7F"/>
    <w:rsid w:val="00D34B41"/>
    <w:rsid w:val="00D34C0D"/>
    <w:rsid w:val="00D355F0"/>
    <w:rsid w:val="00D35A93"/>
    <w:rsid w:val="00D35E1C"/>
    <w:rsid w:val="00D35F38"/>
    <w:rsid w:val="00D3769C"/>
    <w:rsid w:val="00D40619"/>
    <w:rsid w:val="00D40864"/>
    <w:rsid w:val="00D408A6"/>
    <w:rsid w:val="00D408D8"/>
    <w:rsid w:val="00D40BF1"/>
    <w:rsid w:val="00D40EA9"/>
    <w:rsid w:val="00D4185D"/>
    <w:rsid w:val="00D41D5C"/>
    <w:rsid w:val="00D41D68"/>
    <w:rsid w:val="00D41F13"/>
    <w:rsid w:val="00D42211"/>
    <w:rsid w:val="00D425B9"/>
    <w:rsid w:val="00D43456"/>
    <w:rsid w:val="00D436B9"/>
    <w:rsid w:val="00D439B2"/>
    <w:rsid w:val="00D43D94"/>
    <w:rsid w:val="00D4403F"/>
    <w:rsid w:val="00D440B5"/>
    <w:rsid w:val="00D442FD"/>
    <w:rsid w:val="00D44647"/>
    <w:rsid w:val="00D44D73"/>
    <w:rsid w:val="00D4506B"/>
    <w:rsid w:val="00D45171"/>
    <w:rsid w:val="00D4528F"/>
    <w:rsid w:val="00D455D6"/>
    <w:rsid w:val="00D457D7"/>
    <w:rsid w:val="00D45A80"/>
    <w:rsid w:val="00D46506"/>
    <w:rsid w:val="00D46754"/>
    <w:rsid w:val="00D46CCE"/>
    <w:rsid w:val="00D46E5B"/>
    <w:rsid w:val="00D47006"/>
    <w:rsid w:val="00D474AB"/>
    <w:rsid w:val="00D47A9B"/>
    <w:rsid w:val="00D50148"/>
    <w:rsid w:val="00D504F6"/>
    <w:rsid w:val="00D508C8"/>
    <w:rsid w:val="00D5161A"/>
    <w:rsid w:val="00D517DA"/>
    <w:rsid w:val="00D51EE5"/>
    <w:rsid w:val="00D52186"/>
    <w:rsid w:val="00D526BB"/>
    <w:rsid w:val="00D52814"/>
    <w:rsid w:val="00D52C58"/>
    <w:rsid w:val="00D5379C"/>
    <w:rsid w:val="00D53F83"/>
    <w:rsid w:val="00D53F87"/>
    <w:rsid w:val="00D55274"/>
    <w:rsid w:val="00D552D5"/>
    <w:rsid w:val="00D55358"/>
    <w:rsid w:val="00D5537A"/>
    <w:rsid w:val="00D555CA"/>
    <w:rsid w:val="00D556D4"/>
    <w:rsid w:val="00D56936"/>
    <w:rsid w:val="00D57236"/>
    <w:rsid w:val="00D6014C"/>
    <w:rsid w:val="00D60460"/>
    <w:rsid w:val="00D60ED5"/>
    <w:rsid w:val="00D61418"/>
    <w:rsid w:val="00D61CCF"/>
    <w:rsid w:val="00D62C8A"/>
    <w:rsid w:val="00D62D94"/>
    <w:rsid w:val="00D63044"/>
    <w:rsid w:val="00D63369"/>
    <w:rsid w:val="00D6363B"/>
    <w:rsid w:val="00D639E0"/>
    <w:rsid w:val="00D63D7C"/>
    <w:rsid w:val="00D64841"/>
    <w:rsid w:val="00D64EFD"/>
    <w:rsid w:val="00D657EA"/>
    <w:rsid w:val="00D65E73"/>
    <w:rsid w:val="00D66599"/>
    <w:rsid w:val="00D668D4"/>
    <w:rsid w:val="00D6702A"/>
    <w:rsid w:val="00D677F8"/>
    <w:rsid w:val="00D67A1E"/>
    <w:rsid w:val="00D67B03"/>
    <w:rsid w:val="00D67DA1"/>
    <w:rsid w:val="00D67DD7"/>
    <w:rsid w:val="00D7048B"/>
    <w:rsid w:val="00D709C2"/>
    <w:rsid w:val="00D70A24"/>
    <w:rsid w:val="00D70FB9"/>
    <w:rsid w:val="00D71376"/>
    <w:rsid w:val="00D71531"/>
    <w:rsid w:val="00D7159D"/>
    <w:rsid w:val="00D71908"/>
    <w:rsid w:val="00D71B60"/>
    <w:rsid w:val="00D71CFF"/>
    <w:rsid w:val="00D7200A"/>
    <w:rsid w:val="00D727E2"/>
    <w:rsid w:val="00D72A94"/>
    <w:rsid w:val="00D72BCB"/>
    <w:rsid w:val="00D72E3B"/>
    <w:rsid w:val="00D73B46"/>
    <w:rsid w:val="00D73DD3"/>
    <w:rsid w:val="00D73DDA"/>
    <w:rsid w:val="00D7424D"/>
    <w:rsid w:val="00D74603"/>
    <w:rsid w:val="00D754C9"/>
    <w:rsid w:val="00D7554A"/>
    <w:rsid w:val="00D757EF"/>
    <w:rsid w:val="00D75816"/>
    <w:rsid w:val="00D75A3D"/>
    <w:rsid w:val="00D760DB"/>
    <w:rsid w:val="00D76650"/>
    <w:rsid w:val="00D7698E"/>
    <w:rsid w:val="00D77B15"/>
    <w:rsid w:val="00D77D62"/>
    <w:rsid w:val="00D77DB7"/>
    <w:rsid w:val="00D80023"/>
    <w:rsid w:val="00D803DB"/>
    <w:rsid w:val="00D80BC5"/>
    <w:rsid w:val="00D814B6"/>
    <w:rsid w:val="00D81717"/>
    <w:rsid w:val="00D823D0"/>
    <w:rsid w:val="00D824BB"/>
    <w:rsid w:val="00D82A4C"/>
    <w:rsid w:val="00D82F3E"/>
    <w:rsid w:val="00D83CFD"/>
    <w:rsid w:val="00D83D0E"/>
    <w:rsid w:val="00D846A8"/>
    <w:rsid w:val="00D84E6E"/>
    <w:rsid w:val="00D85052"/>
    <w:rsid w:val="00D859CE"/>
    <w:rsid w:val="00D85D5C"/>
    <w:rsid w:val="00D86EA5"/>
    <w:rsid w:val="00D87AB2"/>
    <w:rsid w:val="00D90183"/>
    <w:rsid w:val="00D90422"/>
    <w:rsid w:val="00D9073C"/>
    <w:rsid w:val="00D9078E"/>
    <w:rsid w:val="00D90EFC"/>
    <w:rsid w:val="00D916D6"/>
    <w:rsid w:val="00D91F49"/>
    <w:rsid w:val="00D9259C"/>
    <w:rsid w:val="00D92DA3"/>
    <w:rsid w:val="00D93938"/>
    <w:rsid w:val="00D93C0D"/>
    <w:rsid w:val="00D93D31"/>
    <w:rsid w:val="00D93E92"/>
    <w:rsid w:val="00D94196"/>
    <w:rsid w:val="00D941CD"/>
    <w:rsid w:val="00D9559A"/>
    <w:rsid w:val="00D956F6"/>
    <w:rsid w:val="00D95D85"/>
    <w:rsid w:val="00D9650C"/>
    <w:rsid w:val="00D966E8"/>
    <w:rsid w:val="00D96F0C"/>
    <w:rsid w:val="00D9770C"/>
    <w:rsid w:val="00D97C1E"/>
    <w:rsid w:val="00DA0288"/>
    <w:rsid w:val="00DA02E0"/>
    <w:rsid w:val="00DA0700"/>
    <w:rsid w:val="00DA0CA6"/>
    <w:rsid w:val="00DA15A9"/>
    <w:rsid w:val="00DA163E"/>
    <w:rsid w:val="00DA1771"/>
    <w:rsid w:val="00DA1C55"/>
    <w:rsid w:val="00DA3028"/>
    <w:rsid w:val="00DA3903"/>
    <w:rsid w:val="00DA392C"/>
    <w:rsid w:val="00DA3CDA"/>
    <w:rsid w:val="00DA40D6"/>
    <w:rsid w:val="00DA4697"/>
    <w:rsid w:val="00DA4A1A"/>
    <w:rsid w:val="00DA5C78"/>
    <w:rsid w:val="00DA6143"/>
    <w:rsid w:val="00DA68DB"/>
    <w:rsid w:val="00DA6C01"/>
    <w:rsid w:val="00DA6FCA"/>
    <w:rsid w:val="00DA70AD"/>
    <w:rsid w:val="00DA7480"/>
    <w:rsid w:val="00DA7999"/>
    <w:rsid w:val="00DA7B1E"/>
    <w:rsid w:val="00DA7C86"/>
    <w:rsid w:val="00DA7D20"/>
    <w:rsid w:val="00DB0683"/>
    <w:rsid w:val="00DB08C0"/>
    <w:rsid w:val="00DB0BF8"/>
    <w:rsid w:val="00DB0CAC"/>
    <w:rsid w:val="00DB11D9"/>
    <w:rsid w:val="00DB126B"/>
    <w:rsid w:val="00DB1336"/>
    <w:rsid w:val="00DB189E"/>
    <w:rsid w:val="00DB1E38"/>
    <w:rsid w:val="00DB295C"/>
    <w:rsid w:val="00DB3996"/>
    <w:rsid w:val="00DB3B1D"/>
    <w:rsid w:val="00DB5058"/>
    <w:rsid w:val="00DB51DF"/>
    <w:rsid w:val="00DB5352"/>
    <w:rsid w:val="00DB56FD"/>
    <w:rsid w:val="00DB57B3"/>
    <w:rsid w:val="00DB57E1"/>
    <w:rsid w:val="00DB59BE"/>
    <w:rsid w:val="00DB5D14"/>
    <w:rsid w:val="00DB5DA8"/>
    <w:rsid w:val="00DB5DF4"/>
    <w:rsid w:val="00DB6312"/>
    <w:rsid w:val="00DB6B2F"/>
    <w:rsid w:val="00DB6B80"/>
    <w:rsid w:val="00DB6D52"/>
    <w:rsid w:val="00DB71C0"/>
    <w:rsid w:val="00DB72F4"/>
    <w:rsid w:val="00DB7392"/>
    <w:rsid w:val="00DB788F"/>
    <w:rsid w:val="00DC02AD"/>
    <w:rsid w:val="00DC0A6B"/>
    <w:rsid w:val="00DC1481"/>
    <w:rsid w:val="00DC14EC"/>
    <w:rsid w:val="00DC1879"/>
    <w:rsid w:val="00DC189F"/>
    <w:rsid w:val="00DC1AAF"/>
    <w:rsid w:val="00DC21B1"/>
    <w:rsid w:val="00DC2283"/>
    <w:rsid w:val="00DC2B9A"/>
    <w:rsid w:val="00DC2CCC"/>
    <w:rsid w:val="00DC2FB4"/>
    <w:rsid w:val="00DC2FDA"/>
    <w:rsid w:val="00DC319A"/>
    <w:rsid w:val="00DC3A1C"/>
    <w:rsid w:val="00DC3D76"/>
    <w:rsid w:val="00DC4267"/>
    <w:rsid w:val="00DC4366"/>
    <w:rsid w:val="00DC44EA"/>
    <w:rsid w:val="00DC496A"/>
    <w:rsid w:val="00DC4AC8"/>
    <w:rsid w:val="00DC4F2C"/>
    <w:rsid w:val="00DC5095"/>
    <w:rsid w:val="00DC5562"/>
    <w:rsid w:val="00DC5B9A"/>
    <w:rsid w:val="00DC5BD6"/>
    <w:rsid w:val="00DC60BA"/>
    <w:rsid w:val="00DC6F4D"/>
    <w:rsid w:val="00DC6FFE"/>
    <w:rsid w:val="00DC7428"/>
    <w:rsid w:val="00DC7628"/>
    <w:rsid w:val="00DD00C6"/>
    <w:rsid w:val="00DD05EA"/>
    <w:rsid w:val="00DD05F2"/>
    <w:rsid w:val="00DD10A5"/>
    <w:rsid w:val="00DD10B0"/>
    <w:rsid w:val="00DD14AD"/>
    <w:rsid w:val="00DD1592"/>
    <w:rsid w:val="00DD2759"/>
    <w:rsid w:val="00DD275D"/>
    <w:rsid w:val="00DD28CF"/>
    <w:rsid w:val="00DD2AA9"/>
    <w:rsid w:val="00DD2C90"/>
    <w:rsid w:val="00DD3185"/>
    <w:rsid w:val="00DD3730"/>
    <w:rsid w:val="00DD3922"/>
    <w:rsid w:val="00DD4073"/>
    <w:rsid w:val="00DD4091"/>
    <w:rsid w:val="00DD4098"/>
    <w:rsid w:val="00DD4159"/>
    <w:rsid w:val="00DD4363"/>
    <w:rsid w:val="00DD4BBC"/>
    <w:rsid w:val="00DD4CF7"/>
    <w:rsid w:val="00DD4D13"/>
    <w:rsid w:val="00DD6408"/>
    <w:rsid w:val="00DD6914"/>
    <w:rsid w:val="00DD730C"/>
    <w:rsid w:val="00DD7BBE"/>
    <w:rsid w:val="00DE00B0"/>
    <w:rsid w:val="00DE0257"/>
    <w:rsid w:val="00DE03D3"/>
    <w:rsid w:val="00DE0856"/>
    <w:rsid w:val="00DE0BB9"/>
    <w:rsid w:val="00DE0BF4"/>
    <w:rsid w:val="00DE10D5"/>
    <w:rsid w:val="00DE1885"/>
    <w:rsid w:val="00DE1E33"/>
    <w:rsid w:val="00DE248F"/>
    <w:rsid w:val="00DE26A7"/>
    <w:rsid w:val="00DE26AF"/>
    <w:rsid w:val="00DE270B"/>
    <w:rsid w:val="00DE2978"/>
    <w:rsid w:val="00DE2E96"/>
    <w:rsid w:val="00DE2F74"/>
    <w:rsid w:val="00DE3231"/>
    <w:rsid w:val="00DE3A08"/>
    <w:rsid w:val="00DE417B"/>
    <w:rsid w:val="00DE4244"/>
    <w:rsid w:val="00DE4305"/>
    <w:rsid w:val="00DE44D3"/>
    <w:rsid w:val="00DE4687"/>
    <w:rsid w:val="00DE4C54"/>
    <w:rsid w:val="00DE4DAC"/>
    <w:rsid w:val="00DE5078"/>
    <w:rsid w:val="00DE53F8"/>
    <w:rsid w:val="00DE5BE3"/>
    <w:rsid w:val="00DE5D35"/>
    <w:rsid w:val="00DE5DE5"/>
    <w:rsid w:val="00DE613D"/>
    <w:rsid w:val="00DE6244"/>
    <w:rsid w:val="00DE6921"/>
    <w:rsid w:val="00DE70FB"/>
    <w:rsid w:val="00DE75B8"/>
    <w:rsid w:val="00DE7D92"/>
    <w:rsid w:val="00DE7F4E"/>
    <w:rsid w:val="00DF06AC"/>
    <w:rsid w:val="00DF0801"/>
    <w:rsid w:val="00DF14D3"/>
    <w:rsid w:val="00DF1526"/>
    <w:rsid w:val="00DF1734"/>
    <w:rsid w:val="00DF1A83"/>
    <w:rsid w:val="00DF1D00"/>
    <w:rsid w:val="00DF1E29"/>
    <w:rsid w:val="00DF21AF"/>
    <w:rsid w:val="00DF2346"/>
    <w:rsid w:val="00DF3F40"/>
    <w:rsid w:val="00DF42C7"/>
    <w:rsid w:val="00DF4760"/>
    <w:rsid w:val="00DF4AC7"/>
    <w:rsid w:val="00DF4AD1"/>
    <w:rsid w:val="00DF4C8B"/>
    <w:rsid w:val="00DF5231"/>
    <w:rsid w:val="00DF5A18"/>
    <w:rsid w:val="00DF5EFF"/>
    <w:rsid w:val="00DF5FBF"/>
    <w:rsid w:val="00DF5FD2"/>
    <w:rsid w:val="00DF6C87"/>
    <w:rsid w:val="00DF6E67"/>
    <w:rsid w:val="00DF71A7"/>
    <w:rsid w:val="00E00606"/>
    <w:rsid w:val="00E006E8"/>
    <w:rsid w:val="00E008F7"/>
    <w:rsid w:val="00E014CE"/>
    <w:rsid w:val="00E021A3"/>
    <w:rsid w:val="00E02324"/>
    <w:rsid w:val="00E0259D"/>
    <w:rsid w:val="00E025F2"/>
    <w:rsid w:val="00E02AC0"/>
    <w:rsid w:val="00E02BBF"/>
    <w:rsid w:val="00E02E18"/>
    <w:rsid w:val="00E02F2C"/>
    <w:rsid w:val="00E036EB"/>
    <w:rsid w:val="00E03D1D"/>
    <w:rsid w:val="00E03E85"/>
    <w:rsid w:val="00E03F05"/>
    <w:rsid w:val="00E044B3"/>
    <w:rsid w:val="00E044B4"/>
    <w:rsid w:val="00E04818"/>
    <w:rsid w:val="00E048E0"/>
    <w:rsid w:val="00E04B54"/>
    <w:rsid w:val="00E055B3"/>
    <w:rsid w:val="00E05945"/>
    <w:rsid w:val="00E059C6"/>
    <w:rsid w:val="00E05A9A"/>
    <w:rsid w:val="00E05AEB"/>
    <w:rsid w:val="00E06123"/>
    <w:rsid w:val="00E062C3"/>
    <w:rsid w:val="00E06323"/>
    <w:rsid w:val="00E065DF"/>
    <w:rsid w:val="00E06738"/>
    <w:rsid w:val="00E06BBD"/>
    <w:rsid w:val="00E06C08"/>
    <w:rsid w:val="00E070BE"/>
    <w:rsid w:val="00E072E1"/>
    <w:rsid w:val="00E07621"/>
    <w:rsid w:val="00E07761"/>
    <w:rsid w:val="00E07B51"/>
    <w:rsid w:val="00E07D16"/>
    <w:rsid w:val="00E07F65"/>
    <w:rsid w:val="00E10432"/>
    <w:rsid w:val="00E104BB"/>
    <w:rsid w:val="00E10652"/>
    <w:rsid w:val="00E10801"/>
    <w:rsid w:val="00E113D9"/>
    <w:rsid w:val="00E1192A"/>
    <w:rsid w:val="00E11F98"/>
    <w:rsid w:val="00E1202A"/>
    <w:rsid w:val="00E121EA"/>
    <w:rsid w:val="00E126C6"/>
    <w:rsid w:val="00E12AD3"/>
    <w:rsid w:val="00E12BFB"/>
    <w:rsid w:val="00E12CB4"/>
    <w:rsid w:val="00E12D4C"/>
    <w:rsid w:val="00E12F7C"/>
    <w:rsid w:val="00E1340E"/>
    <w:rsid w:val="00E1434F"/>
    <w:rsid w:val="00E1449E"/>
    <w:rsid w:val="00E145F0"/>
    <w:rsid w:val="00E14756"/>
    <w:rsid w:val="00E14773"/>
    <w:rsid w:val="00E14ADF"/>
    <w:rsid w:val="00E14DDC"/>
    <w:rsid w:val="00E14E44"/>
    <w:rsid w:val="00E14E45"/>
    <w:rsid w:val="00E151AE"/>
    <w:rsid w:val="00E1521F"/>
    <w:rsid w:val="00E153E0"/>
    <w:rsid w:val="00E15638"/>
    <w:rsid w:val="00E15A9B"/>
    <w:rsid w:val="00E164AE"/>
    <w:rsid w:val="00E16607"/>
    <w:rsid w:val="00E16764"/>
    <w:rsid w:val="00E16C25"/>
    <w:rsid w:val="00E16C46"/>
    <w:rsid w:val="00E1728B"/>
    <w:rsid w:val="00E17FDC"/>
    <w:rsid w:val="00E207CF"/>
    <w:rsid w:val="00E20881"/>
    <w:rsid w:val="00E20A99"/>
    <w:rsid w:val="00E20FCA"/>
    <w:rsid w:val="00E21447"/>
    <w:rsid w:val="00E22338"/>
    <w:rsid w:val="00E225BC"/>
    <w:rsid w:val="00E22C1A"/>
    <w:rsid w:val="00E23DED"/>
    <w:rsid w:val="00E24123"/>
    <w:rsid w:val="00E2472A"/>
    <w:rsid w:val="00E247B5"/>
    <w:rsid w:val="00E24F36"/>
    <w:rsid w:val="00E24F43"/>
    <w:rsid w:val="00E250D5"/>
    <w:rsid w:val="00E25168"/>
    <w:rsid w:val="00E26294"/>
    <w:rsid w:val="00E262ED"/>
    <w:rsid w:val="00E2658C"/>
    <w:rsid w:val="00E26829"/>
    <w:rsid w:val="00E26B89"/>
    <w:rsid w:val="00E26FA6"/>
    <w:rsid w:val="00E27352"/>
    <w:rsid w:val="00E279DE"/>
    <w:rsid w:val="00E27A13"/>
    <w:rsid w:val="00E27B1C"/>
    <w:rsid w:val="00E27CA5"/>
    <w:rsid w:val="00E30143"/>
    <w:rsid w:val="00E3020B"/>
    <w:rsid w:val="00E30457"/>
    <w:rsid w:val="00E30483"/>
    <w:rsid w:val="00E30CF0"/>
    <w:rsid w:val="00E311E5"/>
    <w:rsid w:val="00E314A5"/>
    <w:rsid w:val="00E31528"/>
    <w:rsid w:val="00E31568"/>
    <w:rsid w:val="00E319A4"/>
    <w:rsid w:val="00E31D9D"/>
    <w:rsid w:val="00E3230B"/>
    <w:rsid w:val="00E32A27"/>
    <w:rsid w:val="00E32D97"/>
    <w:rsid w:val="00E33789"/>
    <w:rsid w:val="00E33CA5"/>
    <w:rsid w:val="00E33CFE"/>
    <w:rsid w:val="00E3456D"/>
    <w:rsid w:val="00E346C3"/>
    <w:rsid w:val="00E348E9"/>
    <w:rsid w:val="00E34EA4"/>
    <w:rsid w:val="00E350FE"/>
    <w:rsid w:val="00E35934"/>
    <w:rsid w:val="00E35DC1"/>
    <w:rsid w:val="00E3648B"/>
    <w:rsid w:val="00E369D7"/>
    <w:rsid w:val="00E36AFD"/>
    <w:rsid w:val="00E36BC7"/>
    <w:rsid w:val="00E36E73"/>
    <w:rsid w:val="00E37CF6"/>
    <w:rsid w:val="00E40C44"/>
    <w:rsid w:val="00E40CB1"/>
    <w:rsid w:val="00E40EBD"/>
    <w:rsid w:val="00E40F3D"/>
    <w:rsid w:val="00E41418"/>
    <w:rsid w:val="00E418D6"/>
    <w:rsid w:val="00E41F19"/>
    <w:rsid w:val="00E4253B"/>
    <w:rsid w:val="00E42AD9"/>
    <w:rsid w:val="00E42EC8"/>
    <w:rsid w:val="00E42F74"/>
    <w:rsid w:val="00E43350"/>
    <w:rsid w:val="00E433D0"/>
    <w:rsid w:val="00E43CAE"/>
    <w:rsid w:val="00E4597D"/>
    <w:rsid w:val="00E45DC0"/>
    <w:rsid w:val="00E46582"/>
    <w:rsid w:val="00E468EC"/>
    <w:rsid w:val="00E46E7D"/>
    <w:rsid w:val="00E47E06"/>
    <w:rsid w:val="00E501F2"/>
    <w:rsid w:val="00E50C46"/>
    <w:rsid w:val="00E5104C"/>
    <w:rsid w:val="00E51299"/>
    <w:rsid w:val="00E51CDD"/>
    <w:rsid w:val="00E52302"/>
    <w:rsid w:val="00E5240E"/>
    <w:rsid w:val="00E52458"/>
    <w:rsid w:val="00E525F6"/>
    <w:rsid w:val="00E52648"/>
    <w:rsid w:val="00E53050"/>
    <w:rsid w:val="00E53BE0"/>
    <w:rsid w:val="00E5407C"/>
    <w:rsid w:val="00E540C8"/>
    <w:rsid w:val="00E54852"/>
    <w:rsid w:val="00E55AE0"/>
    <w:rsid w:val="00E55E0B"/>
    <w:rsid w:val="00E562DF"/>
    <w:rsid w:val="00E5652C"/>
    <w:rsid w:val="00E56D58"/>
    <w:rsid w:val="00E57002"/>
    <w:rsid w:val="00E57210"/>
    <w:rsid w:val="00E575FE"/>
    <w:rsid w:val="00E57951"/>
    <w:rsid w:val="00E57EBB"/>
    <w:rsid w:val="00E6004A"/>
    <w:rsid w:val="00E600A5"/>
    <w:rsid w:val="00E60CEE"/>
    <w:rsid w:val="00E60F02"/>
    <w:rsid w:val="00E61132"/>
    <w:rsid w:val="00E612C7"/>
    <w:rsid w:val="00E6162C"/>
    <w:rsid w:val="00E6165E"/>
    <w:rsid w:val="00E619F5"/>
    <w:rsid w:val="00E6244A"/>
    <w:rsid w:val="00E62530"/>
    <w:rsid w:val="00E62585"/>
    <w:rsid w:val="00E6268D"/>
    <w:rsid w:val="00E629CA"/>
    <w:rsid w:val="00E63295"/>
    <w:rsid w:val="00E63854"/>
    <w:rsid w:val="00E639F1"/>
    <w:rsid w:val="00E64485"/>
    <w:rsid w:val="00E645ED"/>
    <w:rsid w:val="00E64849"/>
    <w:rsid w:val="00E64F90"/>
    <w:rsid w:val="00E655D9"/>
    <w:rsid w:val="00E6582A"/>
    <w:rsid w:val="00E66481"/>
    <w:rsid w:val="00E6664D"/>
    <w:rsid w:val="00E66B61"/>
    <w:rsid w:val="00E671F5"/>
    <w:rsid w:val="00E677FB"/>
    <w:rsid w:val="00E6789A"/>
    <w:rsid w:val="00E67BDA"/>
    <w:rsid w:val="00E67F83"/>
    <w:rsid w:val="00E70219"/>
    <w:rsid w:val="00E70271"/>
    <w:rsid w:val="00E712A4"/>
    <w:rsid w:val="00E71503"/>
    <w:rsid w:val="00E71593"/>
    <w:rsid w:val="00E71749"/>
    <w:rsid w:val="00E71838"/>
    <w:rsid w:val="00E71DF4"/>
    <w:rsid w:val="00E72248"/>
    <w:rsid w:val="00E7287F"/>
    <w:rsid w:val="00E728C5"/>
    <w:rsid w:val="00E729F2"/>
    <w:rsid w:val="00E72D88"/>
    <w:rsid w:val="00E72DCB"/>
    <w:rsid w:val="00E73077"/>
    <w:rsid w:val="00E7391B"/>
    <w:rsid w:val="00E73C6C"/>
    <w:rsid w:val="00E743E0"/>
    <w:rsid w:val="00E7460D"/>
    <w:rsid w:val="00E74871"/>
    <w:rsid w:val="00E74916"/>
    <w:rsid w:val="00E74CF7"/>
    <w:rsid w:val="00E75040"/>
    <w:rsid w:val="00E751C5"/>
    <w:rsid w:val="00E751F4"/>
    <w:rsid w:val="00E75216"/>
    <w:rsid w:val="00E7536C"/>
    <w:rsid w:val="00E7597E"/>
    <w:rsid w:val="00E75B74"/>
    <w:rsid w:val="00E760E8"/>
    <w:rsid w:val="00E76C83"/>
    <w:rsid w:val="00E77054"/>
    <w:rsid w:val="00E771C9"/>
    <w:rsid w:val="00E7759A"/>
    <w:rsid w:val="00E77956"/>
    <w:rsid w:val="00E77FEA"/>
    <w:rsid w:val="00E77FF1"/>
    <w:rsid w:val="00E80AFC"/>
    <w:rsid w:val="00E80DF0"/>
    <w:rsid w:val="00E80E94"/>
    <w:rsid w:val="00E80F43"/>
    <w:rsid w:val="00E81368"/>
    <w:rsid w:val="00E816CA"/>
    <w:rsid w:val="00E817E5"/>
    <w:rsid w:val="00E819AE"/>
    <w:rsid w:val="00E82D65"/>
    <w:rsid w:val="00E82E4D"/>
    <w:rsid w:val="00E833C8"/>
    <w:rsid w:val="00E838B9"/>
    <w:rsid w:val="00E83926"/>
    <w:rsid w:val="00E8409D"/>
    <w:rsid w:val="00E843CC"/>
    <w:rsid w:val="00E84698"/>
    <w:rsid w:val="00E84A60"/>
    <w:rsid w:val="00E84B94"/>
    <w:rsid w:val="00E84F4F"/>
    <w:rsid w:val="00E852B8"/>
    <w:rsid w:val="00E85334"/>
    <w:rsid w:val="00E854FF"/>
    <w:rsid w:val="00E85661"/>
    <w:rsid w:val="00E8602A"/>
    <w:rsid w:val="00E865FC"/>
    <w:rsid w:val="00E86CC6"/>
    <w:rsid w:val="00E871A7"/>
    <w:rsid w:val="00E875F0"/>
    <w:rsid w:val="00E87FA6"/>
    <w:rsid w:val="00E90182"/>
    <w:rsid w:val="00E916CA"/>
    <w:rsid w:val="00E925A8"/>
    <w:rsid w:val="00E92AB9"/>
    <w:rsid w:val="00E92BC3"/>
    <w:rsid w:val="00E93212"/>
    <w:rsid w:val="00E93426"/>
    <w:rsid w:val="00E93C57"/>
    <w:rsid w:val="00E93E9F"/>
    <w:rsid w:val="00E94809"/>
    <w:rsid w:val="00E94B69"/>
    <w:rsid w:val="00E94E5B"/>
    <w:rsid w:val="00E952B4"/>
    <w:rsid w:val="00E95537"/>
    <w:rsid w:val="00E96078"/>
    <w:rsid w:val="00E96BAC"/>
    <w:rsid w:val="00E97975"/>
    <w:rsid w:val="00E97D06"/>
    <w:rsid w:val="00EA009C"/>
    <w:rsid w:val="00EA086C"/>
    <w:rsid w:val="00EA1923"/>
    <w:rsid w:val="00EA1D2A"/>
    <w:rsid w:val="00EA27A4"/>
    <w:rsid w:val="00EA3605"/>
    <w:rsid w:val="00EA3C14"/>
    <w:rsid w:val="00EA3D8C"/>
    <w:rsid w:val="00EA3FEA"/>
    <w:rsid w:val="00EA4086"/>
    <w:rsid w:val="00EA4567"/>
    <w:rsid w:val="00EA47BA"/>
    <w:rsid w:val="00EA4B6E"/>
    <w:rsid w:val="00EA4E26"/>
    <w:rsid w:val="00EA500D"/>
    <w:rsid w:val="00EA5168"/>
    <w:rsid w:val="00EA553C"/>
    <w:rsid w:val="00EA58DF"/>
    <w:rsid w:val="00EA700F"/>
    <w:rsid w:val="00EA724C"/>
    <w:rsid w:val="00EA7497"/>
    <w:rsid w:val="00EA7648"/>
    <w:rsid w:val="00EB0326"/>
    <w:rsid w:val="00EB07CB"/>
    <w:rsid w:val="00EB0800"/>
    <w:rsid w:val="00EB13F1"/>
    <w:rsid w:val="00EB1447"/>
    <w:rsid w:val="00EB198D"/>
    <w:rsid w:val="00EB1C9F"/>
    <w:rsid w:val="00EB1ECA"/>
    <w:rsid w:val="00EB243D"/>
    <w:rsid w:val="00EB2516"/>
    <w:rsid w:val="00EB2801"/>
    <w:rsid w:val="00EB297E"/>
    <w:rsid w:val="00EB2DA7"/>
    <w:rsid w:val="00EB3737"/>
    <w:rsid w:val="00EB37F2"/>
    <w:rsid w:val="00EB41C3"/>
    <w:rsid w:val="00EB458B"/>
    <w:rsid w:val="00EB555D"/>
    <w:rsid w:val="00EB58DA"/>
    <w:rsid w:val="00EB5CA9"/>
    <w:rsid w:val="00EB6220"/>
    <w:rsid w:val="00EB62C6"/>
    <w:rsid w:val="00EB6C77"/>
    <w:rsid w:val="00EB77B5"/>
    <w:rsid w:val="00EB787A"/>
    <w:rsid w:val="00EB7C6D"/>
    <w:rsid w:val="00EB7F27"/>
    <w:rsid w:val="00EC010A"/>
    <w:rsid w:val="00EC08D5"/>
    <w:rsid w:val="00EC0B4C"/>
    <w:rsid w:val="00EC0C4A"/>
    <w:rsid w:val="00EC0D4B"/>
    <w:rsid w:val="00EC10F5"/>
    <w:rsid w:val="00EC1233"/>
    <w:rsid w:val="00EC16AE"/>
    <w:rsid w:val="00EC16E1"/>
    <w:rsid w:val="00EC1CCB"/>
    <w:rsid w:val="00EC1E1D"/>
    <w:rsid w:val="00EC2025"/>
    <w:rsid w:val="00EC210E"/>
    <w:rsid w:val="00EC2260"/>
    <w:rsid w:val="00EC275F"/>
    <w:rsid w:val="00EC2914"/>
    <w:rsid w:val="00EC30D8"/>
    <w:rsid w:val="00EC3158"/>
    <w:rsid w:val="00EC373B"/>
    <w:rsid w:val="00EC3772"/>
    <w:rsid w:val="00EC3D72"/>
    <w:rsid w:val="00EC4506"/>
    <w:rsid w:val="00EC4A8E"/>
    <w:rsid w:val="00EC52CA"/>
    <w:rsid w:val="00EC5959"/>
    <w:rsid w:val="00EC656A"/>
    <w:rsid w:val="00EC66EF"/>
    <w:rsid w:val="00EC6A9E"/>
    <w:rsid w:val="00EC6B73"/>
    <w:rsid w:val="00EC6E07"/>
    <w:rsid w:val="00EC6F89"/>
    <w:rsid w:val="00EC71D8"/>
    <w:rsid w:val="00EC7F49"/>
    <w:rsid w:val="00ED0271"/>
    <w:rsid w:val="00ED04CE"/>
    <w:rsid w:val="00ED08BB"/>
    <w:rsid w:val="00ED0979"/>
    <w:rsid w:val="00ED0E1E"/>
    <w:rsid w:val="00ED0E39"/>
    <w:rsid w:val="00ED1507"/>
    <w:rsid w:val="00ED15F9"/>
    <w:rsid w:val="00ED164F"/>
    <w:rsid w:val="00ED2CE2"/>
    <w:rsid w:val="00ED32AF"/>
    <w:rsid w:val="00ED3F61"/>
    <w:rsid w:val="00ED46AB"/>
    <w:rsid w:val="00ED51B5"/>
    <w:rsid w:val="00ED5EB6"/>
    <w:rsid w:val="00ED7135"/>
    <w:rsid w:val="00ED7414"/>
    <w:rsid w:val="00ED7430"/>
    <w:rsid w:val="00ED7A54"/>
    <w:rsid w:val="00EE087C"/>
    <w:rsid w:val="00EE0E5A"/>
    <w:rsid w:val="00EE128A"/>
    <w:rsid w:val="00EE1950"/>
    <w:rsid w:val="00EE1B09"/>
    <w:rsid w:val="00EE1C4B"/>
    <w:rsid w:val="00EE2056"/>
    <w:rsid w:val="00EE2512"/>
    <w:rsid w:val="00EE2AAE"/>
    <w:rsid w:val="00EE2AC1"/>
    <w:rsid w:val="00EE31BB"/>
    <w:rsid w:val="00EE374E"/>
    <w:rsid w:val="00EE37ED"/>
    <w:rsid w:val="00EE3A14"/>
    <w:rsid w:val="00EE3F23"/>
    <w:rsid w:val="00EE4352"/>
    <w:rsid w:val="00EE4DD7"/>
    <w:rsid w:val="00EE512D"/>
    <w:rsid w:val="00EE55EA"/>
    <w:rsid w:val="00EE566C"/>
    <w:rsid w:val="00EE5A16"/>
    <w:rsid w:val="00EE5D4F"/>
    <w:rsid w:val="00EE5DAF"/>
    <w:rsid w:val="00EE5FF1"/>
    <w:rsid w:val="00EE68CF"/>
    <w:rsid w:val="00EE6AE5"/>
    <w:rsid w:val="00EE6DF2"/>
    <w:rsid w:val="00EE70A8"/>
    <w:rsid w:val="00EF00E0"/>
    <w:rsid w:val="00EF00E3"/>
    <w:rsid w:val="00EF06D4"/>
    <w:rsid w:val="00EF089D"/>
    <w:rsid w:val="00EF0C48"/>
    <w:rsid w:val="00EF1084"/>
    <w:rsid w:val="00EF13E9"/>
    <w:rsid w:val="00EF160C"/>
    <w:rsid w:val="00EF1764"/>
    <w:rsid w:val="00EF1AEF"/>
    <w:rsid w:val="00EF1F14"/>
    <w:rsid w:val="00EF2382"/>
    <w:rsid w:val="00EF2482"/>
    <w:rsid w:val="00EF28CD"/>
    <w:rsid w:val="00EF2A6E"/>
    <w:rsid w:val="00EF2DA5"/>
    <w:rsid w:val="00EF2F33"/>
    <w:rsid w:val="00EF3406"/>
    <w:rsid w:val="00EF39E3"/>
    <w:rsid w:val="00EF3F08"/>
    <w:rsid w:val="00EF42A9"/>
    <w:rsid w:val="00EF4FBF"/>
    <w:rsid w:val="00EF514B"/>
    <w:rsid w:val="00EF51B6"/>
    <w:rsid w:val="00EF55DF"/>
    <w:rsid w:val="00EF5633"/>
    <w:rsid w:val="00EF5D57"/>
    <w:rsid w:val="00EF5F0F"/>
    <w:rsid w:val="00EF5F4F"/>
    <w:rsid w:val="00EF66E5"/>
    <w:rsid w:val="00EF7938"/>
    <w:rsid w:val="00EF7E15"/>
    <w:rsid w:val="00F00927"/>
    <w:rsid w:val="00F00F63"/>
    <w:rsid w:val="00F01CB6"/>
    <w:rsid w:val="00F01F23"/>
    <w:rsid w:val="00F02A20"/>
    <w:rsid w:val="00F031AB"/>
    <w:rsid w:val="00F031B8"/>
    <w:rsid w:val="00F03416"/>
    <w:rsid w:val="00F034B2"/>
    <w:rsid w:val="00F03CAD"/>
    <w:rsid w:val="00F03D3D"/>
    <w:rsid w:val="00F03FCA"/>
    <w:rsid w:val="00F04098"/>
    <w:rsid w:val="00F04306"/>
    <w:rsid w:val="00F04B1A"/>
    <w:rsid w:val="00F04C6D"/>
    <w:rsid w:val="00F04D19"/>
    <w:rsid w:val="00F050CC"/>
    <w:rsid w:val="00F05177"/>
    <w:rsid w:val="00F054DC"/>
    <w:rsid w:val="00F056AB"/>
    <w:rsid w:val="00F059B1"/>
    <w:rsid w:val="00F05AF0"/>
    <w:rsid w:val="00F061C0"/>
    <w:rsid w:val="00F063E2"/>
    <w:rsid w:val="00F072C9"/>
    <w:rsid w:val="00F07A28"/>
    <w:rsid w:val="00F07F0A"/>
    <w:rsid w:val="00F1004A"/>
    <w:rsid w:val="00F1021C"/>
    <w:rsid w:val="00F10483"/>
    <w:rsid w:val="00F1057D"/>
    <w:rsid w:val="00F10990"/>
    <w:rsid w:val="00F1141D"/>
    <w:rsid w:val="00F11530"/>
    <w:rsid w:val="00F11CB4"/>
    <w:rsid w:val="00F12438"/>
    <w:rsid w:val="00F12C18"/>
    <w:rsid w:val="00F1305F"/>
    <w:rsid w:val="00F134B6"/>
    <w:rsid w:val="00F1383D"/>
    <w:rsid w:val="00F13BB8"/>
    <w:rsid w:val="00F1439D"/>
    <w:rsid w:val="00F14A7B"/>
    <w:rsid w:val="00F14D36"/>
    <w:rsid w:val="00F15614"/>
    <w:rsid w:val="00F15A4F"/>
    <w:rsid w:val="00F15CE5"/>
    <w:rsid w:val="00F1617C"/>
    <w:rsid w:val="00F16A01"/>
    <w:rsid w:val="00F16A2E"/>
    <w:rsid w:val="00F16A6E"/>
    <w:rsid w:val="00F16CD4"/>
    <w:rsid w:val="00F16D0C"/>
    <w:rsid w:val="00F17079"/>
    <w:rsid w:val="00F1757C"/>
    <w:rsid w:val="00F17E97"/>
    <w:rsid w:val="00F20598"/>
    <w:rsid w:val="00F2091F"/>
    <w:rsid w:val="00F209E0"/>
    <w:rsid w:val="00F20E6C"/>
    <w:rsid w:val="00F20F9F"/>
    <w:rsid w:val="00F21154"/>
    <w:rsid w:val="00F212D4"/>
    <w:rsid w:val="00F218D6"/>
    <w:rsid w:val="00F2259D"/>
    <w:rsid w:val="00F22A98"/>
    <w:rsid w:val="00F22AFF"/>
    <w:rsid w:val="00F22E19"/>
    <w:rsid w:val="00F23496"/>
    <w:rsid w:val="00F249CC"/>
    <w:rsid w:val="00F24B52"/>
    <w:rsid w:val="00F24C1F"/>
    <w:rsid w:val="00F24D94"/>
    <w:rsid w:val="00F251E6"/>
    <w:rsid w:val="00F25651"/>
    <w:rsid w:val="00F25D41"/>
    <w:rsid w:val="00F25DC3"/>
    <w:rsid w:val="00F262CF"/>
    <w:rsid w:val="00F2691B"/>
    <w:rsid w:val="00F26BF8"/>
    <w:rsid w:val="00F2718E"/>
    <w:rsid w:val="00F2777A"/>
    <w:rsid w:val="00F27799"/>
    <w:rsid w:val="00F27DE2"/>
    <w:rsid w:val="00F27E93"/>
    <w:rsid w:val="00F30759"/>
    <w:rsid w:val="00F30CB8"/>
    <w:rsid w:val="00F318FA"/>
    <w:rsid w:val="00F319E3"/>
    <w:rsid w:val="00F32189"/>
    <w:rsid w:val="00F32335"/>
    <w:rsid w:val="00F32EB9"/>
    <w:rsid w:val="00F33391"/>
    <w:rsid w:val="00F33727"/>
    <w:rsid w:val="00F338F4"/>
    <w:rsid w:val="00F33C2B"/>
    <w:rsid w:val="00F341C0"/>
    <w:rsid w:val="00F34364"/>
    <w:rsid w:val="00F34659"/>
    <w:rsid w:val="00F34DD4"/>
    <w:rsid w:val="00F352E1"/>
    <w:rsid w:val="00F35AFB"/>
    <w:rsid w:val="00F3614E"/>
    <w:rsid w:val="00F36277"/>
    <w:rsid w:val="00F3649D"/>
    <w:rsid w:val="00F3699B"/>
    <w:rsid w:val="00F374CE"/>
    <w:rsid w:val="00F37759"/>
    <w:rsid w:val="00F37B78"/>
    <w:rsid w:val="00F37D2D"/>
    <w:rsid w:val="00F403CC"/>
    <w:rsid w:val="00F40AA1"/>
    <w:rsid w:val="00F40BE1"/>
    <w:rsid w:val="00F41270"/>
    <w:rsid w:val="00F4141F"/>
    <w:rsid w:val="00F41449"/>
    <w:rsid w:val="00F415A5"/>
    <w:rsid w:val="00F41AED"/>
    <w:rsid w:val="00F41E42"/>
    <w:rsid w:val="00F41E98"/>
    <w:rsid w:val="00F42C3E"/>
    <w:rsid w:val="00F43434"/>
    <w:rsid w:val="00F43B5D"/>
    <w:rsid w:val="00F4408E"/>
    <w:rsid w:val="00F44485"/>
    <w:rsid w:val="00F44A31"/>
    <w:rsid w:val="00F44E15"/>
    <w:rsid w:val="00F46222"/>
    <w:rsid w:val="00F462CB"/>
    <w:rsid w:val="00F4691F"/>
    <w:rsid w:val="00F46D07"/>
    <w:rsid w:val="00F46E96"/>
    <w:rsid w:val="00F47071"/>
    <w:rsid w:val="00F472A3"/>
    <w:rsid w:val="00F47400"/>
    <w:rsid w:val="00F4754B"/>
    <w:rsid w:val="00F478FC"/>
    <w:rsid w:val="00F47A1A"/>
    <w:rsid w:val="00F47BB7"/>
    <w:rsid w:val="00F47D2B"/>
    <w:rsid w:val="00F51A9A"/>
    <w:rsid w:val="00F51C65"/>
    <w:rsid w:val="00F52309"/>
    <w:rsid w:val="00F5230D"/>
    <w:rsid w:val="00F52661"/>
    <w:rsid w:val="00F5311D"/>
    <w:rsid w:val="00F5390D"/>
    <w:rsid w:val="00F54039"/>
    <w:rsid w:val="00F54FC3"/>
    <w:rsid w:val="00F5563C"/>
    <w:rsid w:val="00F559D7"/>
    <w:rsid w:val="00F55CF5"/>
    <w:rsid w:val="00F55F83"/>
    <w:rsid w:val="00F560FB"/>
    <w:rsid w:val="00F5613B"/>
    <w:rsid w:val="00F5634C"/>
    <w:rsid w:val="00F56F90"/>
    <w:rsid w:val="00F57213"/>
    <w:rsid w:val="00F5782F"/>
    <w:rsid w:val="00F579C6"/>
    <w:rsid w:val="00F6034B"/>
    <w:rsid w:val="00F60897"/>
    <w:rsid w:val="00F6139F"/>
    <w:rsid w:val="00F614E8"/>
    <w:rsid w:val="00F6166A"/>
    <w:rsid w:val="00F61746"/>
    <w:rsid w:val="00F62191"/>
    <w:rsid w:val="00F625F9"/>
    <w:rsid w:val="00F6265E"/>
    <w:rsid w:val="00F627DA"/>
    <w:rsid w:val="00F629FD"/>
    <w:rsid w:val="00F62C9F"/>
    <w:rsid w:val="00F62DDD"/>
    <w:rsid w:val="00F6305F"/>
    <w:rsid w:val="00F633D1"/>
    <w:rsid w:val="00F6346F"/>
    <w:rsid w:val="00F64752"/>
    <w:rsid w:val="00F64A91"/>
    <w:rsid w:val="00F6560A"/>
    <w:rsid w:val="00F657CB"/>
    <w:rsid w:val="00F65C42"/>
    <w:rsid w:val="00F65D11"/>
    <w:rsid w:val="00F65EC3"/>
    <w:rsid w:val="00F65FAA"/>
    <w:rsid w:val="00F66726"/>
    <w:rsid w:val="00F669A7"/>
    <w:rsid w:val="00F671F3"/>
    <w:rsid w:val="00F67649"/>
    <w:rsid w:val="00F70625"/>
    <w:rsid w:val="00F713E2"/>
    <w:rsid w:val="00F715C4"/>
    <w:rsid w:val="00F71682"/>
    <w:rsid w:val="00F71C18"/>
    <w:rsid w:val="00F71CE3"/>
    <w:rsid w:val="00F723EB"/>
    <w:rsid w:val="00F724CA"/>
    <w:rsid w:val="00F738CF"/>
    <w:rsid w:val="00F7455E"/>
    <w:rsid w:val="00F750AA"/>
    <w:rsid w:val="00F75153"/>
    <w:rsid w:val="00F75342"/>
    <w:rsid w:val="00F753B6"/>
    <w:rsid w:val="00F75694"/>
    <w:rsid w:val="00F75DCA"/>
    <w:rsid w:val="00F770A6"/>
    <w:rsid w:val="00F77AB0"/>
    <w:rsid w:val="00F77EBA"/>
    <w:rsid w:val="00F803E8"/>
    <w:rsid w:val="00F80481"/>
    <w:rsid w:val="00F813AF"/>
    <w:rsid w:val="00F8164F"/>
    <w:rsid w:val="00F81C81"/>
    <w:rsid w:val="00F8220D"/>
    <w:rsid w:val="00F82257"/>
    <w:rsid w:val="00F82702"/>
    <w:rsid w:val="00F82718"/>
    <w:rsid w:val="00F82730"/>
    <w:rsid w:val="00F82C90"/>
    <w:rsid w:val="00F8314C"/>
    <w:rsid w:val="00F83BDC"/>
    <w:rsid w:val="00F83C04"/>
    <w:rsid w:val="00F83C20"/>
    <w:rsid w:val="00F8463F"/>
    <w:rsid w:val="00F84D1C"/>
    <w:rsid w:val="00F84E76"/>
    <w:rsid w:val="00F852E9"/>
    <w:rsid w:val="00F853E7"/>
    <w:rsid w:val="00F85E4F"/>
    <w:rsid w:val="00F86138"/>
    <w:rsid w:val="00F86278"/>
    <w:rsid w:val="00F862D3"/>
    <w:rsid w:val="00F86653"/>
    <w:rsid w:val="00F8674C"/>
    <w:rsid w:val="00F87158"/>
    <w:rsid w:val="00F8732B"/>
    <w:rsid w:val="00F87698"/>
    <w:rsid w:val="00F87BDC"/>
    <w:rsid w:val="00F87D34"/>
    <w:rsid w:val="00F913B6"/>
    <w:rsid w:val="00F914DC"/>
    <w:rsid w:val="00F918F9"/>
    <w:rsid w:val="00F91972"/>
    <w:rsid w:val="00F91BDB"/>
    <w:rsid w:val="00F91F89"/>
    <w:rsid w:val="00F928CA"/>
    <w:rsid w:val="00F92A2E"/>
    <w:rsid w:val="00F92C62"/>
    <w:rsid w:val="00F93253"/>
    <w:rsid w:val="00F93A2B"/>
    <w:rsid w:val="00F9416B"/>
    <w:rsid w:val="00F94659"/>
    <w:rsid w:val="00F947A5"/>
    <w:rsid w:val="00F94EC8"/>
    <w:rsid w:val="00F95607"/>
    <w:rsid w:val="00F958A7"/>
    <w:rsid w:val="00F96425"/>
    <w:rsid w:val="00F966F8"/>
    <w:rsid w:val="00F97464"/>
    <w:rsid w:val="00FA015F"/>
    <w:rsid w:val="00FA073B"/>
    <w:rsid w:val="00FA1313"/>
    <w:rsid w:val="00FA2643"/>
    <w:rsid w:val="00FA2D9F"/>
    <w:rsid w:val="00FA34AC"/>
    <w:rsid w:val="00FA34FE"/>
    <w:rsid w:val="00FA38FF"/>
    <w:rsid w:val="00FA3A2E"/>
    <w:rsid w:val="00FA3CD3"/>
    <w:rsid w:val="00FA42D6"/>
    <w:rsid w:val="00FA4A31"/>
    <w:rsid w:val="00FA4D2E"/>
    <w:rsid w:val="00FA507B"/>
    <w:rsid w:val="00FA567A"/>
    <w:rsid w:val="00FA5F93"/>
    <w:rsid w:val="00FA64AE"/>
    <w:rsid w:val="00FA6554"/>
    <w:rsid w:val="00FA685D"/>
    <w:rsid w:val="00FA6C3A"/>
    <w:rsid w:val="00FA6C4D"/>
    <w:rsid w:val="00FA6CB8"/>
    <w:rsid w:val="00FA70C5"/>
    <w:rsid w:val="00FA7497"/>
    <w:rsid w:val="00FA797E"/>
    <w:rsid w:val="00FA7D8B"/>
    <w:rsid w:val="00FB03AB"/>
    <w:rsid w:val="00FB05E0"/>
    <w:rsid w:val="00FB0622"/>
    <w:rsid w:val="00FB0643"/>
    <w:rsid w:val="00FB15AE"/>
    <w:rsid w:val="00FB1901"/>
    <w:rsid w:val="00FB3660"/>
    <w:rsid w:val="00FB3880"/>
    <w:rsid w:val="00FB4099"/>
    <w:rsid w:val="00FB40E6"/>
    <w:rsid w:val="00FB4CAF"/>
    <w:rsid w:val="00FB4D89"/>
    <w:rsid w:val="00FB5189"/>
    <w:rsid w:val="00FB53F8"/>
    <w:rsid w:val="00FB5E82"/>
    <w:rsid w:val="00FB5F3C"/>
    <w:rsid w:val="00FB5FF5"/>
    <w:rsid w:val="00FB6F25"/>
    <w:rsid w:val="00FB7681"/>
    <w:rsid w:val="00FB7B37"/>
    <w:rsid w:val="00FC038B"/>
    <w:rsid w:val="00FC0412"/>
    <w:rsid w:val="00FC080A"/>
    <w:rsid w:val="00FC121F"/>
    <w:rsid w:val="00FC1937"/>
    <w:rsid w:val="00FC1A7A"/>
    <w:rsid w:val="00FC1DEB"/>
    <w:rsid w:val="00FC21D3"/>
    <w:rsid w:val="00FC33BA"/>
    <w:rsid w:val="00FC3A51"/>
    <w:rsid w:val="00FC3EDC"/>
    <w:rsid w:val="00FC447E"/>
    <w:rsid w:val="00FC4AEB"/>
    <w:rsid w:val="00FC4BF0"/>
    <w:rsid w:val="00FC524E"/>
    <w:rsid w:val="00FC5395"/>
    <w:rsid w:val="00FC5404"/>
    <w:rsid w:val="00FC5635"/>
    <w:rsid w:val="00FC5661"/>
    <w:rsid w:val="00FC5A94"/>
    <w:rsid w:val="00FC686B"/>
    <w:rsid w:val="00FC68F7"/>
    <w:rsid w:val="00FC7442"/>
    <w:rsid w:val="00FC7703"/>
    <w:rsid w:val="00FC7778"/>
    <w:rsid w:val="00FC7A25"/>
    <w:rsid w:val="00FC7E9F"/>
    <w:rsid w:val="00FD00F9"/>
    <w:rsid w:val="00FD070F"/>
    <w:rsid w:val="00FD0851"/>
    <w:rsid w:val="00FD0910"/>
    <w:rsid w:val="00FD0C44"/>
    <w:rsid w:val="00FD1474"/>
    <w:rsid w:val="00FD21E9"/>
    <w:rsid w:val="00FD2439"/>
    <w:rsid w:val="00FD25A4"/>
    <w:rsid w:val="00FD2853"/>
    <w:rsid w:val="00FD2976"/>
    <w:rsid w:val="00FD2B1A"/>
    <w:rsid w:val="00FD3FFB"/>
    <w:rsid w:val="00FD5362"/>
    <w:rsid w:val="00FD545C"/>
    <w:rsid w:val="00FD55F3"/>
    <w:rsid w:val="00FD560D"/>
    <w:rsid w:val="00FD57D4"/>
    <w:rsid w:val="00FD5E68"/>
    <w:rsid w:val="00FD627E"/>
    <w:rsid w:val="00FD66C3"/>
    <w:rsid w:val="00FD67C5"/>
    <w:rsid w:val="00FD720B"/>
    <w:rsid w:val="00FD7693"/>
    <w:rsid w:val="00FD7CE1"/>
    <w:rsid w:val="00FE05C2"/>
    <w:rsid w:val="00FE060B"/>
    <w:rsid w:val="00FE0D0F"/>
    <w:rsid w:val="00FE12E2"/>
    <w:rsid w:val="00FE270A"/>
    <w:rsid w:val="00FE28B8"/>
    <w:rsid w:val="00FE28C2"/>
    <w:rsid w:val="00FE3853"/>
    <w:rsid w:val="00FE3932"/>
    <w:rsid w:val="00FE3AE4"/>
    <w:rsid w:val="00FE3CAA"/>
    <w:rsid w:val="00FE44CE"/>
    <w:rsid w:val="00FE4760"/>
    <w:rsid w:val="00FE4828"/>
    <w:rsid w:val="00FE5071"/>
    <w:rsid w:val="00FE520F"/>
    <w:rsid w:val="00FE53F5"/>
    <w:rsid w:val="00FE54EF"/>
    <w:rsid w:val="00FE5C46"/>
    <w:rsid w:val="00FE616D"/>
    <w:rsid w:val="00FE61AB"/>
    <w:rsid w:val="00FE655A"/>
    <w:rsid w:val="00FE6B7A"/>
    <w:rsid w:val="00FE779B"/>
    <w:rsid w:val="00FF093E"/>
    <w:rsid w:val="00FF109E"/>
    <w:rsid w:val="00FF1188"/>
    <w:rsid w:val="00FF1279"/>
    <w:rsid w:val="00FF15B6"/>
    <w:rsid w:val="00FF19DF"/>
    <w:rsid w:val="00FF1A90"/>
    <w:rsid w:val="00FF1D95"/>
    <w:rsid w:val="00FF23E0"/>
    <w:rsid w:val="00FF2A47"/>
    <w:rsid w:val="00FF2F75"/>
    <w:rsid w:val="00FF304B"/>
    <w:rsid w:val="00FF3672"/>
    <w:rsid w:val="00FF3F71"/>
    <w:rsid w:val="00FF47ED"/>
    <w:rsid w:val="00FF4B5F"/>
    <w:rsid w:val="00FF4F7E"/>
    <w:rsid w:val="00FF507E"/>
    <w:rsid w:val="00FF50A4"/>
    <w:rsid w:val="00FF515D"/>
    <w:rsid w:val="00FF561B"/>
    <w:rsid w:val="00FF6125"/>
    <w:rsid w:val="00FF63E9"/>
    <w:rsid w:val="00FF6718"/>
    <w:rsid w:val="00FF675C"/>
    <w:rsid w:val="00FF67F5"/>
    <w:rsid w:val="00FF6C7B"/>
    <w:rsid w:val="00FF6D51"/>
    <w:rsid w:val="00FF7340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935653"/>
  <w15:docId w15:val="{6C3F578B-48D2-4F25-8531-99C2370B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locked="0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locked="0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locked="0" w:uiPriority="39" w:qFormat="1"/>
    <w:lsdException w:name="Colorful List Accent 6" w:locked="0" w:uiPriority="41"/>
    <w:lsdException w:name="Colorful Grid Accent 6" w:locked="0" w:uiPriority="42"/>
    <w:lsdException w:name="Subtle Emphasis" w:locked="0" w:uiPriority="43"/>
    <w:lsdException w:name="Intense Emphasis" w:locked="0" w:uiPriority="44"/>
    <w:lsdException w:name="Subtle Reference" w:locked="0" w:uiPriority="45"/>
    <w:lsdException w:name="Intense Reference" w:locked="0" w:uiPriority="40"/>
    <w:lsdException w:name="Book Title" w:locked="0" w:uiPriority="46"/>
    <w:lsdException w:name="Bibliography" w:locked="0" w:uiPriority="47"/>
    <w:lsdException w:name="TOC Heading" w:locked="0" w:uiPriority="48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3">
    <w:name w:val="Normal"/>
    <w:qFormat/>
    <w:rsid w:val="001179FC"/>
    <w:pPr>
      <w:spacing w:line="276" w:lineRule="auto"/>
      <w:jc w:val="both"/>
    </w:pPr>
    <w:rPr>
      <w:sz w:val="24"/>
      <w:szCs w:val="24"/>
    </w:rPr>
  </w:style>
  <w:style w:type="paragraph" w:styleId="1">
    <w:name w:val="heading 1"/>
    <w:basedOn w:val="a3"/>
    <w:next w:val="a3"/>
    <w:link w:val="10"/>
    <w:qFormat/>
    <w:rsid w:val="005E733F"/>
    <w:pPr>
      <w:keepNext/>
      <w:pageBreakBefore/>
      <w:numPr>
        <w:numId w:val="4"/>
      </w:numPr>
      <w:tabs>
        <w:tab w:val="left" w:pos="680"/>
      </w:tabs>
      <w:spacing w:before="240" w:after="60"/>
      <w:jc w:val="left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20">
    <w:name w:val="heading 2"/>
    <w:aliases w:val="DD_Заголовок 2,H2,H21,2,h2,h21,H22,h22,H211,h211,Numbered text 3,H23,H24,H25,Глава,Заголовок 22,Подраздел,Заголовок 2 Знак1,Заголовок 2 Знак Знак,H2 Знак Знак,Numbered text 3 Знак Знак,h2 Знак Знак,H2 Знак1,Numbered text 3 Знак1,h"/>
    <w:basedOn w:val="a3"/>
    <w:next w:val="a3"/>
    <w:link w:val="21"/>
    <w:qFormat/>
    <w:rsid w:val="00DD10B0"/>
    <w:pPr>
      <w:keepNext/>
      <w:keepLines/>
      <w:numPr>
        <w:ilvl w:val="1"/>
        <w:numId w:val="4"/>
      </w:numPr>
      <w:tabs>
        <w:tab w:val="left" w:pos="1080"/>
      </w:tabs>
      <w:spacing w:before="120" w:after="60" w:line="288" w:lineRule="auto"/>
      <w:outlineLvl w:val="1"/>
    </w:pPr>
    <w:rPr>
      <w:b/>
      <w:bCs/>
      <w:sz w:val="28"/>
      <w:szCs w:val="28"/>
      <w:lang w:val="x-none" w:eastAsia="x-none"/>
    </w:rPr>
  </w:style>
  <w:style w:type="paragraph" w:styleId="3">
    <w:name w:val="heading 3"/>
    <w:basedOn w:val="a3"/>
    <w:next w:val="a3"/>
    <w:link w:val="30"/>
    <w:qFormat/>
    <w:rsid w:val="00EA086C"/>
    <w:pPr>
      <w:keepNext/>
      <w:numPr>
        <w:ilvl w:val="2"/>
        <w:numId w:val="4"/>
      </w:numPr>
      <w:tabs>
        <w:tab w:val="left" w:pos="1418"/>
      </w:tabs>
      <w:spacing w:before="240" w:after="60"/>
      <w:outlineLvl w:val="2"/>
    </w:pPr>
    <w:rPr>
      <w:b/>
      <w:bCs/>
      <w:sz w:val="26"/>
      <w:szCs w:val="26"/>
      <w:lang w:val="x-none" w:eastAsia="x-none"/>
    </w:rPr>
  </w:style>
  <w:style w:type="paragraph" w:styleId="4">
    <w:name w:val="heading 4"/>
    <w:basedOn w:val="a3"/>
    <w:next w:val="a3"/>
    <w:link w:val="40"/>
    <w:qFormat/>
    <w:rsid w:val="00B11349"/>
    <w:pPr>
      <w:keepNext/>
      <w:numPr>
        <w:ilvl w:val="3"/>
        <w:numId w:val="4"/>
      </w:numPr>
      <w:spacing w:before="240" w:line="240" w:lineRule="auto"/>
      <w:ind w:left="0"/>
      <w:outlineLvl w:val="3"/>
    </w:pPr>
    <w:rPr>
      <w:b/>
      <w:lang w:val="x-none" w:eastAsia="x-none"/>
    </w:rPr>
  </w:style>
  <w:style w:type="paragraph" w:styleId="50">
    <w:name w:val="heading 5"/>
    <w:basedOn w:val="a3"/>
    <w:next w:val="a3"/>
    <w:link w:val="51"/>
    <w:qFormat/>
    <w:rsid w:val="0042478F"/>
    <w:pPr>
      <w:keepNext/>
      <w:keepLines/>
      <w:numPr>
        <w:ilvl w:val="4"/>
        <w:numId w:val="4"/>
      </w:numPr>
      <w:spacing w:before="240"/>
      <w:outlineLvl w:val="4"/>
    </w:pPr>
    <w:rPr>
      <w:b/>
      <w:bCs/>
      <w:iCs/>
      <w:lang w:val="x-none" w:eastAsia="x-none"/>
    </w:rPr>
  </w:style>
  <w:style w:type="paragraph" w:styleId="6">
    <w:name w:val="heading 6"/>
    <w:basedOn w:val="a3"/>
    <w:next w:val="a3"/>
    <w:link w:val="60"/>
    <w:uiPriority w:val="9"/>
    <w:qFormat/>
    <w:rsid w:val="00743942"/>
    <w:pPr>
      <w:keepNext/>
      <w:numPr>
        <w:ilvl w:val="5"/>
        <w:numId w:val="4"/>
      </w:numPr>
      <w:spacing w:before="240" w:after="60"/>
      <w:outlineLvl w:val="5"/>
    </w:pPr>
    <w:rPr>
      <w:bCs/>
      <w:i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qFormat/>
    <w:rsid w:val="004F58A1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3"/>
    <w:next w:val="a3"/>
    <w:link w:val="80"/>
    <w:uiPriority w:val="9"/>
    <w:qFormat/>
    <w:rsid w:val="004F58A1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3"/>
    <w:next w:val="a3"/>
    <w:link w:val="90"/>
    <w:uiPriority w:val="9"/>
    <w:qFormat/>
    <w:rsid w:val="00AC701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E733F"/>
    <w:rPr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aliases w:val="DD_Заголовок 2 Знак,H2 Знак,H21 Знак,2 Знак,h2 Знак,h21 Знак,H22 Знак,h22 Знак,H211 Знак,h211 Знак,Numbered text 3 Знак,H23 Знак,H24 Знак,H25 Знак,Глава Знак,Заголовок 22 Знак,Подраздел Знак,Заголовок 2 Знак1 Знак,H2 Знак Знак Знак"/>
    <w:link w:val="20"/>
    <w:locked/>
    <w:rsid w:val="00DD10B0"/>
    <w:rPr>
      <w:b/>
      <w:bCs/>
      <w:sz w:val="28"/>
      <w:szCs w:val="28"/>
      <w:lang w:val="x-none" w:eastAsia="x-none"/>
    </w:rPr>
  </w:style>
  <w:style w:type="character" w:customStyle="1" w:styleId="30">
    <w:name w:val="Заголовок 3 Знак"/>
    <w:link w:val="3"/>
    <w:locked/>
    <w:rsid w:val="00EA086C"/>
    <w:rPr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locked/>
    <w:rsid w:val="00B11349"/>
    <w:rPr>
      <w:b/>
      <w:sz w:val="24"/>
      <w:szCs w:val="24"/>
      <w:lang w:val="x-none" w:eastAsia="x-none"/>
    </w:rPr>
  </w:style>
  <w:style w:type="character" w:customStyle="1" w:styleId="51">
    <w:name w:val="Заголовок 5 Знак"/>
    <w:link w:val="50"/>
    <w:locked/>
    <w:rsid w:val="0042478F"/>
    <w:rPr>
      <w:b/>
      <w:bCs/>
      <w:i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uiPriority w:val="9"/>
    <w:locked/>
    <w:rsid w:val="00743942"/>
    <w:rPr>
      <w:bCs/>
      <w:i/>
      <w:sz w:val="24"/>
      <w:lang w:val="x-none" w:eastAsia="x-none"/>
    </w:rPr>
  </w:style>
  <w:style w:type="character" w:customStyle="1" w:styleId="70">
    <w:name w:val="Заголовок 7 Знак"/>
    <w:link w:val="7"/>
    <w:uiPriority w:val="99"/>
    <w:locked/>
    <w:rsid w:val="00B950CC"/>
    <w:rPr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950CC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950CC"/>
    <w:rPr>
      <w:rFonts w:ascii="Arial" w:hAnsi="Arial" w:cs="Arial"/>
    </w:rPr>
  </w:style>
  <w:style w:type="paragraph" w:styleId="a7">
    <w:name w:val="Balloon Text"/>
    <w:basedOn w:val="a3"/>
    <w:link w:val="a8"/>
    <w:uiPriority w:val="99"/>
    <w:semiHidden/>
    <w:locked/>
    <w:rsid w:val="004F58A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locked/>
    <w:rsid w:val="00B950CC"/>
    <w:rPr>
      <w:rFonts w:ascii="Tahoma" w:hAnsi="Tahoma" w:cs="Tahoma"/>
      <w:sz w:val="16"/>
      <w:szCs w:val="16"/>
    </w:rPr>
  </w:style>
  <w:style w:type="paragraph" w:customStyle="1" w:styleId="-1">
    <w:name w:val="Таблица - Текст"/>
    <w:basedOn w:val="a3"/>
    <w:uiPriority w:val="99"/>
    <w:locked/>
    <w:rsid w:val="006232AC"/>
    <w:pPr>
      <w:spacing w:line="240" w:lineRule="auto"/>
      <w:jc w:val="left"/>
    </w:pPr>
    <w:rPr>
      <w:sz w:val="22"/>
    </w:rPr>
  </w:style>
  <w:style w:type="table" w:customStyle="1" w:styleId="a9">
    <w:name w:val="Таблица_ЛС"/>
    <w:basedOn w:val="a5"/>
    <w:uiPriority w:val="99"/>
    <w:qFormat/>
    <w:locked/>
    <w:rsid w:val="0055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vAlign w:val="center"/>
      </w:tcPr>
    </w:tblStylePr>
    <w:tblStylePr w:type="firstCol">
      <w:rPr>
        <w:b/>
      </w:rPr>
    </w:tblStylePr>
  </w:style>
  <w:style w:type="paragraph" w:customStyle="1" w:styleId="aa">
    <w:name w:val="НазваниеДокумента"/>
    <w:basedOn w:val="1"/>
    <w:uiPriority w:val="99"/>
    <w:locked/>
    <w:rsid w:val="004F58A1"/>
    <w:pPr>
      <w:suppressAutoHyphens/>
      <w:spacing w:after="120" w:line="240" w:lineRule="auto"/>
      <w:jc w:val="center"/>
      <w:outlineLvl w:val="9"/>
    </w:pPr>
    <w:rPr>
      <w:bCs w:val="0"/>
      <w:kern w:val="28"/>
      <w:sz w:val="28"/>
      <w:szCs w:val="20"/>
    </w:rPr>
  </w:style>
  <w:style w:type="paragraph" w:styleId="11">
    <w:name w:val="toc 1"/>
    <w:basedOn w:val="a3"/>
    <w:next w:val="a3"/>
    <w:autoRedefine/>
    <w:uiPriority w:val="39"/>
    <w:qFormat/>
    <w:locked/>
    <w:rsid w:val="00564ABD"/>
    <w:pPr>
      <w:tabs>
        <w:tab w:val="left" w:pos="397"/>
        <w:tab w:val="left" w:pos="567"/>
        <w:tab w:val="right" w:leader="dot" w:pos="9639"/>
      </w:tabs>
      <w:spacing w:before="120"/>
      <w:ind w:left="397" w:right="397" w:hanging="397"/>
      <w:jc w:val="left"/>
    </w:pPr>
    <w:rPr>
      <w:bCs/>
      <w:caps/>
      <w:szCs w:val="20"/>
    </w:rPr>
  </w:style>
  <w:style w:type="paragraph" w:styleId="22">
    <w:name w:val="toc 2"/>
    <w:basedOn w:val="a3"/>
    <w:next w:val="a3"/>
    <w:autoRedefine/>
    <w:uiPriority w:val="39"/>
    <w:qFormat/>
    <w:locked/>
    <w:rsid w:val="00E629CA"/>
    <w:pPr>
      <w:tabs>
        <w:tab w:val="left" w:pos="964"/>
        <w:tab w:val="right" w:leader="dot" w:pos="9639"/>
      </w:tabs>
      <w:spacing w:before="60"/>
      <w:ind w:left="964" w:right="397" w:hanging="567"/>
      <w:jc w:val="left"/>
    </w:pPr>
    <w:rPr>
      <w:szCs w:val="20"/>
    </w:rPr>
  </w:style>
  <w:style w:type="paragraph" w:styleId="31">
    <w:name w:val="toc 3"/>
    <w:basedOn w:val="a3"/>
    <w:next w:val="a3"/>
    <w:autoRedefine/>
    <w:uiPriority w:val="39"/>
    <w:qFormat/>
    <w:locked/>
    <w:rsid w:val="001E0292"/>
    <w:pPr>
      <w:tabs>
        <w:tab w:val="left" w:pos="1644"/>
        <w:tab w:val="right" w:leader="dot" w:pos="9627"/>
      </w:tabs>
      <w:spacing w:after="60"/>
      <w:ind w:left="1644" w:right="397" w:hanging="680"/>
      <w:contextualSpacing/>
      <w:jc w:val="left"/>
    </w:pPr>
    <w:rPr>
      <w:iCs/>
      <w:szCs w:val="20"/>
    </w:rPr>
  </w:style>
  <w:style w:type="paragraph" w:styleId="41">
    <w:name w:val="toc 4"/>
    <w:basedOn w:val="a3"/>
    <w:next w:val="a3"/>
    <w:autoRedefine/>
    <w:uiPriority w:val="39"/>
    <w:locked/>
    <w:rsid w:val="004F58A1"/>
    <w:pPr>
      <w:ind w:left="720"/>
      <w:jc w:val="left"/>
    </w:pPr>
    <w:rPr>
      <w:sz w:val="18"/>
      <w:szCs w:val="18"/>
    </w:rPr>
  </w:style>
  <w:style w:type="paragraph" w:styleId="52">
    <w:name w:val="toc 5"/>
    <w:basedOn w:val="a3"/>
    <w:next w:val="a3"/>
    <w:autoRedefine/>
    <w:uiPriority w:val="39"/>
    <w:locked/>
    <w:rsid w:val="004F58A1"/>
    <w:pPr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locked/>
    <w:rsid w:val="004F58A1"/>
    <w:pPr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locked/>
    <w:rsid w:val="004F58A1"/>
    <w:pPr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locked/>
    <w:rsid w:val="004F58A1"/>
    <w:pPr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locked/>
    <w:rsid w:val="004F58A1"/>
    <w:pPr>
      <w:ind w:left="1920"/>
      <w:jc w:val="left"/>
    </w:pPr>
    <w:rPr>
      <w:sz w:val="18"/>
      <w:szCs w:val="18"/>
    </w:rPr>
  </w:style>
  <w:style w:type="paragraph" w:styleId="ab">
    <w:name w:val="caption"/>
    <w:aliases w:val="Figure number,Название объекта Знак1,Название объекта Знак Знак,Название объекта Знак2 Знак Знак,Название объекта Знак Знак1 Знак Знак,Название объекта Знак1 Знак Знак Знак Знак,Название объекта Знак Знак Знак Знак Знак Знак,Название1,O"/>
    <w:basedOn w:val="a3"/>
    <w:next w:val="a3"/>
    <w:link w:val="ac"/>
    <w:qFormat/>
    <w:locked/>
    <w:rsid w:val="004F58A1"/>
    <w:pPr>
      <w:tabs>
        <w:tab w:val="left" w:pos="1276"/>
      </w:tabs>
      <w:spacing w:before="240" w:after="360" w:line="240" w:lineRule="auto"/>
      <w:jc w:val="center"/>
    </w:pPr>
  </w:style>
  <w:style w:type="paragraph" w:styleId="ad">
    <w:name w:val="footer"/>
    <w:aliases w:val="Footer-Even"/>
    <w:basedOn w:val="a3"/>
    <w:link w:val="ae"/>
    <w:uiPriority w:val="99"/>
    <w:locked/>
    <w:rsid w:val="004F58A1"/>
    <w:pPr>
      <w:tabs>
        <w:tab w:val="center" w:pos="4677"/>
        <w:tab w:val="right" w:pos="9355"/>
      </w:tabs>
      <w:spacing w:line="240" w:lineRule="auto"/>
    </w:pPr>
    <w:rPr>
      <w:lang w:val="x-none" w:eastAsia="x-none"/>
    </w:rPr>
  </w:style>
  <w:style w:type="character" w:customStyle="1" w:styleId="ae">
    <w:name w:val="Нижний колонтитул Знак"/>
    <w:aliases w:val="Footer-Even Знак"/>
    <w:link w:val="ad"/>
    <w:uiPriority w:val="99"/>
    <w:locked/>
    <w:rsid w:val="00E94E5B"/>
    <w:rPr>
      <w:rFonts w:cs="Times New Roman"/>
      <w:sz w:val="24"/>
      <w:szCs w:val="24"/>
    </w:rPr>
  </w:style>
  <w:style w:type="paragraph" w:styleId="a1">
    <w:name w:val="List Bullet"/>
    <w:basedOn w:val="a3"/>
    <w:autoRedefine/>
    <w:uiPriority w:val="99"/>
    <w:rsid w:val="00DD10B0"/>
    <w:pPr>
      <w:numPr>
        <w:ilvl w:val="1"/>
        <w:numId w:val="5"/>
      </w:numPr>
    </w:pPr>
    <w:rPr>
      <w:rFonts w:ascii="Times New Roman CYR" w:hAnsi="Times New Roman CYR"/>
      <w:szCs w:val="20"/>
      <w:lang w:eastAsia="en-US"/>
    </w:rPr>
  </w:style>
  <w:style w:type="character" w:styleId="af">
    <w:name w:val="page number"/>
    <w:locked/>
    <w:rsid w:val="004F58A1"/>
    <w:rPr>
      <w:rFonts w:cs="Times New Roman"/>
    </w:rPr>
  </w:style>
  <w:style w:type="paragraph" w:styleId="af0">
    <w:name w:val="annotation text"/>
    <w:basedOn w:val="a3"/>
    <w:link w:val="af1"/>
    <w:uiPriority w:val="99"/>
    <w:semiHidden/>
    <w:locked/>
    <w:rsid w:val="004F58A1"/>
    <w:pPr>
      <w:ind w:left="567" w:right="357" w:firstLine="851"/>
    </w:pPr>
    <w:rPr>
      <w:rFonts w:ascii="Arial" w:hAnsi="Arial"/>
      <w:sz w:val="20"/>
      <w:szCs w:val="20"/>
      <w:lang w:val="x-none" w:eastAsia="x-none"/>
    </w:rPr>
  </w:style>
  <w:style w:type="character" w:customStyle="1" w:styleId="af1">
    <w:name w:val="Текст примечания Знак"/>
    <w:link w:val="af0"/>
    <w:uiPriority w:val="99"/>
    <w:locked/>
    <w:rsid w:val="000F5C80"/>
    <w:rPr>
      <w:rFonts w:ascii="Arial" w:hAnsi="Arial" w:cs="Times New Roman"/>
    </w:rPr>
  </w:style>
  <w:style w:type="paragraph" w:customStyle="1" w:styleId="-2">
    <w:name w:val="Таблица - заголовок"/>
    <w:uiPriority w:val="99"/>
    <w:rsid w:val="00D27DCB"/>
    <w:pPr>
      <w:suppressAutoHyphens/>
      <w:jc w:val="center"/>
    </w:pPr>
    <w:rPr>
      <w:b/>
      <w:szCs w:val="22"/>
    </w:rPr>
  </w:style>
  <w:style w:type="paragraph" w:styleId="af2">
    <w:name w:val="footnote text"/>
    <w:basedOn w:val="a3"/>
    <w:link w:val="af3"/>
    <w:uiPriority w:val="99"/>
    <w:locked/>
    <w:rsid w:val="00A3328D"/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uiPriority w:val="99"/>
    <w:locked/>
    <w:rsid w:val="00A3328D"/>
    <w:rPr>
      <w:sz w:val="20"/>
      <w:szCs w:val="20"/>
    </w:rPr>
  </w:style>
  <w:style w:type="paragraph" w:styleId="af4">
    <w:name w:val="annotation subject"/>
    <w:basedOn w:val="af0"/>
    <w:next w:val="af0"/>
    <w:link w:val="af5"/>
    <w:uiPriority w:val="99"/>
    <w:semiHidden/>
    <w:locked/>
    <w:rsid w:val="00AC7018"/>
    <w:pPr>
      <w:ind w:left="0" w:right="0" w:firstLine="720"/>
    </w:pPr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sid w:val="00B950CC"/>
    <w:rPr>
      <w:rFonts w:ascii="Arial" w:hAnsi="Arial" w:cs="Times New Roman"/>
      <w:b/>
      <w:bCs/>
      <w:sz w:val="20"/>
      <w:szCs w:val="20"/>
    </w:rPr>
  </w:style>
  <w:style w:type="paragraph" w:styleId="23">
    <w:name w:val="Body Text 2"/>
    <w:basedOn w:val="a3"/>
    <w:link w:val="24"/>
    <w:uiPriority w:val="99"/>
    <w:unhideWhenUsed/>
    <w:locked/>
    <w:rsid w:val="00AF6C76"/>
    <w:pPr>
      <w:spacing w:line="24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rsid w:val="00AF6C76"/>
    <w:rPr>
      <w:sz w:val="24"/>
      <w:szCs w:val="24"/>
    </w:rPr>
  </w:style>
  <w:style w:type="paragraph" w:styleId="af6">
    <w:name w:val="Body Text Indent"/>
    <w:basedOn w:val="a3"/>
    <w:link w:val="af7"/>
    <w:uiPriority w:val="99"/>
    <w:rsid w:val="001179FC"/>
    <w:pPr>
      <w:ind w:left="1162"/>
    </w:pPr>
    <w:rPr>
      <w:szCs w:val="20"/>
      <w:lang w:val="x-none" w:eastAsia="en-US"/>
    </w:rPr>
  </w:style>
  <w:style w:type="character" w:customStyle="1" w:styleId="af7">
    <w:name w:val="Основной текст с отступом Знак"/>
    <w:link w:val="af6"/>
    <w:uiPriority w:val="99"/>
    <w:locked/>
    <w:rsid w:val="001179FC"/>
    <w:rPr>
      <w:sz w:val="24"/>
      <w:szCs w:val="20"/>
      <w:lang w:eastAsia="en-US"/>
    </w:rPr>
  </w:style>
  <w:style w:type="character" w:styleId="af8">
    <w:name w:val="FollowedHyperlink"/>
    <w:uiPriority w:val="99"/>
    <w:locked/>
    <w:rsid w:val="00A57EFD"/>
    <w:rPr>
      <w:rFonts w:cs="Times New Roman"/>
      <w:color w:val="800080"/>
      <w:u w:val="single"/>
    </w:rPr>
  </w:style>
  <w:style w:type="paragraph" w:customStyle="1" w:styleId="af9">
    <w:name w:val="Маркированный с точкой"/>
    <w:basedOn w:val="a1"/>
    <w:autoRedefine/>
    <w:uiPriority w:val="99"/>
    <w:locked/>
    <w:rsid w:val="00387B50"/>
    <w:pPr>
      <w:spacing w:after="120"/>
      <w:ind w:left="0" w:firstLine="720"/>
    </w:pPr>
    <w:rPr>
      <w:rFonts w:ascii="Times New Roman" w:hAnsi="Times New Roman"/>
      <w:sz w:val="28"/>
      <w:szCs w:val="24"/>
      <w:lang w:eastAsia="ru-RU"/>
    </w:rPr>
  </w:style>
  <w:style w:type="paragraph" w:styleId="afa">
    <w:name w:val="Body Text"/>
    <w:basedOn w:val="a3"/>
    <w:link w:val="afb"/>
    <w:uiPriority w:val="99"/>
    <w:rsid w:val="00B64597"/>
    <w:pPr>
      <w:spacing w:before="120" w:after="60"/>
      <w:ind w:firstLine="709"/>
    </w:pPr>
    <w:rPr>
      <w:lang w:val="x-none" w:eastAsia="x-none"/>
    </w:rPr>
  </w:style>
  <w:style w:type="character" w:customStyle="1" w:styleId="afb">
    <w:name w:val="Основной текст Знак"/>
    <w:link w:val="afa"/>
    <w:uiPriority w:val="99"/>
    <w:locked/>
    <w:rsid w:val="00B64597"/>
    <w:rPr>
      <w:sz w:val="24"/>
      <w:szCs w:val="24"/>
    </w:rPr>
  </w:style>
  <w:style w:type="paragraph" w:styleId="afc">
    <w:name w:val="Plain Text"/>
    <w:basedOn w:val="a3"/>
    <w:link w:val="afd"/>
    <w:uiPriority w:val="99"/>
    <w:locked/>
    <w:rsid w:val="00AC7018"/>
    <w:pPr>
      <w:spacing w:line="240" w:lineRule="auto"/>
      <w:jc w:val="left"/>
    </w:pPr>
    <w:rPr>
      <w:rFonts w:ascii="Arial" w:hAnsi="Arial"/>
      <w:sz w:val="20"/>
      <w:szCs w:val="21"/>
      <w:lang w:val="x-none" w:eastAsia="en-US"/>
    </w:rPr>
  </w:style>
  <w:style w:type="character" w:customStyle="1" w:styleId="afd">
    <w:name w:val="Текст Знак"/>
    <w:link w:val="afc"/>
    <w:uiPriority w:val="99"/>
    <w:locked/>
    <w:rsid w:val="006173FA"/>
    <w:rPr>
      <w:rFonts w:ascii="Arial" w:hAnsi="Arial"/>
      <w:sz w:val="20"/>
      <w:szCs w:val="21"/>
      <w:lang w:eastAsia="en-US"/>
    </w:rPr>
  </w:style>
  <w:style w:type="paragraph" w:customStyle="1" w:styleId="Revision1">
    <w:name w:val="Revision1"/>
    <w:hidden/>
    <w:uiPriority w:val="99"/>
    <w:semiHidden/>
    <w:rsid w:val="00205F60"/>
    <w:rPr>
      <w:sz w:val="24"/>
      <w:szCs w:val="24"/>
    </w:rPr>
  </w:style>
  <w:style w:type="paragraph" w:styleId="25">
    <w:name w:val="List 2"/>
    <w:basedOn w:val="a3"/>
    <w:uiPriority w:val="99"/>
    <w:unhideWhenUsed/>
    <w:locked/>
    <w:rsid w:val="00D6363B"/>
    <w:pPr>
      <w:ind w:left="566" w:hanging="283"/>
      <w:contextualSpacing/>
    </w:pPr>
  </w:style>
  <w:style w:type="paragraph" w:styleId="42">
    <w:name w:val="List Bullet 4"/>
    <w:basedOn w:val="a3"/>
    <w:uiPriority w:val="99"/>
    <w:locked/>
    <w:rsid w:val="00AB75D9"/>
    <w:pPr>
      <w:tabs>
        <w:tab w:val="num" w:pos="360"/>
      </w:tabs>
      <w:spacing w:line="240" w:lineRule="auto"/>
      <w:ind w:left="360" w:hanging="360"/>
      <w:jc w:val="left"/>
    </w:pPr>
    <w:rPr>
      <w:lang w:eastAsia="en-US"/>
    </w:rPr>
  </w:style>
  <w:style w:type="paragraph" w:customStyle="1" w:styleId="afe">
    <w:name w:val="Подподпункт"/>
    <w:basedOn w:val="a3"/>
    <w:uiPriority w:val="99"/>
    <w:locked/>
    <w:rsid w:val="005121A9"/>
    <w:pPr>
      <w:tabs>
        <w:tab w:val="num" w:pos="3415"/>
      </w:tabs>
      <w:spacing w:line="240" w:lineRule="auto"/>
      <w:ind w:left="3415" w:hanging="1080"/>
    </w:pPr>
    <w:rPr>
      <w:rFonts w:ascii="Arial" w:hAnsi="Arial" w:cs="Arial"/>
      <w:sz w:val="22"/>
      <w:szCs w:val="22"/>
    </w:rPr>
  </w:style>
  <w:style w:type="paragraph" w:customStyle="1" w:styleId="a">
    <w:name w:val="маркер"/>
    <w:basedOn w:val="a3"/>
    <w:link w:val="aff"/>
    <w:uiPriority w:val="99"/>
    <w:locked/>
    <w:rsid w:val="00953502"/>
    <w:pPr>
      <w:numPr>
        <w:numId w:val="2"/>
      </w:numPr>
      <w:tabs>
        <w:tab w:val="left" w:pos="540"/>
      </w:tabs>
    </w:pPr>
    <w:rPr>
      <w:lang w:val="x-none" w:eastAsia="x-none"/>
    </w:rPr>
  </w:style>
  <w:style w:type="character" w:customStyle="1" w:styleId="aff">
    <w:name w:val="маркер Знак"/>
    <w:link w:val="a"/>
    <w:uiPriority w:val="99"/>
    <w:locked/>
    <w:rsid w:val="00953502"/>
    <w:rPr>
      <w:sz w:val="24"/>
      <w:szCs w:val="24"/>
      <w:lang w:val="x-none" w:eastAsia="x-none"/>
    </w:rPr>
  </w:style>
  <w:style w:type="paragraph" w:customStyle="1" w:styleId="aff0">
    <w:name w:val="Текст таблицы"/>
    <w:basedOn w:val="afa"/>
    <w:link w:val="aff1"/>
    <w:uiPriority w:val="99"/>
    <w:semiHidden/>
    <w:locked/>
    <w:rsid w:val="00AC7018"/>
    <w:pPr>
      <w:spacing w:line="240" w:lineRule="auto"/>
      <w:ind w:firstLine="12"/>
      <w:jc w:val="center"/>
    </w:pPr>
    <w:rPr>
      <w:rFonts w:ascii="Minion Pro" w:hAnsi="Minion Pro"/>
      <w:sz w:val="28"/>
      <w:lang w:eastAsia="en-US"/>
    </w:rPr>
  </w:style>
  <w:style w:type="character" w:customStyle="1" w:styleId="aff1">
    <w:name w:val="Текст таблицы Знак"/>
    <w:link w:val="aff0"/>
    <w:uiPriority w:val="99"/>
    <w:semiHidden/>
    <w:locked/>
    <w:rsid w:val="00C8734B"/>
    <w:rPr>
      <w:rFonts w:ascii="Minion Pro" w:hAnsi="Minion Pro"/>
      <w:sz w:val="28"/>
      <w:szCs w:val="24"/>
      <w:lang w:eastAsia="en-US"/>
    </w:rPr>
  </w:style>
  <w:style w:type="paragraph" w:customStyle="1" w:styleId="aff2">
    <w:name w:val="Подзаголовок таблицы"/>
    <w:basedOn w:val="a3"/>
    <w:uiPriority w:val="99"/>
    <w:semiHidden/>
    <w:locked/>
    <w:rsid w:val="0055529F"/>
    <w:pPr>
      <w:spacing w:line="240" w:lineRule="auto"/>
      <w:jc w:val="center"/>
    </w:pPr>
    <w:rPr>
      <w:lang w:eastAsia="en-US"/>
    </w:rPr>
  </w:style>
  <w:style w:type="paragraph" w:styleId="aff3">
    <w:name w:val="Normal (Web)"/>
    <w:basedOn w:val="a3"/>
    <w:locked/>
    <w:rsid w:val="006439DE"/>
    <w:pPr>
      <w:spacing w:before="100" w:beforeAutospacing="1" w:after="100" w:afterAutospacing="1" w:line="240" w:lineRule="auto"/>
      <w:jc w:val="left"/>
    </w:pPr>
  </w:style>
  <w:style w:type="paragraph" w:customStyle="1" w:styleId="aff4">
    <w:name w:val="Перечень"/>
    <w:basedOn w:val="a3"/>
    <w:locked/>
    <w:rsid w:val="0070498D"/>
    <w:pPr>
      <w:tabs>
        <w:tab w:val="num" w:pos="720"/>
      </w:tabs>
      <w:ind w:left="720" w:hanging="360"/>
      <w:jc w:val="left"/>
    </w:pPr>
  </w:style>
  <w:style w:type="paragraph" w:customStyle="1" w:styleId="221">
    <w:name w:val="Средний список 2 — акцент 21"/>
    <w:hidden/>
    <w:uiPriority w:val="99"/>
    <w:semiHidden/>
    <w:rsid w:val="00097C1C"/>
    <w:rPr>
      <w:sz w:val="24"/>
      <w:szCs w:val="24"/>
    </w:rPr>
  </w:style>
  <w:style w:type="character" w:customStyle="1" w:styleId="410">
    <w:name w:val="Таблица простая 41"/>
    <w:uiPriority w:val="21"/>
    <w:qFormat/>
    <w:locked/>
    <w:rsid w:val="003E4249"/>
    <w:rPr>
      <w:b/>
      <w:bCs/>
      <w:i/>
      <w:iCs/>
      <w:color w:val="7A7A7A"/>
    </w:rPr>
  </w:style>
  <w:style w:type="paragraph" w:styleId="aff5">
    <w:name w:val="Title"/>
    <w:basedOn w:val="a3"/>
    <w:next w:val="a3"/>
    <w:link w:val="aff6"/>
    <w:uiPriority w:val="10"/>
    <w:qFormat/>
    <w:locked/>
    <w:rsid w:val="00AC7018"/>
    <w:pPr>
      <w:pBdr>
        <w:bottom w:val="single" w:sz="8" w:space="4" w:color="7A7A7A"/>
      </w:pBdr>
      <w:spacing w:after="300" w:line="240" w:lineRule="auto"/>
      <w:contextualSpacing/>
    </w:pPr>
    <w:rPr>
      <w:rFonts w:ascii="Cambria" w:hAnsi="Cambria"/>
      <w:color w:val="9C1E22"/>
      <w:spacing w:val="5"/>
      <w:kern w:val="28"/>
      <w:sz w:val="52"/>
      <w:szCs w:val="52"/>
      <w:lang w:val="x-none" w:eastAsia="x-none"/>
    </w:rPr>
  </w:style>
  <w:style w:type="character" w:customStyle="1" w:styleId="aff6">
    <w:name w:val="Название Знак"/>
    <w:link w:val="aff5"/>
    <w:uiPriority w:val="10"/>
    <w:rsid w:val="003E4249"/>
    <w:rPr>
      <w:rFonts w:ascii="Cambria" w:eastAsia="Times New Roman" w:hAnsi="Cambria" w:cs="Times New Roman"/>
      <w:color w:val="9C1E22"/>
      <w:spacing w:val="5"/>
      <w:kern w:val="28"/>
      <w:sz w:val="52"/>
      <w:szCs w:val="52"/>
    </w:rPr>
  </w:style>
  <w:style w:type="paragraph" w:customStyle="1" w:styleId="aff7">
    <w:name w:val="Название (стиль)"/>
    <w:autoRedefine/>
    <w:uiPriority w:val="99"/>
    <w:locked/>
    <w:rsid w:val="00781FE9"/>
    <w:pPr>
      <w:keepLines/>
      <w:suppressAutoHyphens/>
      <w:spacing w:before="120" w:after="120"/>
      <w:jc w:val="center"/>
    </w:pPr>
    <w:rPr>
      <w:b/>
      <w:caps/>
      <w:sz w:val="32"/>
      <w:szCs w:val="24"/>
      <w:lang w:val="en-US" w:eastAsia="en-US"/>
    </w:rPr>
  </w:style>
  <w:style w:type="paragraph" w:customStyle="1" w:styleId="aff8">
    <w:name w:val="Таблица_название"/>
    <w:basedOn w:val="ab"/>
    <w:uiPriority w:val="99"/>
    <w:rsid w:val="003F737A"/>
    <w:pPr>
      <w:keepNext/>
      <w:keepLines/>
      <w:tabs>
        <w:tab w:val="clear" w:pos="1276"/>
      </w:tabs>
      <w:spacing w:before="120" w:after="60"/>
      <w:jc w:val="right"/>
    </w:pPr>
    <w:rPr>
      <w:b/>
      <w:sz w:val="20"/>
      <w:lang w:eastAsia="en-US"/>
    </w:rPr>
  </w:style>
  <w:style w:type="paragraph" w:styleId="aff9">
    <w:name w:val="List Number"/>
    <w:basedOn w:val="afa"/>
    <w:locked/>
    <w:rsid w:val="00363589"/>
    <w:pPr>
      <w:spacing w:line="240" w:lineRule="auto"/>
      <w:ind w:left="360" w:hanging="76"/>
    </w:pPr>
    <w:rPr>
      <w:sz w:val="28"/>
      <w:lang w:eastAsia="en-US"/>
    </w:rPr>
  </w:style>
  <w:style w:type="paragraph" w:styleId="5">
    <w:name w:val="List Bullet 5"/>
    <w:basedOn w:val="a3"/>
    <w:uiPriority w:val="99"/>
    <w:semiHidden/>
    <w:unhideWhenUsed/>
    <w:locked/>
    <w:rsid w:val="00363589"/>
    <w:pPr>
      <w:numPr>
        <w:numId w:val="3"/>
      </w:numPr>
      <w:contextualSpacing/>
    </w:pPr>
  </w:style>
  <w:style w:type="paragraph" w:customStyle="1" w:styleId="affa">
    <w:name w:val="Нумерованный многоуровневый"/>
    <w:basedOn w:val="a3"/>
    <w:locked/>
    <w:rsid w:val="00856208"/>
    <w:pPr>
      <w:tabs>
        <w:tab w:val="left" w:pos="924"/>
      </w:tabs>
      <w:spacing w:after="120" w:line="240" w:lineRule="auto"/>
    </w:pPr>
    <w:rPr>
      <w:color w:val="000000"/>
      <w:sz w:val="28"/>
    </w:rPr>
  </w:style>
  <w:style w:type="character" w:styleId="affb">
    <w:name w:val="Emphasis"/>
    <w:uiPriority w:val="99"/>
    <w:qFormat/>
    <w:locked/>
    <w:rsid w:val="00B071A8"/>
    <w:rPr>
      <w:b/>
      <w:iCs/>
    </w:rPr>
  </w:style>
  <w:style w:type="paragraph" w:styleId="affc">
    <w:name w:val="List"/>
    <w:basedOn w:val="a3"/>
    <w:uiPriority w:val="99"/>
    <w:unhideWhenUsed/>
    <w:rsid w:val="006822DB"/>
    <w:pPr>
      <w:tabs>
        <w:tab w:val="left" w:pos="1134"/>
      </w:tabs>
      <w:contextualSpacing/>
    </w:pPr>
  </w:style>
  <w:style w:type="table" w:customStyle="1" w:styleId="affd">
    <w:name w:val="Таблица_обычная"/>
    <w:basedOn w:val="a5"/>
    <w:uiPriority w:val="99"/>
    <w:qFormat/>
    <w:locked/>
    <w:rsid w:val="006232A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  <w:tblPr/>
      <w:tcPr>
        <w:shd w:val="clear" w:color="auto" w:fill="D9D9D9"/>
        <w:vAlign w:val="center"/>
      </w:tcPr>
    </w:tblStylePr>
  </w:style>
  <w:style w:type="character" w:styleId="affe">
    <w:name w:val="annotation reference"/>
    <w:uiPriority w:val="99"/>
    <w:unhideWhenUsed/>
    <w:locked/>
    <w:rsid w:val="00166D72"/>
    <w:rPr>
      <w:sz w:val="16"/>
      <w:szCs w:val="16"/>
    </w:rPr>
  </w:style>
  <w:style w:type="paragraph" w:styleId="afff">
    <w:name w:val="header"/>
    <w:aliases w:val="Even,*Header,Even1,Even2,Even3,Even4,Even5,Even6,Even7,Even8,Even9,Even10,Even11,Even12,Even13,Even14,Even15,Even16,Even17,Even21,Even31,Even41,Even51,Even61,Even71,Even81,Even91,Even101,Even111,Even121,Even131,Even141,Even151,Even161"/>
    <w:basedOn w:val="a3"/>
    <w:link w:val="afff0"/>
    <w:uiPriority w:val="99"/>
    <w:unhideWhenUsed/>
    <w:locked/>
    <w:rsid w:val="00DF6E67"/>
    <w:pPr>
      <w:tabs>
        <w:tab w:val="center" w:pos="4677"/>
        <w:tab w:val="right" w:pos="9355"/>
      </w:tabs>
      <w:spacing w:line="240" w:lineRule="auto"/>
    </w:pPr>
    <w:rPr>
      <w:lang w:val="x-none" w:eastAsia="x-none"/>
    </w:rPr>
  </w:style>
  <w:style w:type="character" w:customStyle="1" w:styleId="afff0">
    <w:name w:val="Верхний колонтитул Знак"/>
    <w:aliases w:val="Even Знак,*Header Знак,Even1 Знак,Even2 Знак,Even3 Знак,Even4 Знак,Even5 Знак,Even6 Знак,Even7 Знак,Even8 Знак,Even9 Знак,Even10 Знак,Even11 Знак,Even12 Знак,Even13 Знак,Even14 Знак,Even15 Знак,Even16 Знак,Even17 Знак,Even21 Знак"/>
    <w:link w:val="afff"/>
    <w:uiPriority w:val="99"/>
    <w:rsid w:val="00DF6E67"/>
    <w:rPr>
      <w:sz w:val="24"/>
      <w:szCs w:val="24"/>
    </w:rPr>
  </w:style>
  <w:style w:type="table" w:customStyle="1" w:styleId="afff1">
    <w:name w:val="Заголовок таблицы"/>
    <w:basedOn w:val="a5"/>
    <w:uiPriority w:val="99"/>
    <w:locked/>
    <w:rsid w:val="00DF6E67"/>
    <w:pPr>
      <w:jc w:val="center"/>
    </w:pPr>
    <w:rPr>
      <w:b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D9D9D9"/>
      <w:vAlign w:val="center"/>
    </w:tcPr>
  </w:style>
  <w:style w:type="character" w:styleId="afff2">
    <w:name w:val="Hyperlink"/>
    <w:uiPriority w:val="99"/>
    <w:unhideWhenUsed/>
    <w:locked/>
    <w:rsid w:val="00BD15D4"/>
    <w:rPr>
      <w:color w:val="CC9900"/>
      <w:u w:val="single"/>
    </w:rPr>
  </w:style>
  <w:style w:type="paragraph" w:customStyle="1" w:styleId="111">
    <w:name w:val="Средняя заливка 1 — акцент 11"/>
    <w:uiPriority w:val="1"/>
    <w:qFormat/>
    <w:locked/>
    <w:rsid w:val="008523D7"/>
    <w:pPr>
      <w:ind w:firstLine="720"/>
      <w:jc w:val="both"/>
    </w:pPr>
    <w:rPr>
      <w:sz w:val="24"/>
      <w:szCs w:val="24"/>
    </w:rPr>
  </w:style>
  <w:style w:type="paragraph" w:customStyle="1" w:styleId="-31">
    <w:name w:val="Таблица-сетка 31"/>
    <w:aliases w:val="Содержание таблицы,Заголовок оглавления1"/>
    <w:basedOn w:val="1"/>
    <w:next w:val="a3"/>
    <w:uiPriority w:val="39"/>
    <w:unhideWhenUsed/>
    <w:qFormat/>
    <w:locked/>
    <w:rsid w:val="008523D7"/>
    <w:pPr>
      <w:keepLines/>
      <w:pageBreakBefore w:val="0"/>
      <w:numPr>
        <w:numId w:val="0"/>
      </w:numPr>
      <w:tabs>
        <w:tab w:val="clear" w:pos="680"/>
      </w:tabs>
      <w:spacing w:before="480" w:after="0"/>
      <w:outlineLvl w:val="9"/>
    </w:pPr>
    <w:rPr>
      <w:rFonts w:ascii="Cambria" w:hAnsi="Cambria"/>
      <w:color w:val="5B5B5B"/>
      <w:kern w:val="0"/>
      <w:sz w:val="28"/>
      <w:szCs w:val="28"/>
      <w:lang w:eastAsia="en-US"/>
    </w:rPr>
  </w:style>
  <w:style w:type="paragraph" w:customStyle="1" w:styleId="afff3">
    <w:name w:val="Колонтитул"/>
    <w:uiPriority w:val="99"/>
    <w:locked/>
    <w:rsid w:val="008523D7"/>
    <w:pPr>
      <w:jc w:val="center"/>
    </w:pPr>
    <w:rPr>
      <w:sz w:val="22"/>
    </w:rPr>
  </w:style>
  <w:style w:type="paragraph" w:customStyle="1" w:styleId="4TEXT">
    <w:name w:val="Заголовок4_TEXT"/>
    <w:basedOn w:val="4"/>
    <w:uiPriority w:val="99"/>
    <w:locked/>
    <w:rsid w:val="008523D7"/>
    <w:pPr>
      <w:numPr>
        <w:ilvl w:val="0"/>
        <w:numId w:val="0"/>
      </w:numPr>
      <w:tabs>
        <w:tab w:val="num" w:pos="360"/>
        <w:tab w:val="num" w:pos="1715"/>
      </w:tabs>
      <w:suppressAutoHyphens/>
      <w:spacing w:before="0"/>
      <w:ind w:left="360" w:hanging="360"/>
    </w:pPr>
    <w:rPr>
      <w:b w:val="0"/>
      <w:bCs/>
    </w:rPr>
  </w:style>
  <w:style w:type="paragraph" w:customStyle="1" w:styleId="afff4">
    <w:name w:val="Таблица содержимое"/>
    <w:uiPriority w:val="99"/>
    <w:rsid w:val="00946121"/>
    <w:pPr>
      <w:suppressAutoHyphens/>
    </w:pPr>
    <w:rPr>
      <w:sz w:val="22"/>
      <w:szCs w:val="22"/>
    </w:rPr>
  </w:style>
  <w:style w:type="character" w:customStyle="1" w:styleId="afff5">
    <w:name w:val="Заголовок таблицы Знак Знак"/>
    <w:link w:val="afff6"/>
    <w:uiPriority w:val="99"/>
    <w:locked/>
    <w:rsid w:val="008523D7"/>
    <w:rPr>
      <w:b/>
      <w:sz w:val="24"/>
      <w:szCs w:val="24"/>
      <w:lang w:eastAsia="en-US"/>
    </w:rPr>
  </w:style>
  <w:style w:type="paragraph" w:customStyle="1" w:styleId="afff6">
    <w:name w:val="Заголовок таблицы Знак"/>
    <w:basedOn w:val="a3"/>
    <w:link w:val="afff5"/>
    <w:uiPriority w:val="99"/>
    <w:locked/>
    <w:rsid w:val="008523D7"/>
    <w:pPr>
      <w:spacing w:line="240" w:lineRule="auto"/>
      <w:jc w:val="center"/>
    </w:pPr>
    <w:rPr>
      <w:b/>
      <w:lang w:val="x-none" w:eastAsia="en-US"/>
    </w:rPr>
  </w:style>
  <w:style w:type="paragraph" w:customStyle="1" w:styleId="afff7">
    <w:name w:val="Заголовок графы"/>
    <w:basedOn w:val="a3"/>
    <w:uiPriority w:val="99"/>
    <w:locked/>
    <w:rsid w:val="004065FC"/>
    <w:pPr>
      <w:spacing w:line="240" w:lineRule="auto"/>
      <w:jc w:val="center"/>
    </w:pPr>
    <w:rPr>
      <w:b/>
      <w:lang w:eastAsia="en-US"/>
    </w:rPr>
  </w:style>
  <w:style w:type="character" w:customStyle="1" w:styleId="0">
    <w:name w:val="Заголовок 0 Знак"/>
    <w:link w:val="00"/>
    <w:uiPriority w:val="99"/>
    <w:locked/>
    <w:rsid w:val="008523D7"/>
    <w:rPr>
      <w:b/>
      <w:sz w:val="32"/>
      <w:szCs w:val="32"/>
    </w:rPr>
  </w:style>
  <w:style w:type="paragraph" w:customStyle="1" w:styleId="00">
    <w:name w:val="Заголовок 0"/>
    <w:basedOn w:val="a3"/>
    <w:link w:val="0"/>
    <w:uiPriority w:val="99"/>
    <w:rsid w:val="008523D7"/>
    <w:pPr>
      <w:spacing w:before="240" w:after="120" w:line="240" w:lineRule="auto"/>
      <w:ind w:firstLine="709"/>
      <w:jc w:val="center"/>
    </w:pPr>
    <w:rPr>
      <w:b/>
      <w:sz w:val="32"/>
      <w:szCs w:val="32"/>
      <w:lang w:val="x-none" w:eastAsia="x-none"/>
    </w:rPr>
  </w:style>
  <w:style w:type="paragraph" w:customStyle="1" w:styleId="12">
    <w:name w:val="Знак Знак Знак Знак Знак Знак Знак1"/>
    <w:basedOn w:val="a3"/>
    <w:uiPriority w:val="99"/>
    <w:locked/>
    <w:rsid w:val="008523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f8">
    <w:name w:val="endnote text"/>
    <w:basedOn w:val="a3"/>
    <w:link w:val="afff9"/>
    <w:uiPriority w:val="99"/>
    <w:semiHidden/>
    <w:unhideWhenUsed/>
    <w:locked/>
    <w:rsid w:val="0069182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ff9">
    <w:name w:val="Текст концевой сноски Знак"/>
    <w:link w:val="afff8"/>
    <w:uiPriority w:val="99"/>
    <w:semiHidden/>
    <w:rsid w:val="00691824"/>
    <w:rPr>
      <w:sz w:val="20"/>
      <w:szCs w:val="20"/>
    </w:rPr>
  </w:style>
  <w:style w:type="character" w:styleId="afffa">
    <w:name w:val="endnote reference"/>
    <w:uiPriority w:val="99"/>
    <w:semiHidden/>
    <w:unhideWhenUsed/>
    <w:locked/>
    <w:rsid w:val="00691824"/>
    <w:rPr>
      <w:vertAlign w:val="superscript"/>
    </w:rPr>
  </w:style>
  <w:style w:type="character" w:styleId="afffb">
    <w:name w:val="footnote reference"/>
    <w:uiPriority w:val="99"/>
    <w:unhideWhenUsed/>
    <w:locked/>
    <w:rsid w:val="00691824"/>
    <w:rPr>
      <w:vertAlign w:val="superscript"/>
    </w:rPr>
  </w:style>
  <w:style w:type="paragraph" w:customStyle="1" w:styleId="afffc">
    <w:name w:val="Рисунок"/>
    <w:basedOn w:val="a3"/>
    <w:qFormat/>
    <w:rsid w:val="009F606F"/>
    <w:pPr>
      <w:keepLines/>
      <w:spacing w:before="240" w:after="240"/>
      <w:contextualSpacing/>
      <w:jc w:val="center"/>
    </w:pPr>
  </w:style>
  <w:style w:type="paragraph" w:customStyle="1" w:styleId="a2">
    <w:name w:val="Таблица_маркированный список"/>
    <w:basedOn w:val="a1"/>
    <w:qFormat/>
    <w:rsid w:val="008B526C"/>
    <w:pPr>
      <w:numPr>
        <w:ilvl w:val="0"/>
        <w:numId w:val="9"/>
      </w:numPr>
      <w:tabs>
        <w:tab w:val="left" w:pos="113"/>
      </w:tabs>
      <w:spacing w:after="60" w:line="240" w:lineRule="auto"/>
      <w:ind w:left="113" w:hanging="113"/>
      <w:contextualSpacing/>
      <w:jc w:val="left"/>
    </w:pPr>
    <w:rPr>
      <w:sz w:val="22"/>
    </w:rPr>
  </w:style>
  <w:style w:type="paragraph" w:customStyle="1" w:styleId="-0">
    <w:name w:val="Таблица - Заголовок (строка с цифрами)"/>
    <w:basedOn w:val="afff4"/>
    <w:qFormat/>
    <w:locked/>
    <w:rsid w:val="00354CF9"/>
    <w:pPr>
      <w:numPr>
        <w:numId w:val="11"/>
      </w:numPr>
      <w:jc w:val="center"/>
    </w:pPr>
  </w:style>
  <w:style w:type="numbering" w:customStyle="1" w:styleId="-">
    <w:name w:val="Таблица - Заголовок нумерация"/>
    <w:uiPriority w:val="99"/>
    <w:locked/>
    <w:rsid w:val="00AC0A0A"/>
    <w:pPr>
      <w:numPr>
        <w:numId w:val="10"/>
      </w:numPr>
    </w:pPr>
  </w:style>
  <w:style w:type="table" w:styleId="afffd">
    <w:name w:val="Table Grid"/>
    <w:basedOn w:val="a5"/>
    <w:uiPriority w:val="59"/>
    <w:locked/>
    <w:rsid w:val="00D16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e">
    <w:name w:val="Document Map"/>
    <w:basedOn w:val="a3"/>
    <w:link w:val="affff"/>
    <w:uiPriority w:val="99"/>
    <w:semiHidden/>
    <w:unhideWhenUsed/>
    <w:locked/>
    <w:rsid w:val="006F721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fff">
    <w:name w:val="Схема документа Знак"/>
    <w:link w:val="afffe"/>
    <w:uiPriority w:val="99"/>
    <w:semiHidden/>
    <w:rsid w:val="006F721B"/>
    <w:rPr>
      <w:rFonts w:ascii="Tahoma" w:hAnsi="Tahoma" w:cs="Tahoma"/>
      <w:sz w:val="16"/>
      <w:szCs w:val="16"/>
    </w:rPr>
  </w:style>
  <w:style w:type="paragraph" w:customStyle="1" w:styleId="26">
    <w:name w:val="Абзац списка2"/>
    <w:basedOn w:val="a3"/>
    <w:rsid w:val="00DA15A9"/>
    <w:pPr>
      <w:spacing w:before="120" w:after="200"/>
      <w:ind w:left="720" w:firstLine="709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bleText">
    <w:name w:val="Table Text"/>
    <w:basedOn w:val="20"/>
    <w:link w:val="TableText0"/>
    <w:rsid w:val="0036173B"/>
    <w:pPr>
      <w:keepNext w:val="0"/>
      <w:keepLines w:val="0"/>
      <w:numPr>
        <w:ilvl w:val="0"/>
        <w:numId w:val="0"/>
      </w:numPr>
      <w:tabs>
        <w:tab w:val="clear" w:pos="1080"/>
        <w:tab w:val="num" w:pos="2703"/>
      </w:tabs>
      <w:spacing w:before="0" w:after="0" w:line="240" w:lineRule="auto"/>
      <w:ind w:left="57"/>
      <w:jc w:val="left"/>
      <w:outlineLvl w:val="9"/>
    </w:pPr>
    <w:rPr>
      <w:rFonts w:cs="Arial CYR"/>
      <w:b w:val="0"/>
      <w:bCs w:val="0"/>
      <w:sz w:val="24"/>
      <w:szCs w:val="24"/>
      <w:lang w:val="ru-RU" w:eastAsia="en-US"/>
    </w:rPr>
  </w:style>
  <w:style w:type="character" w:customStyle="1" w:styleId="TableText0">
    <w:name w:val="Table Text Знак"/>
    <w:link w:val="TableText"/>
    <w:locked/>
    <w:rsid w:val="0036173B"/>
    <w:rPr>
      <w:rFonts w:cs="Arial CYR"/>
      <w:sz w:val="24"/>
      <w:szCs w:val="24"/>
      <w:lang w:eastAsia="en-US"/>
    </w:rPr>
  </w:style>
  <w:style w:type="paragraph" w:customStyle="1" w:styleId="affff0">
    <w:name w:val="Заголовок раздела"/>
    <w:basedOn w:val="1"/>
    <w:next w:val="afa"/>
    <w:rsid w:val="0036173B"/>
    <w:pPr>
      <w:numPr>
        <w:numId w:val="0"/>
      </w:numPr>
      <w:tabs>
        <w:tab w:val="clear" w:pos="680"/>
        <w:tab w:val="left" w:pos="600"/>
      </w:tabs>
      <w:spacing w:before="360" w:after="120" w:line="240" w:lineRule="auto"/>
    </w:pPr>
    <w:rPr>
      <w:rFonts w:cs="Arial"/>
      <w:caps/>
      <w:color w:val="000000"/>
      <w:sz w:val="28"/>
      <w:shd w:val="clear" w:color="000000" w:fill="FFFFFF"/>
      <w:lang w:val="ru-RU" w:eastAsia="en-US"/>
    </w:rPr>
  </w:style>
  <w:style w:type="character" w:customStyle="1" w:styleId="ac">
    <w:name w:val="Название объекта Знак"/>
    <w:aliases w:val="Figure number Знак,Название объекта Знак1 Знак,Название объекта Знак Знак Знак,Название объекта Знак2 Знак Знак Знак,Название объекта Знак Знак1 Знак Знак Знак,Название объекта Знак1 Знак Знак Знак Знак Знак,Название1 Знак,O Знак"/>
    <w:link w:val="ab"/>
    <w:locked/>
    <w:rsid w:val="0036173B"/>
    <w:rPr>
      <w:sz w:val="24"/>
      <w:szCs w:val="24"/>
    </w:rPr>
  </w:style>
  <w:style w:type="paragraph" w:customStyle="1" w:styleId="ANT10">
    <w:name w:val="ANT Шапка таблицы 10"/>
    <w:basedOn w:val="a3"/>
    <w:rsid w:val="0036173B"/>
    <w:pPr>
      <w:spacing w:before="60" w:after="60" w:line="240" w:lineRule="auto"/>
      <w:jc w:val="center"/>
    </w:pPr>
    <w:rPr>
      <w:rFonts w:ascii="Arial" w:hAnsi="Arial" w:cs="Arial"/>
      <w:b/>
      <w:bCs/>
      <w:sz w:val="20"/>
      <w:szCs w:val="20"/>
      <w:lang w:eastAsia="en-US"/>
    </w:rPr>
  </w:style>
  <w:style w:type="paragraph" w:styleId="27">
    <w:name w:val="List Number 2"/>
    <w:basedOn w:val="aff9"/>
    <w:locked/>
    <w:rsid w:val="006E56AE"/>
    <w:pPr>
      <w:tabs>
        <w:tab w:val="num" w:pos="1440"/>
      </w:tabs>
      <w:spacing w:before="0" w:after="120" w:line="360" w:lineRule="auto"/>
      <w:ind w:left="1077" w:hanging="357"/>
    </w:pPr>
    <w:rPr>
      <w:rFonts w:ascii="Arial" w:hAnsi="Arial"/>
      <w:sz w:val="20"/>
      <w:szCs w:val="20"/>
      <w:lang w:val="ru-RU" w:eastAsia="ru-RU"/>
    </w:rPr>
  </w:style>
  <w:style w:type="paragraph" w:customStyle="1" w:styleId="ConsPlusNormal">
    <w:name w:val="ConsPlusNormal"/>
    <w:rsid w:val="00EB25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f1">
    <w:name w:val="List Paragraph"/>
    <w:basedOn w:val="a3"/>
    <w:uiPriority w:val="34"/>
    <w:qFormat/>
    <w:locked/>
    <w:rsid w:val="00AC024B"/>
    <w:pPr>
      <w:spacing w:after="120" w:line="240" w:lineRule="auto"/>
      <w:ind w:left="720"/>
      <w:contextualSpacing/>
    </w:pPr>
  </w:style>
  <w:style w:type="paragraph" w:customStyle="1" w:styleId="affff2">
    <w:name w:val="_Табличный текст"/>
    <w:basedOn w:val="afff4"/>
    <w:qFormat/>
    <w:rsid w:val="0086324C"/>
    <w:rPr>
      <w:sz w:val="24"/>
    </w:rPr>
  </w:style>
  <w:style w:type="paragraph" w:customStyle="1" w:styleId="affff3">
    <w:name w:val="_Основной текст ТЗ"/>
    <w:basedOn w:val="afa"/>
    <w:qFormat/>
    <w:rsid w:val="00E32D97"/>
    <w:rPr>
      <w:lang w:val="ru-RU"/>
    </w:rPr>
  </w:style>
  <w:style w:type="paragraph" w:customStyle="1" w:styleId="affff4">
    <w:name w:val="_Маркированный список_ТЗ"/>
    <w:basedOn w:val="a1"/>
    <w:qFormat/>
    <w:rsid w:val="00035A72"/>
  </w:style>
  <w:style w:type="paragraph" w:styleId="2">
    <w:name w:val="List Bullet 2"/>
    <w:basedOn w:val="a3"/>
    <w:uiPriority w:val="99"/>
    <w:semiHidden/>
    <w:unhideWhenUsed/>
    <w:locked/>
    <w:rsid w:val="005D7770"/>
    <w:pPr>
      <w:numPr>
        <w:numId w:val="12"/>
      </w:numPr>
      <w:contextualSpacing/>
    </w:pPr>
  </w:style>
  <w:style w:type="paragraph" w:customStyle="1" w:styleId="affff5">
    <w:name w:val="_Табличный текст_Шапка"/>
    <w:basedOn w:val="a3"/>
    <w:qFormat/>
    <w:rsid w:val="0086324C"/>
    <w:pPr>
      <w:spacing w:before="120" w:after="120"/>
      <w:contextualSpacing/>
      <w:jc w:val="center"/>
    </w:pPr>
    <w:rPr>
      <w:b/>
    </w:rPr>
  </w:style>
  <w:style w:type="paragraph" w:styleId="32">
    <w:name w:val="List Number 3"/>
    <w:basedOn w:val="aff9"/>
    <w:locked/>
    <w:rsid w:val="006E56AE"/>
    <w:pPr>
      <w:tabs>
        <w:tab w:val="left" w:pos="1134"/>
        <w:tab w:val="num" w:pos="2160"/>
      </w:tabs>
      <w:spacing w:before="0" w:after="120" w:line="360" w:lineRule="auto"/>
      <w:ind w:left="1440" w:hanging="363"/>
      <w:outlineLvl w:val="2"/>
    </w:pPr>
    <w:rPr>
      <w:rFonts w:ascii="Arial" w:hAnsi="Arial"/>
      <w:sz w:val="20"/>
      <w:szCs w:val="20"/>
      <w:lang w:val="ru-RU" w:eastAsia="ru-RU"/>
    </w:rPr>
  </w:style>
  <w:style w:type="paragraph" w:customStyle="1" w:styleId="a0">
    <w:name w:val="_Нумерованный список"/>
    <w:basedOn w:val="affff4"/>
    <w:qFormat/>
    <w:rsid w:val="00E97975"/>
    <w:pPr>
      <w:numPr>
        <w:numId w:val="13"/>
      </w:numPr>
    </w:pPr>
  </w:style>
  <w:style w:type="paragraph" w:customStyle="1" w:styleId="affff6">
    <w:name w:val="_Основной текст_жирный"/>
    <w:basedOn w:val="affff3"/>
    <w:qFormat/>
    <w:rsid w:val="00E97975"/>
    <w:rPr>
      <w:b/>
    </w:rPr>
  </w:style>
  <w:style w:type="paragraph" w:customStyle="1" w:styleId="affff7">
    <w:name w:val="Абзац"/>
    <w:basedOn w:val="a3"/>
    <w:link w:val="affff8"/>
    <w:rsid w:val="007821DA"/>
    <w:pPr>
      <w:spacing w:line="360" w:lineRule="auto"/>
      <w:ind w:firstLine="709"/>
    </w:pPr>
    <w:rPr>
      <w:lang w:eastAsia="en-US"/>
    </w:rPr>
  </w:style>
  <w:style w:type="character" w:customStyle="1" w:styleId="affff8">
    <w:name w:val="Абзац Знак"/>
    <w:link w:val="affff7"/>
    <w:rsid w:val="007821DA"/>
    <w:rPr>
      <w:sz w:val="24"/>
      <w:szCs w:val="24"/>
      <w:lang w:eastAsia="en-US"/>
    </w:rPr>
  </w:style>
  <w:style w:type="paragraph" w:customStyle="1" w:styleId="affff9">
    <w:name w:val="Перечень по ширине"/>
    <w:basedOn w:val="aff4"/>
    <w:rsid w:val="007821DA"/>
    <w:pPr>
      <w:spacing w:line="360" w:lineRule="auto"/>
      <w:jc w:val="both"/>
    </w:pPr>
    <w:rPr>
      <w:szCs w:val="20"/>
    </w:rPr>
  </w:style>
  <w:style w:type="paragraph" w:customStyle="1" w:styleId="Orderedlist">
    <w:name w:val="Orderedlist"/>
    <w:basedOn w:val="a3"/>
    <w:link w:val="Orderedlist0"/>
    <w:rsid w:val="006369FD"/>
    <w:pPr>
      <w:tabs>
        <w:tab w:val="left" w:pos="567"/>
      </w:tabs>
      <w:spacing w:line="288" w:lineRule="auto"/>
      <w:ind w:left="1418" w:firstLine="720"/>
    </w:pPr>
    <w:rPr>
      <w:sz w:val="28"/>
      <w:szCs w:val="20"/>
      <w:lang w:val="x-none"/>
    </w:rPr>
  </w:style>
  <w:style w:type="character" w:customStyle="1" w:styleId="Orderedlist0">
    <w:name w:val="Orderedlist Знак"/>
    <w:link w:val="Orderedlist"/>
    <w:rsid w:val="006369FD"/>
    <w:rPr>
      <w:sz w:val="28"/>
      <w:lang w:val="x-none"/>
    </w:rPr>
  </w:style>
  <w:style w:type="paragraph" w:customStyle="1" w:styleId="affffa">
    <w:name w:val="Текст таблицы_"/>
    <w:rsid w:val="00CD0F76"/>
    <w:rPr>
      <w:rFonts w:ascii="Arial" w:hAnsi="Arial"/>
      <w:szCs w:val="24"/>
    </w:rPr>
  </w:style>
  <w:style w:type="paragraph" w:customStyle="1" w:styleId="affffb">
    <w:name w:val="_А_Основной текст"/>
    <w:basedOn w:val="a3"/>
    <w:link w:val="affffc"/>
    <w:qFormat/>
    <w:rsid w:val="006369FD"/>
    <w:pPr>
      <w:spacing w:line="240" w:lineRule="auto"/>
      <w:ind w:firstLine="480"/>
    </w:pPr>
    <w:rPr>
      <w:lang w:val="x-none" w:eastAsia="x-none"/>
    </w:rPr>
  </w:style>
  <w:style w:type="character" w:customStyle="1" w:styleId="affffc">
    <w:name w:val="_А_Основной текст Знак"/>
    <w:link w:val="affffb"/>
    <w:rsid w:val="006369FD"/>
    <w:rPr>
      <w:sz w:val="24"/>
      <w:szCs w:val="24"/>
      <w:lang w:val="x-none" w:eastAsia="x-none"/>
    </w:rPr>
  </w:style>
  <w:style w:type="paragraph" w:customStyle="1" w:styleId="affffd">
    <w:name w:val="_Название таблиц"/>
    <w:basedOn w:val="affff3"/>
    <w:qFormat/>
    <w:rsid w:val="006369FD"/>
    <w:pPr>
      <w:ind w:left="3828" w:firstLine="0"/>
      <w:jc w:val="right"/>
    </w:pPr>
    <w:rPr>
      <w:sz w:val="22"/>
    </w:rPr>
  </w:style>
  <w:style w:type="paragraph" w:customStyle="1" w:styleId="13">
    <w:name w:val="Заголовок столбца 1"/>
    <w:basedOn w:val="a3"/>
    <w:rsid w:val="0031174C"/>
    <w:pPr>
      <w:spacing w:line="360" w:lineRule="auto"/>
    </w:pPr>
    <w:rPr>
      <w:rFonts w:ascii="Arial" w:hAnsi="Arial" w:cs="Arial"/>
      <w:b/>
      <w:color w:val="FFFFFF"/>
      <w:sz w:val="20"/>
      <w:lang w:eastAsia="en-US"/>
    </w:rPr>
  </w:style>
  <w:style w:type="paragraph" w:styleId="affffe">
    <w:name w:val="Revision"/>
    <w:hidden/>
    <w:uiPriority w:val="71"/>
    <w:semiHidden/>
    <w:locked/>
    <w:rsid w:val="0031174C"/>
    <w:rPr>
      <w:sz w:val="24"/>
      <w:szCs w:val="24"/>
    </w:rPr>
  </w:style>
  <w:style w:type="paragraph" w:styleId="afffff">
    <w:name w:val="Subtitle"/>
    <w:basedOn w:val="a3"/>
    <w:next w:val="a3"/>
    <w:link w:val="afffff0"/>
    <w:uiPriority w:val="11"/>
    <w:qFormat/>
    <w:locked/>
    <w:rsid w:val="00C85FAD"/>
    <w:pPr>
      <w:numPr>
        <w:ilvl w:val="1"/>
      </w:numPr>
      <w:spacing w:before="120" w:line="360" w:lineRule="auto"/>
    </w:pPr>
    <w:rPr>
      <w:rFonts w:ascii="Arial" w:hAnsi="Arial"/>
      <w:b/>
      <w:bCs/>
      <w:iCs/>
      <w:spacing w:val="15"/>
      <w:sz w:val="20"/>
      <w:lang w:val="x-none" w:eastAsia="en-US"/>
    </w:rPr>
  </w:style>
  <w:style w:type="character" w:customStyle="1" w:styleId="afffff0">
    <w:name w:val="Подзаголовок Знак"/>
    <w:basedOn w:val="a4"/>
    <w:link w:val="afffff"/>
    <w:uiPriority w:val="11"/>
    <w:rsid w:val="00C85FAD"/>
    <w:rPr>
      <w:rFonts w:ascii="Arial" w:hAnsi="Arial"/>
      <w:b/>
      <w:bCs/>
      <w:iCs/>
      <w:spacing w:val="15"/>
      <w:szCs w:val="24"/>
      <w:lang w:val="x-none" w:eastAsia="en-US"/>
    </w:rPr>
  </w:style>
  <w:style w:type="character" w:styleId="afffff1">
    <w:name w:val="line number"/>
    <w:uiPriority w:val="99"/>
    <w:locked/>
    <w:rsid w:val="00D01279"/>
    <w:rPr>
      <w:rFonts w:ascii="Times New Roman" w:hAnsi="Times New Roman" w:cs="Times New Roman"/>
    </w:rPr>
  </w:style>
  <w:style w:type="paragraph" w:customStyle="1" w:styleId="spisok-">
    <w:name w:val="spisok -"/>
    <w:basedOn w:val="a3"/>
    <w:uiPriority w:val="99"/>
    <w:rsid w:val="000570DD"/>
    <w:pPr>
      <w:keepLines/>
      <w:widowControl w:val="0"/>
      <w:numPr>
        <w:numId w:val="17"/>
      </w:numPr>
      <w:autoSpaceDE w:val="0"/>
      <w:autoSpaceDN w:val="0"/>
      <w:spacing w:line="240" w:lineRule="auto"/>
    </w:pPr>
    <w:rPr>
      <w:sz w:val="20"/>
      <w:szCs w:val="20"/>
    </w:rPr>
  </w:style>
  <w:style w:type="paragraph" w:styleId="28">
    <w:name w:val="Body Text Indent 2"/>
    <w:basedOn w:val="a3"/>
    <w:link w:val="29"/>
    <w:uiPriority w:val="99"/>
    <w:semiHidden/>
    <w:unhideWhenUsed/>
    <w:locked/>
    <w:rsid w:val="00A92CBE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4"/>
    <w:link w:val="28"/>
    <w:uiPriority w:val="99"/>
    <w:semiHidden/>
    <w:rsid w:val="00A92C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39326">
                      <w:marLeft w:val="21"/>
                      <w:marRight w:val="0"/>
                      <w:marTop w:val="4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03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3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03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2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36" w:space="15" w:color="303E5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theme" Target="theme/theme1.xml"/><Relationship Id="rId10" Type="http://schemas.openxmlformats.org/officeDocument/2006/relationships/numbering" Target="numbering.xml"/><Relationship Id="rId19" Type="http://schemas.openxmlformats.org/officeDocument/2006/relationships/hyperlink" Target="mailto:Ostapenko.NV@tgc1.ru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айта проекта" ma:contentTypeID="0x0101008A98423170284BEEB635F43C3CF4E98B00247B6D6A0B809D4889FBED92596A7289" ma:contentTypeVersion="0" ma:contentTypeDescription="" ma:contentTypeScope="" ma:versionID="72898030ffe5ccbb2e79ea63e9a5a12d">
  <xsd:schema xmlns:xsd="http://www.w3.org/2001/XMLSchema" xmlns:p="http://schemas.microsoft.com/office/2006/metadata/properties" xmlns:ns2="685F3518-7BDD-4436-A005-1194743E6C4A" targetNamespace="http://schemas.microsoft.com/office/2006/metadata/properties" ma:root="true" ma:fieldsID="d94930efd7f732755d792c317fe24a7d" ns2:_="">
    <xsd:import namespace="685F3518-7BDD-4436-A005-1194743E6C4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Status" minOccurs="0"/>
                <xsd:element ref="ns2:Link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85F3518-7BDD-4436-A005-1194743E6C4A" elementFormDefault="qualified">
    <xsd:import namespace="http://schemas.microsoft.com/office/2006/documentManagement/types"/>
    <xsd:element name="Owner" ma:index="8" nillable="true" ma:displayName="Владелец" ma:list="UserInfo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9" nillable="true" ma:displayName="Состояние" ma:default="Черновик" ma:internalName="Status">
      <xsd:simpleType>
        <xsd:restriction base="dms:Choice">
          <xsd:enumeration value="Черновик"/>
          <xsd:enumeration value="Готов к рассмотрению"/>
          <xsd:enumeration value="Окончательная версия"/>
        </xsd:restriction>
      </xsd:simpleType>
    </xsd:element>
    <xsd:element name="Links" ma:index="10" nillable="true" ma:displayName="Ссылки" ma:internalName="Link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6D3FD-2826-46C2-BAF4-607029A2C6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558C9-2960-4AC9-8A02-533A1A3FD9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14CF3-64CC-41DC-B8C5-7AF493CB43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F4FBB8-7BF4-4D36-BE9C-71994FA8D2A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3D8DE5-5E4F-45AB-8236-6712579A2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F3518-7BDD-4436-A005-1194743E6C4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E707E56D-D440-488A-B2D5-56629507E45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8B6DA25-378D-4884-A497-F829915D309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12B703E-D2D4-4FB9-A837-8772CAFA5CE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689C3AF-DE62-4319-83DC-F5CC5B0C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29</Pages>
  <Words>6381</Words>
  <Characters>36372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</vt:lpstr>
    </vt:vector>
  </TitlesOfParts>
  <Company>HP</Company>
  <LinksUpToDate>false</LinksUpToDate>
  <CharactersWithSpaces>42668</CharactersWithSpaces>
  <SharedDoc>false</SharedDoc>
  <HLinks>
    <vt:vector size="354" baseType="variant"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_Toc408746120</vt:lpwstr>
      </vt:variant>
      <vt:variant>
        <vt:i4>1507385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_Toc408746119</vt:lpwstr>
      </vt:variant>
      <vt:variant>
        <vt:i4>1507385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_Toc408746118</vt:lpwstr>
      </vt:variant>
      <vt:variant>
        <vt:i4>1507385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_Toc408746117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_Toc408746116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_Toc408746115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_Toc408746114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_Toc408746113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_Toc408746112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_Toc408746111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_Toc408746110</vt:lpwstr>
      </vt:variant>
      <vt:variant>
        <vt:i4>1441849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_Toc408746109</vt:lpwstr>
      </vt:variant>
      <vt:variant>
        <vt:i4>1441849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_Toc408746108</vt:lpwstr>
      </vt:variant>
      <vt:variant>
        <vt:i4>1441849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_Toc408746107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_Toc408746106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_Toc408746105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_Toc408746104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_Toc408746103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_Toc408746102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_Toc408746101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_Toc408746100</vt:lpwstr>
      </vt:variant>
      <vt:variant>
        <vt:i4>2031672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_Toc408746099</vt:lpwstr>
      </vt:variant>
      <vt:variant>
        <vt:i4>2031672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_Toc408746098</vt:lpwstr>
      </vt:variant>
      <vt:variant>
        <vt:i4>2031672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_Toc408746097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_Toc408746096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_Toc408746095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_Toc408746094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_Toc408746093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_Toc408746092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_Toc408746091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_Toc408746090</vt:lpwstr>
      </vt:variant>
      <vt:variant>
        <vt:i4>1966136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_Toc408746089</vt:lpwstr>
      </vt:variant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_Toc408746088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_Toc408746087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_Toc408746086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_Toc408746085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_Toc408746084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_Toc408746083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_Toc408746082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_Toc408746081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_Toc408746080</vt:lpwstr>
      </vt:variant>
      <vt:variant>
        <vt:i4>1114168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_Toc408746079</vt:lpwstr>
      </vt:variant>
      <vt:variant>
        <vt:i4>1114168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_Toc408746078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_Toc408746077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_Toc408746076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_Toc408746075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_Toc408746074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_Toc408746073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_Toc408746072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_Toc408746071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_Toc408746070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_Toc408746069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_Toc408746068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_Toc408746067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_Toc408746066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_Toc408746065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_Toc408746064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_Toc408746063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_Toc408746062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</dc:title>
  <dc:creator>Пчелинцева Людмила Юрьевна</dc:creator>
  <cp:lastModifiedBy>Никитина Инна Анатольевна</cp:lastModifiedBy>
  <cp:revision>5</cp:revision>
  <cp:lastPrinted>2016-04-19T11:51:00Z</cp:lastPrinted>
  <dcterms:created xsi:type="dcterms:W3CDTF">2016-04-13T10:24:00Z</dcterms:created>
  <dcterms:modified xsi:type="dcterms:W3CDTF">2016-04-20T10:54:00Z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0x0101008A98423170284BEEB635F43C3CF4E98B00247B6D6A0B809D4889FBED92596A7289</vt:lpwstr>
  </property>
  <property fmtid="{D5CDD505-2E9C-101B-9397-08002B2CF9AE}" pid="3" name="Owner">
    <vt:lpwstr/>
  </property>
  <property fmtid="{D5CDD505-2E9C-101B-9397-08002B2CF9AE}" pid="4" name="Links">
    <vt:lpwstr/>
  </property>
  <property fmtid="{D5CDD505-2E9C-101B-9397-08002B2CF9AE}" pid="5" name="Status">
    <vt:lpwstr>Черновик</vt:lpwstr>
  </property>
</Properties>
</file>