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5375E4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505B05" w:rsidRPr="00DE62EF" w:rsidRDefault="00505B05" w:rsidP="005375E4">
      <w:pPr>
        <w:suppressAutoHyphens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EC4CA3" w:rsidRPr="00EC4CA3">
        <w:rPr>
          <w:rFonts w:ascii="Times New Roman" w:hAnsi="Times New Roman" w:cs="Times New Roman"/>
          <w:b/>
          <w:sz w:val="24"/>
          <w:szCs w:val="24"/>
        </w:rPr>
        <w:t>Оснащение системой видеонаблюдения технологических помещений Каскад</w:t>
      </w:r>
      <w:r w:rsidR="002F11AD">
        <w:rPr>
          <w:rFonts w:ascii="Times New Roman" w:hAnsi="Times New Roman" w:cs="Times New Roman"/>
          <w:b/>
          <w:sz w:val="24"/>
          <w:szCs w:val="24"/>
        </w:rPr>
        <w:t>а</w:t>
      </w:r>
      <w:bookmarkStart w:id="3" w:name="_GoBack"/>
      <w:bookmarkEnd w:id="3"/>
      <w:r w:rsidR="00EC4CA3" w:rsidRPr="00EC4C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4CA3" w:rsidRPr="00EC4CA3">
        <w:rPr>
          <w:rFonts w:ascii="Times New Roman" w:hAnsi="Times New Roman" w:cs="Times New Roman"/>
          <w:b/>
          <w:sz w:val="24"/>
          <w:szCs w:val="24"/>
        </w:rPr>
        <w:t>Нивских</w:t>
      </w:r>
      <w:proofErr w:type="spellEnd"/>
      <w:r w:rsidR="00EC4CA3" w:rsidRPr="00EC4CA3">
        <w:rPr>
          <w:rFonts w:ascii="Times New Roman" w:hAnsi="Times New Roman" w:cs="Times New Roman"/>
          <w:b/>
          <w:sz w:val="24"/>
          <w:szCs w:val="24"/>
        </w:rPr>
        <w:t xml:space="preserve"> ГЭС</w:t>
      </w:r>
      <w:r w:rsidR="00DE62EF" w:rsidRPr="00DE62EF">
        <w:rPr>
          <w:rFonts w:ascii="Times New Roman" w:hAnsi="Times New Roman" w:cs="Times New Roman"/>
          <w:b/>
          <w:sz w:val="24"/>
          <w:szCs w:val="24"/>
        </w:rPr>
        <w:t xml:space="preserve"> филиала «Кольский</w:t>
      </w: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 ОАО «ТГК-1»</w:t>
      </w:r>
      <w:r w:rsidR="00942371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EC4CA3" w:rsidRPr="00EC4CA3">
        <w:rPr>
          <w:rFonts w:ascii="Times New Roman" w:hAnsi="Times New Roman" w:cs="Times New Roman"/>
          <w:sz w:val="24"/>
          <w:szCs w:val="24"/>
        </w:rPr>
        <w:t>16-0254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C3073F">
        <w:rPr>
          <w:rFonts w:ascii="Times New Roman" w:hAnsi="Times New Roman" w:cs="Times New Roman"/>
          <w:sz w:val="24"/>
          <w:szCs w:val="24"/>
        </w:rPr>
        <w:t>1090/5.24-3664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1A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375E4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073F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4CA3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4</cp:revision>
  <dcterms:created xsi:type="dcterms:W3CDTF">2016-03-21T06:53:00Z</dcterms:created>
  <dcterms:modified xsi:type="dcterms:W3CDTF">2016-04-01T10:52:00Z</dcterms:modified>
</cp:coreProperties>
</file>