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7D3F47" w:rsidRPr="007D3F47">
        <w:t>начальника департамента по корпоративной защите Бондарева А.В., действующего на основании доверенности № 426-2015 от 01.01.2015 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 xml:space="preserve">(далее - Договор) </w:t>
      </w:r>
      <w:r w:rsidR="00A65C36">
        <w:rPr>
          <w:szCs w:val="24"/>
        </w:rPr>
        <w:t>о</w:t>
      </w:r>
      <w:r w:rsidR="002129AF" w:rsidRPr="00471968">
        <w:rPr>
          <w:szCs w:val="24"/>
        </w:rPr>
        <w:t xml:space="preserve"> нижеследующем</w:t>
      </w:r>
      <w:r w:rsidR="00E43966" w:rsidRPr="00471968">
        <w:rPr>
          <w:szCs w:val="24"/>
        </w:rPr>
        <w:t>:</w:t>
      </w:r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EC6F3B" w:rsidRPr="00EC6F3B">
        <w:rPr>
          <w:rFonts w:ascii="Bookman Old Style" w:hAnsi="Bookman Old Style"/>
          <w:bCs/>
          <w:sz w:val="24"/>
          <w:szCs w:val="24"/>
        </w:rPr>
        <w:t>приобретение специализированного автомобиля для департамента по корпоративной защите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>Грузополучателем по Договору является</w:t>
      </w:r>
      <w:r w:rsidR="0030579E" w:rsidRPr="00AE7278">
        <w:rPr>
          <w:sz w:val="24"/>
          <w:szCs w:val="24"/>
        </w:rPr>
        <w:t xml:space="preserve"> </w:t>
      </w:r>
      <w:r w:rsidR="00EC6F3B" w:rsidRPr="00EC6F3B">
        <w:rPr>
          <w:sz w:val="24"/>
          <w:szCs w:val="24"/>
        </w:rPr>
        <w:t xml:space="preserve">Василеостровская </w:t>
      </w:r>
      <w:r w:rsidR="00132264">
        <w:rPr>
          <w:sz w:val="24"/>
          <w:szCs w:val="24"/>
        </w:rPr>
        <w:t>ТЭЦ</w:t>
      </w:r>
      <w:r w:rsidR="00EC6F3B" w:rsidRPr="00EC6F3B">
        <w:rPr>
          <w:sz w:val="24"/>
          <w:szCs w:val="24"/>
        </w:rPr>
        <w:t xml:space="preserve"> (ТЭЦ-7) филиала «Невский» ОАО «ТГК-1»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7D3F47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74742" w:rsidRPr="003F55C1" w:rsidRDefault="003F55C1" w:rsidP="003F55C1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EC6F3B" w:rsidRPr="00EC6F3B">
        <w:rPr>
          <w:sz w:val="24"/>
          <w:szCs w:val="24"/>
        </w:rPr>
        <w:t>25</w:t>
      </w:r>
      <w:r w:rsidRPr="003F55C1">
        <w:rPr>
          <w:sz w:val="24"/>
          <w:szCs w:val="24"/>
        </w:rPr>
        <w:t xml:space="preserve"> </w:t>
      </w:r>
      <w:r w:rsidR="00EC6F3B">
        <w:rPr>
          <w:sz w:val="24"/>
          <w:szCs w:val="24"/>
        </w:rPr>
        <w:t>декабря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574742" w:rsidRPr="00FD0D5C">
        <w:rPr>
          <w:sz w:val="22"/>
          <w:szCs w:val="22"/>
        </w:rPr>
        <w:t xml:space="preserve">силами и за счет Поставщика, на склад </w:t>
      </w:r>
      <w:r w:rsidR="0030579E" w:rsidRPr="00FD0D5C">
        <w:rPr>
          <w:sz w:val="22"/>
          <w:szCs w:val="22"/>
        </w:rPr>
        <w:t>Грузополучателя</w:t>
      </w:r>
      <w:r w:rsidR="00574742" w:rsidRPr="00FD0D5C">
        <w:rPr>
          <w:sz w:val="22"/>
          <w:szCs w:val="22"/>
        </w:rPr>
        <w:t xml:space="preserve">, расположенный по адресу: </w:t>
      </w:r>
      <w:r w:rsidR="003400C3" w:rsidRPr="003400C3">
        <w:rPr>
          <w:sz w:val="22"/>
          <w:szCs w:val="22"/>
        </w:rPr>
        <w:t xml:space="preserve">199026, г. Санкт-Петербург, В.О. Кожевенная линия, дом 33 </w:t>
      </w:r>
      <w:bookmarkStart w:id="0" w:name="_GoBack"/>
      <w:bookmarkEnd w:id="0"/>
      <w:r w:rsidR="00297F40">
        <w:rPr>
          <w:sz w:val="22"/>
          <w:szCs w:val="22"/>
        </w:rPr>
        <w:t>(самовывозом Грузополучателя со склада Поставщика</w:t>
      </w:r>
      <w:r w:rsidR="00297F40" w:rsidRPr="00FD0D5C">
        <w:rPr>
          <w:sz w:val="22"/>
          <w:szCs w:val="22"/>
        </w:rPr>
        <w:t>, расположенн</w:t>
      </w:r>
      <w:r w:rsidR="00DD5FF3">
        <w:rPr>
          <w:sz w:val="22"/>
          <w:szCs w:val="22"/>
        </w:rPr>
        <w:t>ого</w:t>
      </w:r>
      <w:r w:rsidR="00297F40" w:rsidRPr="00FD0D5C">
        <w:rPr>
          <w:sz w:val="22"/>
          <w:szCs w:val="22"/>
        </w:rPr>
        <w:t xml:space="preserve"> по адресу: </w:t>
      </w:r>
      <w:r w:rsidR="00297F40">
        <w:rPr>
          <w:sz w:val="22"/>
          <w:szCs w:val="22"/>
        </w:rPr>
        <w:t>_____________________)</w:t>
      </w:r>
      <w:r w:rsidR="00AE7278">
        <w:rPr>
          <w:sz w:val="22"/>
          <w:szCs w:val="22"/>
        </w:rPr>
        <w:t>.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7D3F47">
        <w:rPr>
          <w:sz w:val="24"/>
          <w:szCs w:val="24"/>
        </w:rPr>
        <w:t>и исчисляется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471968">
        <w:rPr>
          <w:szCs w:val="24"/>
        </w:rPr>
        <w:lastRenderedPageBreak/>
        <w:t xml:space="preserve">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оплатить стоимость товара </w:t>
      </w:r>
      <w:r w:rsidR="006E75E4" w:rsidRPr="00471968">
        <w:rPr>
          <w:sz w:val="24"/>
          <w:szCs w:val="24"/>
        </w:rPr>
        <w:t xml:space="preserve">(партии товара) </w:t>
      </w:r>
      <w:r w:rsidR="007D3F47">
        <w:rPr>
          <w:sz w:val="24"/>
          <w:szCs w:val="24"/>
        </w:rPr>
        <w:t xml:space="preserve">Поставщику </w:t>
      </w:r>
      <w:r w:rsidR="0046440E" w:rsidRPr="00471968">
        <w:rPr>
          <w:sz w:val="24"/>
          <w:szCs w:val="24"/>
        </w:rPr>
        <w:t>в течение</w:t>
      </w:r>
      <w:r w:rsidR="00E64E0C" w:rsidRPr="00471968">
        <w:rPr>
          <w:sz w:val="24"/>
          <w:szCs w:val="24"/>
        </w:rPr>
        <w:t xml:space="preserve"> </w:t>
      </w:r>
      <w:r w:rsidR="00132264">
        <w:rPr>
          <w:sz w:val="24"/>
          <w:szCs w:val="24"/>
        </w:rPr>
        <w:t>30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7D3F47">
        <w:rPr>
          <w:sz w:val="24"/>
          <w:szCs w:val="24"/>
        </w:rPr>
        <w:t xml:space="preserve"> а также</w:t>
      </w:r>
      <w:r w:rsidR="00457CAA" w:rsidRPr="00471968">
        <w:rPr>
          <w:sz w:val="24"/>
          <w:szCs w:val="24"/>
        </w:rPr>
        <w:t xml:space="preserve">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7D3F47">
        <w:rPr>
          <w:sz w:val="24"/>
          <w:szCs w:val="24"/>
        </w:rPr>
        <w:t>счета-фактуры, оформленного в</w:t>
      </w:r>
      <w:r w:rsidR="00457CAA" w:rsidRPr="00471968">
        <w:rPr>
          <w:sz w:val="24"/>
          <w:szCs w:val="24"/>
        </w:rPr>
        <w:t xml:space="preserve"> соответствии с требованиями ст.ст. 168,169 НК РФ. </w:t>
      </w:r>
    </w:p>
    <w:p w:rsidR="00E64E0C" w:rsidRPr="00471968" w:rsidRDefault="007D3F47" w:rsidP="00457CAA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случае задержки </w:t>
      </w:r>
      <w:r w:rsidR="00457CAA" w:rsidRPr="00471968">
        <w:rPr>
          <w:sz w:val="24"/>
          <w:szCs w:val="24"/>
        </w:rPr>
        <w:t>представл</w:t>
      </w:r>
      <w:r>
        <w:rPr>
          <w:sz w:val="24"/>
          <w:szCs w:val="24"/>
        </w:rPr>
        <w:t xml:space="preserve">ения </w:t>
      </w:r>
      <w:r w:rsidR="00457CAA" w:rsidRPr="00471968">
        <w:rPr>
          <w:sz w:val="24"/>
          <w:szCs w:val="24"/>
        </w:rPr>
        <w:t>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</w:t>
      </w:r>
      <w:r w:rsidR="007D3F47">
        <w:rPr>
          <w:sz w:val="24"/>
          <w:szCs w:val="24"/>
        </w:rPr>
        <w:t xml:space="preserve">орреспондентского счета банка, </w:t>
      </w:r>
      <w:r w:rsidRPr="00471968">
        <w:rPr>
          <w:sz w:val="24"/>
          <w:szCs w:val="24"/>
        </w:rPr>
        <w:t>обслуживающего Покупателя. По соглашению Сторон допускается исполнение обязательств по оплат</w:t>
      </w:r>
      <w:r w:rsidR="007D3F47">
        <w:rPr>
          <w:sz w:val="24"/>
          <w:szCs w:val="24"/>
        </w:rPr>
        <w:t xml:space="preserve">е в иной </w:t>
      </w:r>
      <w:r w:rsidRPr="00471968">
        <w:rPr>
          <w:sz w:val="24"/>
          <w:szCs w:val="24"/>
        </w:rPr>
        <w:t>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</w:t>
      </w:r>
      <w:r w:rsidR="007D3F47">
        <w:rPr>
          <w:sz w:val="26"/>
          <w:szCs w:val="26"/>
        </w:rPr>
        <w:t xml:space="preserve">а РФ право залога у Поставщика на указанный Товар </w:t>
      </w:r>
      <w:r w:rsidRPr="00471968">
        <w:rPr>
          <w:sz w:val="26"/>
          <w:szCs w:val="26"/>
        </w:rPr>
        <w:t>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17259D">
        <w:rPr>
          <w:sz w:val="24"/>
          <w:szCs w:val="24"/>
        </w:rPr>
        <w:t>___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7D3F47">
        <w:rPr>
          <w:sz w:val="24"/>
          <w:szCs w:val="24"/>
        </w:rPr>
        <w:t>/или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</w:t>
      </w:r>
      <w:r w:rsidR="007D3F47">
        <w:rPr>
          <w:sz w:val="24"/>
          <w:szCs w:val="24"/>
        </w:rPr>
        <w:t xml:space="preserve">приемочная комиссия Покупателя </w:t>
      </w:r>
      <w:r w:rsidRPr="00471968">
        <w:rPr>
          <w:sz w:val="24"/>
          <w:szCs w:val="24"/>
        </w:rPr>
        <w:t>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 xml:space="preserve">, с указанием сроков их устранения или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7D3F47">
        <w:rPr>
          <w:sz w:val="24"/>
          <w:szCs w:val="24"/>
        </w:rPr>
        <w:t xml:space="preserve">,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 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</w:t>
      </w:r>
      <w:r w:rsidR="007D3F47">
        <w:rPr>
          <w:sz w:val="24"/>
          <w:szCs w:val="24"/>
        </w:rPr>
        <w:t xml:space="preserve">ск случайной гибели, недостачи </w:t>
      </w:r>
      <w:r w:rsidR="00A82720" w:rsidRPr="00471968">
        <w:rPr>
          <w:sz w:val="24"/>
          <w:szCs w:val="24"/>
        </w:rPr>
        <w:t>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r w:rsidR="00245881" w:rsidRPr="00471968">
        <w:rPr>
          <w:sz w:val="24"/>
          <w:szCs w:val="24"/>
        </w:rPr>
        <w:t>с даты подписания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 Договора)</w:t>
      </w:r>
      <w:r w:rsidR="00A15281" w:rsidRPr="00471968">
        <w:rPr>
          <w:szCs w:val="24"/>
        </w:rPr>
        <w:t>.</w:t>
      </w:r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</w:t>
      </w:r>
      <w:r w:rsidR="007D3F47">
        <w:rPr>
          <w:sz w:val="24"/>
          <w:szCs w:val="24"/>
        </w:rPr>
        <w:t>плаченной за такой товар суммы,</w:t>
      </w:r>
      <w:r w:rsidRPr="00471968">
        <w:rPr>
          <w:sz w:val="24"/>
          <w:szCs w:val="24"/>
        </w:rPr>
        <w:t xml:space="preserve">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7D3F47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 xml:space="preserve">от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7D3F47">
        <w:rPr>
          <w:sz w:val="24"/>
          <w:szCs w:val="24"/>
        </w:rPr>
        <w:t xml:space="preserve"> предусмотренных Договором,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</w:t>
      </w:r>
      <w:r w:rsidR="007D3F47">
        <w:rPr>
          <w:sz w:val="24"/>
          <w:szCs w:val="24"/>
        </w:rPr>
        <w:t>олее 5% от суммы задолженности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3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</w:t>
      </w:r>
      <w:r w:rsidR="007D3F47">
        <w:rPr>
          <w:sz w:val="24"/>
          <w:szCs w:val="24"/>
        </w:rPr>
        <w:t xml:space="preserve">размере 0,1% от цены Договора, </w:t>
      </w:r>
      <w:r w:rsidRPr="00471968">
        <w:rPr>
          <w:sz w:val="24"/>
          <w:szCs w:val="24"/>
        </w:rPr>
        <w:t>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обстоятельств Сторона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с даты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7D3F47">
        <w:rPr>
          <w:rStyle w:val="Barcode"/>
          <w:sz w:val="24"/>
          <w:szCs w:val="24"/>
        </w:rPr>
        <w:br/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7D3F47" w:rsidRPr="007D3F47">
        <w:rPr>
          <w:rStyle w:val="Barcode"/>
          <w:sz w:val="24"/>
          <w:szCs w:val="24"/>
          <w:lang w:val="en-US"/>
        </w:rPr>
        <w:t>Bondarev</w:t>
      </w:r>
      <w:r w:rsidR="007D3F47" w:rsidRPr="007D3F47">
        <w:rPr>
          <w:rStyle w:val="Barcode"/>
          <w:sz w:val="24"/>
          <w:szCs w:val="24"/>
        </w:rPr>
        <w:t>.</w:t>
      </w:r>
      <w:r w:rsidR="007D3F47" w:rsidRPr="007D3F47">
        <w:rPr>
          <w:rStyle w:val="Barcode"/>
          <w:sz w:val="24"/>
          <w:szCs w:val="24"/>
          <w:lang w:val="en-US"/>
        </w:rPr>
        <w:t>AV</w:t>
      </w:r>
      <w:r w:rsidR="007D3F47" w:rsidRPr="007D3F47">
        <w:rPr>
          <w:rStyle w:val="Barcode"/>
          <w:sz w:val="24"/>
          <w:szCs w:val="24"/>
        </w:rPr>
        <w:t>@</w:t>
      </w:r>
      <w:r w:rsidR="007D3F47" w:rsidRPr="007D3F47">
        <w:rPr>
          <w:rStyle w:val="Barcode"/>
          <w:sz w:val="24"/>
          <w:szCs w:val="24"/>
          <w:lang w:val="en-US"/>
        </w:rPr>
        <w:t>tgc</w:t>
      </w:r>
      <w:r w:rsidR="007D3F47" w:rsidRPr="007D3F47">
        <w:rPr>
          <w:rStyle w:val="Barcode"/>
          <w:sz w:val="24"/>
          <w:szCs w:val="24"/>
        </w:rPr>
        <w:t>1.</w:t>
      </w:r>
      <w:r w:rsidR="007D3F47" w:rsidRPr="007D3F47">
        <w:rPr>
          <w:rStyle w:val="Barcode"/>
          <w:sz w:val="24"/>
          <w:szCs w:val="24"/>
          <w:lang w:val="en-US"/>
        </w:rPr>
        <w:t>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="007D3F47">
        <w:rPr>
          <w:rStyle w:val="Barcode"/>
          <w:rFonts w:ascii="Times New Roman" w:hAnsi="Times New Roman"/>
          <w:sz w:val="24"/>
          <w:szCs w:val="24"/>
        </w:rPr>
        <w:t xml:space="preserve">Поставщиков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>обязанности, предусмотренной данным</w:t>
      </w:r>
      <w:r w:rsidR="007D3F47">
        <w:rPr>
          <w:rStyle w:val="Barcode"/>
          <w:rFonts w:ascii="Times New Roman" w:hAnsi="Times New Roman"/>
          <w:sz w:val="24"/>
          <w:szCs w:val="24"/>
        </w:rPr>
        <w:t xml:space="preserve"> пунктом настоящего договора.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7D3F47">
        <w:rPr>
          <w:rStyle w:val="Barcode"/>
          <w:rFonts w:ascii="Times New Roman" w:hAnsi="Times New Roman"/>
          <w:sz w:val="24"/>
          <w:szCs w:val="24"/>
        </w:rPr>
        <w:t>Поставщиком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>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7D3F47">
        <w:rPr>
          <w:sz w:val="24"/>
          <w:szCs w:val="24"/>
        </w:rPr>
        <w:t>Все приложения, поименованные в</w:t>
      </w:r>
      <w:r w:rsidR="001514CE" w:rsidRPr="00471968">
        <w:rPr>
          <w:sz w:val="24"/>
          <w:szCs w:val="24"/>
        </w:rPr>
        <w:t xml:space="preserve">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7D3F47">
        <w:rPr>
          <w:sz w:val="24"/>
          <w:szCs w:val="24"/>
        </w:rPr>
        <w:t>-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ОАО «ТГК-1», ИНН 7841312071, КПП 780501001, ОГРН 1057810153400.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Юридический адрес: 198188, Санкт-Петербург, ул. Броневая, д. 6, литера Б.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 xml:space="preserve">Фактический адрес: 197198, Санкт-Петербург, пр. Добролюбова, д. 16, корп. 2, 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литера А, Бизнес-центр «Арена Холл».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 xml:space="preserve">Р/с 407 028 103 090 000 00 005 в ОАО «АБ «Россия», к/с 301 018 108 000 000 00 861, 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БИК 044 030 861, ОКПО 76201586, ОКВЭД 40.10.1.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Грузополучатель: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Василеостровская теплоэлектроцентраль (ТЭЦ-7) филиала «Невский» ОАО «ТГК-1»,</w:t>
            </w:r>
          </w:p>
          <w:p w:rsidR="007D3F47" w:rsidRPr="007D3F47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ИНН 7841312071, КПП 780132001.</w:t>
            </w:r>
          </w:p>
          <w:p w:rsidR="0017259D" w:rsidRPr="00471968" w:rsidRDefault="007D3F47" w:rsidP="007D3F47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Фактический адрес: 199106, Санкт-Петербург, В.О., Кожевенная линия, д. 33.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18BF" w:rsidRPr="007618BF" w:rsidRDefault="007618BF" w:rsidP="007618B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18BF" w:rsidRDefault="007618BF" w:rsidP="007618BF">
      <w:pPr>
        <w:autoSpaceDE w:val="0"/>
        <w:autoSpaceDN w:val="0"/>
        <w:adjustRightInd w:val="0"/>
        <w:rPr>
          <w:sz w:val="24"/>
          <w:szCs w:val="24"/>
        </w:rPr>
      </w:pPr>
      <w:r w:rsidRPr="007618BF">
        <w:rPr>
          <w:sz w:val="24"/>
          <w:szCs w:val="24"/>
        </w:rPr>
        <w:t>Покупатель:</w:t>
      </w:r>
      <w:r w:rsidRPr="007618BF">
        <w:rPr>
          <w:sz w:val="24"/>
          <w:szCs w:val="24"/>
        </w:rPr>
        <w:tab/>
      </w:r>
      <w:r w:rsidRPr="007618BF">
        <w:rPr>
          <w:sz w:val="24"/>
          <w:szCs w:val="24"/>
        </w:rPr>
        <w:tab/>
      </w:r>
      <w:r w:rsidRPr="007618BF">
        <w:rPr>
          <w:sz w:val="24"/>
          <w:szCs w:val="24"/>
        </w:rPr>
        <w:tab/>
      </w:r>
      <w:r w:rsidRPr="007618BF">
        <w:rPr>
          <w:sz w:val="24"/>
          <w:szCs w:val="24"/>
        </w:rPr>
        <w:tab/>
      </w:r>
      <w:r w:rsidRPr="007618BF">
        <w:rPr>
          <w:sz w:val="24"/>
          <w:szCs w:val="24"/>
        </w:rPr>
        <w:tab/>
      </w:r>
      <w:r w:rsidRPr="007618BF">
        <w:rPr>
          <w:sz w:val="24"/>
          <w:szCs w:val="24"/>
        </w:rPr>
        <w:tab/>
      </w:r>
      <w:r w:rsidRPr="007618BF">
        <w:rPr>
          <w:sz w:val="24"/>
          <w:szCs w:val="24"/>
        </w:rPr>
        <w:tab/>
        <w:t>Поставщик:</w:t>
      </w:r>
    </w:p>
    <w:p w:rsidR="007618BF" w:rsidRDefault="007618BF" w:rsidP="007618BF">
      <w:pPr>
        <w:autoSpaceDE w:val="0"/>
        <w:autoSpaceDN w:val="0"/>
        <w:adjustRightInd w:val="0"/>
        <w:rPr>
          <w:sz w:val="24"/>
          <w:szCs w:val="24"/>
        </w:rPr>
      </w:pPr>
      <w:r w:rsidRPr="007618BF">
        <w:rPr>
          <w:sz w:val="24"/>
          <w:szCs w:val="24"/>
        </w:rPr>
        <w:t xml:space="preserve">Начальник департамента                                                                         </w:t>
      </w:r>
    </w:p>
    <w:p w:rsidR="007618BF" w:rsidRPr="007618BF" w:rsidRDefault="007618BF" w:rsidP="007618BF">
      <w:pPr>
        <w:autoSpaceDE w:val="0"/>
        <w:autoSpaceDN w:val="0"/>
        <w:adjustRightInd w:val="0"/>
        <w:rPr>
          <w:sz w:val="24"/>
          <w:szCs w:val="24"/>
        </w:rPr>
      </w:pPr>
      <w:r w:rsidRPr="007618BF">
        <w:rPr>
          <w:sz w:val="24"/>
          <w:szCs w:val="24"/>
        </w:rPr>
        <w:t xml:space="preserve">по корпоративной защите                                                                        </w:t>
      </w:r>
    </w:p>
    <w:p w:rsidR="007618BF" w:rsidRPr="007618BF" w:rsidRDefault="007618BF" w:rsidP="007618BF">
      <w:pPr>
        <w:autoSpaceDE w:val="0"/>
        <w:autoSpaceDN w:val="0"/>
        <w:adjustRightInd w:val="0"/>
        <w:rPr>
          <w:sz w:val="24"/>
          <w:szCs w:val="24"/>
        </w:rPr>
      </w:pPr>
      <w:r w:rsidRPr="007618BF">
        <w:rPr>
          <w:sz w:val="24"/>
          <w:szCs w:val="24"/>
        </w:rPr>
        <w:t xml:space="preserve">ОАО «ТГК-1» </w:t>
      </w:r>
    </w:p>
    <w:p w:rsidR="007618BF" w:rsidRPr="007618BF" w:rsidRDefault="007618BF" w:rsidP="007618B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18BF" w:rsidRPr="007618BF" w:rsidRDefault="007618BF" w:rsidP="007618BF">
      <w:pPr>
        <w:autoSpaceDE w:val="0"/>
        <w:autoSpaceDN w:val="0"/>
        <w:adjustRightInd w:val="0"/>
        <w:rPr>
          <w:sz w:val="24"/>
          <w:szCs w:val="24"/>
        </w:rPr>
      </w:pPr>
      <w:r w:rsidRPr="007618BF">
        <w:rPr>
          <w:sz w:val="24"/>
          <w:szCs w:val="24"/>
        </w:rPr>
        <w:t xml:space="preserve">____________ А.В. Бондарев                                </w:t>
      </w:r>
      <w:r>
        <w:rPr>
          <w:sz w:val="24"/>
          <w:szCs w:val="24"/>
        </w:rPr>
        <w:t xml:space="preserve">               </w:t>
      </w:r>
      <w:r w:rsidRPr="007618BF">
        <w:rPr>
          <w:sz w:val="24"/>
          <w:szCs w:val="24"/>
        </w:rPr>
        <w:t xml:space="preserve"> ________________</w:t>
      </w:r>
    </w:p>
    <w:p w:rsidR="007618BF" w:rsidRPr="007618BF" w:rsidRDefault="007618BF" w:rsidP="007618B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697321" w:rsidRDefault="0069732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618BF" w:rsidRDefault="007618B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72449" w:rsidRDefault="00D72449" w:rsidP="00D72449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4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F2F4F">
        <w:trPr>
          <w:cantSplit/>
          <w:trHeight w:val="9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7618BF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ОАО «ТГК-1», ИНН 7841312071, КПП 780501001, ОГРН 1057810153400.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Юридический адрес: 198188, Санкт-Петербург, ул. Броневая, д. 6, литера Б.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 xml:space="preserve">Фактический адрес: 197198, Санкт-Петербург, пр. Добролюбова, д. 16, корп. 2, 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литера А, Бизнес-центр «Арена Холл».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 xml:space="preserve">Р/с 407 028 103 090 000 00 005 в ОАО «АБ «Россия», к/с 301 018 108 000 000 00 861, 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БИК 044 030 861, ОКПО 76201586, ОКВЭД 40.10.1.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Грузополучатель: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Василеостровская теплоэлектроцентраль (ТЭЦ-7) филиала «Невский» ОАО «ТГК-1»,</w:t>
            </w:r>
          </w:p>
          <w:p w:rsidR="007618BF" w:rsidRPr="007D3F47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ИНН 7841312071, КПП 780132001.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7D3F47">
              <w:rPr>
                <w:sz w:val="24"/>
                <w:szCs w:val="24"/>
              </w:rPr>
              <w:t>Фактический адрес: 199106, Санкт-Петербург, В.О., Кожевенная линия, д. 33.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7618BF" w:rsidRPr="00471968" w:rsidRDefault="007618BF" w:rsidP="007618BF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</w:t>
      </w:r>
      <w:r w:rsidR="007618BF"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r w:rsidR="007618BF">
        <w:rPr>
          <w:sz w:val="24"/>
          <w:szCs w:val="24"/>
        </w:rPr>
        <w:t>Бондарев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7D3F47">
      <w:headerReference w:type="even" r:id="rId15"/>
      <w:footerReference w:type="even" r:id="rId16"/>
      <w:footerReference w:type="default" r:id="rId17"/>
      <w:pgSz w:w="11906" w:h="16838" w:code="9"/>
      <w:pgMar w:top="851" w:right="707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EED" w:rsidRDefault="000D1EED">
      <w:r>
        <w:separator/>
      </w:r>
    </w:p>
  </w:endnote>
  <w:endnote w:type="continuationSeparator" w:id="0">
    <w:p w:rsidR="000D1EED" w:rsidRDefault="000D1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3400C3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314CD6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3400C3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EED" w:rsidRDefault="000D1EED">
      <w:r>
        <w:separator/>
      </w:r>
    </w:p>
  </w:footnote>
  <w:footnote w:type="continuationSeparator" w:id="0">
    <w:p w:rsidR="000D1EED" w:rsidRDefault="000D1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 w15:restartNumberingAfterBreak="0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1EED"/>
    <w:rsid w:val="000D3B9C"/>
    <w:rsid w:val="000D7BA5"/>
    <w:rsid w:val="000E06A6"/>
    <w:rsid w:val="000E49FC"/>
    <w:rsid w:val="000E6120"/>
    <w:rsid w:val="000F6522"/>
    <w:rsid w:val="00101CA9"/>
    <w:rsid w:val="00102C9E"/>
    <w:rsid w:val="00104CA8"/>
    <w:rsid w:val="00110801"/>
    <w:rsid w:val="00126A03"/>
    <w:rsid w:val="00131307"/>
    <w:rsid w:val="00131839"/>
    <w:rsid w:val="00132264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0C3"/>
    <w:rsid w:val="00340379"/>
    <w:rsid w:val="0034418B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B799B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0EF4"/>
    <w:rsid w:val="00754A4F"/>
    <w:rsid w:val="0076183F"/>
    <w:rsid w:val="007618B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D3F47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5DB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5784"/>
    <w:rsid w:val="008F72DC"/>
    <w:rsid w:val="00902A2F"/>
    <w:rsid w:val="0091438C"/>
    <w:rsid w:val="009237A6"/>
    <w:rsid w:val="00924818"/>
    <w:rsid w:val="00931A24"/>
    <w:rsid w:val="00932063"/>
    <w:rsid w:val="0093327B"/>
    <w:rsid w:val="00943943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65C36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0F13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27D6E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C6F3B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0FF4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BB4A7482-4776-4CE0-A56E-4029269C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consultantplus://offline/ref=7B7E4BF55F4A4E6B049FDAF748E449302DC67D173C34DC7282D34B0A5236ED8EC29C973F5D2424j9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13E940-0D0C-4309-AF0C-B2A05463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21279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Никитина Инна Анатольевна</cp:lastModifiedBy>
  <cp:revision>61</cp:revision>
  <cp:lastPrinted>2015-07-22T08:10:00Z</cp:lastPrinted>
  <dcterms:created xsi:type="dcterms:W3CDTF">2014-01-13T06:33:00Z</dcterms:created>
  <dcterms:modified xsi:type="dcterms:W3CDTF">2015-07-22T08:36:00Z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