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566DB" w:rsidTr="007C5B37">
        <w:tc>
          <w:tcPr>
            <w:tcW w:w="4785" w:type="dxa"/>
          </w:tcPr>
          <w:p w:rsidR="00D566DB" w:rsidRDefault="00D566DB" w:rsidP="007C5B37">
            <w:pPr>
              <w:textAlignment w:val="top"/>
              <w:rPr>
                <w:rFonts w:cs="Times New Roman"/>
                <w:bCs/>
                <w:caps/>
                <w:color w:val="000000"/>
                <w:sz w:val="28"/>
                <w:szCs w:val="28"/>
              </w:rPr>
            </w:pPr>
          </w:p>
        </w:tc>
        <w:tc>
          <w:tcPr>
            <w:tcW w:w="4786" w:type="dxa"/>
          </w:tcPr>
          <w:p w:rsidR="00D566DB" w:rsidRPr="00E41D91" w:rsidRDefault="00D566DB" w:rsidP="00A57A17">
            <w:pPr>
              <w:spacing w:after="0"/>
              <w:textAlignment w:val="top"/>
              <w:rPr>
                <w:rFonts w:cs="Times New Roman"/>
                <w:bCs/>
                <w:caps/>
                <w:color w:val="000000"/>
                <w:sz w:val="28"/>
                <w:szCs w:val="28"/>
              </w:rPr>
            </w:pPr>
            <w:r>
              <w:rPr>
                <w:rFonts w:cs="Times New Roman"/>
                <w:bCs/>
                <w:caps/>
                <w:color w:val="000000"/>
                <w:sz w:val="28"/>
                <w:szCs w:val="28"/>
              </w:rPr>
              <w:t>УТВЕРЖДАЮ</w:t>
            </w:r>
          </w:p>
          <w:p w:rsidR="00D566DB" w:rsidRPr="00F874A2" w:rsidRDefault="00D566DB" w:rsidP="00A57A17">
            <w:pPr>
              <w:spacing w:after="0"/>
              <w:textAlignment w:val="top"/>
              <w:rPr>
                <w:rFonts w:cs="Times New Roman"/>
                <w:bCs/>
                <w:color w:val="000000"/>
                <w:szCs w:val="24"/>
              </w:rPr>
            </w:pPr>
            <w:r w:rsidRPr="00F6307F">
              <w:rPr>
                <w:rFonts w:cs="Times New Roman"/>
                <w:bCs/>
                <w:color w:val="000000"/>
                <w:szCs w:val="24"/>
              </w:rPr>
              <w:t>Заместитель генерального ди</w:t>
            </w:r>
            <w:r>
              <w:rPr>
                <w:rFonts w:cs="Times New Roman"/>
                <w:bCs/>
                <w:color w:val="000000"/>
                <w:szCs w:val="24"/>
              </w:rPr>
              <w:t>ректора по корпоративной защите</w:t>
            </w:r>
          </w:p>
          <w:p w:rsidR="00D566DB" w:rsidRPr="00590054" w:rsidRDefault="00D566DB" w:rsidP="00A57A17">
            <w:pPr>
              <w:spacing w:after="0"/>
              <w:textAlignment w:val="top"/>
              <w:rPr>
                <w:rFonts w:cs="Times New Roman"/>
                <w:bCs/>
                <w:color w:val="000000"/>
                <w:szCs w:val="24"/>
              </w:rPr>
            </w:pPr>
          </w:p>
          <w:p w:rsidR="00D566DB" w:rsidRPr="00590054" w:rsidRDefault="00D566DB" w:rsidP="00A57A17">
            <w:pPr>
              <w:spacing w:after="0"/>
              <w:jc w:val="left"/>
              <w:textAlignment w:val="top"/>
              <w:rPr>
                <w:rFonts w:cs="Times New Roman"/>
                <w:bCs/>
                <w:color w:val="000000"/>
                <w:szCs w:val="24"/>
              </w:rPr>
            </w:pPr>
            <w:r w:rsidRPr="00590054">
              <w:rPr>
                <w:rFonts w:cs="Times New Roman"/>
                <w:bCs/>
                <w:color w:val="000000"/>
                <w:szCs w:val="24"/>
              </w:rPr>
              <w:t>_________</w:t>
            </w:r>
            <w:r>
              <w:rPr>
                <w:rFonts w:cs="Times New Roman"/>
                <w:bCs/>
                <w:color w:val="000000"/>
                <w:szCs w:val="24"/>
              </w:rPr>
              <w:t>_____</w:t>
            </w:r>
            <w:r w:rsidRPr="00590054">
              <w:rPr>
                <w:rFonts w:cs="Times New Roman"/>
                <w:bCs/>
                <w:color w:val="000000"/>
                <w:szCs w:val="24"/>
              </w:rPr>
              <w:t xml:space="preserve">_____ </w:t>
            </w:r>
            <w:r>
              <w:rPr>
                <w:rFonts w:cs="Times New Roman"/>
                <w:bCs/>
                <w:color w:val="000000"/>
                <w:szCs w:val="24"/>
              </w:rPr>
              <w:t xml:space="preserve">Ю.В. </w:t>
            </w:r>
            <w:proofErr w:type="spellStart"/>
            <w:r>
              <w:rPr>
                <w:rFonts w:cs="Times New Roman"/>
                <w:bCs/>
                <w:color w:val="000000"/>
                <w:szCs w:val="24"/>
              </w:rPr>
              <w:t>Маракин</w:t>
            </w:r>
            <w:proofErr w:type="spellEnd"/>
            <w:r w:rsidRPr="00590054">
              <w:rPr>
                <w:rFonts w:cs="Times New Roman"/>
                <w:bCs/>
                <w:color w:val="000000"/>
                <w:szCs w:val="24"/>
              </w:rPr>
              <w:t xml:space="preserve"> </w:t>
            </w:r>
            <w:r>
              <w:rPr>
                <w:rFonts w:cs="Times New Roman"/>
                <w:bCs/>
                <w:color w:val="000000"/>
                <w:szCs w:val="24"/>
              </w:rPr>
              <w:br/>
            </w:r>
          </w:p>
          <w:p w:rsidR="00D566DB" w:rsidRDefault="00D566DB" w:rsidP="008D1274">
            <w:pPr>
              <w:spacing w:after="0"/>
              <w:textAlignment w:val="top"/>
              <w:rPr>
                <w:rFonts w:cs="Times New Roman"/>
                <w:bCs/>
                <w:caps/>
                <w:color w:val="000000"/>
                <w:sz w:val="28"/>
                <w:szCs w:val="28"/>
              </w:rPr>
            </w:pPr>
            <w:r w:rsidRPr="00590054">
              <w:rPr>
                <w:rFonts w:cs="Times New Roman"/>
                <w:bCs/>
                <w:color w:val="000000"/>
                <w:szCs w:val="24"/>
              </w:rPr>
              <w:t>«____» ____________ 20</w:t>
            </w:r>
            <w:r w:rsidR="008D1274">
              <w:rPr>
                <w:rFonts w:cs="Times New Roman"/>
                <w:bCs/>
                <w:color w:val="000000"/>
                <w:szCs w:val="24"/>
              </w:rPr>
              <w:t>__</w:t>
            </w:r>
            <w:r w:rsidRPr="00590054">
              <w:rPr>
                <w:rFonts w:cs="Times New Roman"/>
                <w:bCs/>
                <w:color w:val="000000"/>
                <w:szCs w:val="24"/>
              </w:rPr>
              <w:t>г.</w:t>
            </w:r>
          </w:p>
        </w:tc>
      </w:tr>
    </w:tbl>
    <w:p w:rsidR="00D566DB" w:rsidRDefault="00D566DB" w:rsidP="00D566DB">
      <w:pPr>
        <w:spacing w:line="240" w:lineRule="auto"/>
        <w:jc w:val="center"/>
        <w:textAlignment w:val="top"/>
        <w:rPr>
          <w:rFonts w:cs="Times New Roman"/>
          <w:b/>
          <w:bCs/>
          <w:color w:val="000000"/>
          <w:sz w:val="42"/>
          <w:szCs w:val="42"/>
        </w:rPr>
      </w:pPr>
    </w:p>
    <w:p w:rsidR="00D566DB" w:rsidRDefault="00D566DB" w:rsidP="00D566DB">
      <w:pPr>
        <w:spacing w:line="240" w:lineRule="auto"/>
        <w:jc w:val="center"/>
        <w:textAlignment w:val="top"/>
        <w:rPr>
          <w:rFonts w:cs="Times New Roman"/>
          <w:b/>
          <w:bCs/>
          <w:color w:val="000000"/>
          <w:sz w:val="42"/>
          <w:szCs w:val="42"/>
        </w:rPr>
      </w:pPr>
    </w:p>
    <w:p w:rsidR="00CD74B4" w:rsidRDefault="00CD74B4" w:rsidP="00D566DB">
      <w:pPr>
        <w:spacing w:line="240" w:lineRule="auto"/>
        <w:jc w:val="center"/>
        <w:textAlignment w:val="top"/>
        <w:rPr>
          <w:rFonts w:cs="Times New Roman"/>
          <w:b/>
          <w:bCs/>
          <w:color w:val="000000"/>
          <w:sz w:val="42"/>
          <w:szCs w:val="42"/>
        </w:rPr>
      </w:pPr>
    </w:p>
    <w:p w:rsidR="00D566DB" w:rsidRDefault="00D566DB" w:rsidP="00D566DB">
      <w:pPr>
        <w:spacing w:line="240" w:lineRule="auto"/>
        <w:jc w:val="center"/>
        <w:textAlignment w:val="top"/>
        <w:rPr>
          <w:rFonts w:cs="Times New Roman"/>
          <w:b/>
          <w:bCs/>
          <w:color w:val="000000"/>
          <w:sz w:val="42"/>
          <w:szCs w:val="42"/>
        </w:rPr>
      </w:pPr>
    </w:p>
    <w:p w:rsidR="00D566DB" w:rsidRPr="00C05B7E" w:rsidRDefault="00D566DB" w:rsidP="00D566DB">
      <w:pPr>
        <w:spacing w:line="240" w:lineRule="auto"/>
        <w:jc w:val="center"/>
        <w:textAlignment w:val="top"/>
        <w:rPr>
          <w:rFonts w:cs="Times New Roman"/>
          <w:color w:val="000000"/>
          <w:szCs w:val="24"/>
        </w:rPr>
      </w:pPr>
      <w:r w:rsidRPr="00C05B7E">
        <w:rPr>
          <w:rFonts w:cs="Times New Roman"/>
          <w:b/>
          <w:bCs/>
          <w:color w:val="000000"/>
          <w:sz w:val="42"/>
          <w:szCs w:val="42"/>
        </w:rPr>
        <w:t>ТЕХНИЧЕСКОЕ ЗАДАНИЕ</w:t>
      </w:r>
      <w:r w:rsidR="00852FC3">
        <w:rPr>
          <w:rFonts w:cs="Times New Roman"/>
          <w:b/>
          <w:bCs/>
          <w:color w:val="000000"/>
          <w:sz w:val="42"/>
          <w:szCs w:val="42"/>
        </w:rPr>
        <w:t xml:space="preserve"> № 16-393 У</w:t>
      </w:r>
    </w:p>
    <w:p w:rsidR="00D566DB" w:rsidRDefault="00D566DB" w:rsidP="00D566DB">
      <w:pPr>
        <w:spacing w:after="0" w:line="240" w:lineRule="auto"/>
        <w:jc w:val="center"/>
        <w:textAlignment w:val="top"/>
        <w:rPr>
          <w:rFonts w:cs="Times New Roman"/>
          <w:color w:val="000000"/>
          <w:szCs w:val="24"/>
        </w:rPr>
      </w:pPr>
      <w:r w:rsidRPr="00C05B7E">
        <w:rPr>
          <w:rFonts w:cs="Times New Roman"/>
          <w:color w:val="000000"/>
          <w:szCs w:val="24"/>
        </w:rPr>
        <w:t>на открыты</w:t>
      </w:r>
      <w:r>
        <w:rPr>
          <w:rFonts w:cs="Times New Roman"/>
          <w:color w:val="000000"/>
          <w:szCs w:val="24"/>
        </w:rPr>
        <w:t>й</w:t>
      </w:r>
      <w:r w:rsidRPr="00C05B7E">
        <w:rPr>
          <w:rFonts w:cs="Times New Roman"/>
          <w:color w:val="000000"/>
          <w:szCs w:val="24"/>
        </w:rPr>
        <w:t xml:space="preserve"> </w:t>
      </w:r>
      <w:r>
        <w:rPr>
          <w:rFonts w:cs="Times New Roman"/>
          <w:color w:val="000000"/>
          <w:szCs w:val="24"/>
        </w:rPr>
        <w:t xml:space="preserve">запрос предложений по выбору </w:t>
      </w:r>
      <w:r w:rsidR="003A02EC" w:rsidRPr="003A02EC">
        <w:rPr>
          <w:rFonts w:cs="Times New Roman"/>
          <w:color w:val="000000"/>
          <w:szCs w:val="24"/>
        </w:rPr>
        <w:t>исполнителя для реализации проекта</w:t>
      </w:r>
    </w:p>
    <w:p w:rsidR="00D566DB" w:rsidRDefault="00D566DB" w:rsidP="00D566DB">
      <w:pPr>
        <w:spacing w:after="0" w:line="240" w:lineRule="auto"/>
        <w:jc w:val="center"/>
        <w:textAlignment w:val="top"/>
        <w:rPr>
          <w:rFonts w:cs="Times New Roman"/>
          <w:color w:val="000000"/>
          <w:szCs w:val="24"/>
        </w:rPr>
      </w:pPr>
      <w:r w:rsidRPr="00C05B7E">
        <w:rPr>
          <w:rFonts w:cs="Times New Roman"/>
          <w:color w:val="000000"/>
          <w:szCs w:val="24"/>
        </w:rPr>
        <w:t>«</w:t>
      </w:r>
      <w:r w:rsidR="00A57A17" w:rsidRPr="00A57A17">
        <w:rPr>
          <w:rFonts w:cs="Times New Roman"/>
          <w:color w:val="000000"/>
          <w:szCs w:val="24"/>
        </w:rPr>
        <w:t>Внедрение ИС согласования проектной документации с обеспечением у</w:t>
      </w:r>
      <w:r w:rsidR="00A57A17">
        <w:rPr>
          <w:rFonts w:cs="Times New Roman"/>
          <w:color w:val="000000"/>
          <w:szCs w:val="24"/>
        </w:rPr>
        <w:t>ровня защиты информации КТ и ЭП</w:t>
      </w:r>
      <w:r w:rsidRPr="00A57A17">
        <w:rPr>
          <w:rFonts w:cs="Times New Roman"/>
          <w:color w:val="000000"/>
          <w:szCs w:val="24"/>
        </w:rPr>
        <w:t>»</w:t>
      </w:r>
      <w:r w:rsidRPr="00C05B7E">
        <w:rPr>
          <w:rFonts w:cs="Times New Roman"/>
          <w:color w:val="000000"/>
          <w:szCs w:val="24"/>
        </w:rPr>
        <w:br/>
      </w:r>
    </w:p>
    <w:p w:rsidR="00D566DB" w:rsidRDefault="00D566DB" w:rsidP="00D566DB">
      <w:pPr>
        <w:jc w:val="center"/>
        <w:rPr>
          <w:rFonts w:cs="Times New Roman"/>
          <w:color w:val="000000"/>
          <w:sz w:val="31"/>
          <w:szCs w:val="31"/>
        </w:rPr>
      </w:pPr>
      <w:r w:rsidRPr="00C05B7E">
        <w:rPr>
          <w:rFonts w:cs="Times New Roman"/>
          <w:color w:val="000000"/>
          <w:szCs w:val="24"/>
        </w:rPr>
        <w:t>(</w:t>
      </w:r>
      <w:r w:rsidRPr="00D80EC5">
        <w:rPr>
          <w:rFonts w:cs="Times New Roman"/>
          <w:color w:val="000000"/>
          <w:szCs w:val="24"/>
        </w:rPr>
        <w:t>закупка №</w:t>
      </w:r>
      <w:r w:rsidR="00A57A17" w:rsidRPr="00A57A17">
        <w:t xml:space="preserve"> </w:t>
      </w:r>
      <w:r w:rsidR="00A57A17" w:rsidRPr="00A57A17">
        <w:rPr>
          <w:rFonts w:cs="Times New Roman"/>
          <w:color w:val="000000"/>
          <w:szCs w:val="24"/>
        </w:rPr>
        <w:t>1090/5.25-2750</w:t>
      </w:r>
      <w:r>
        <w:rPr>
          <w:rFonts w:cs="Times New Roman"/>
          <w:color w:val="000000"/>
          <w:szCs w:val="24"/>
          <w:lang w:val="en-US"/>
        </w:rPr>
        <w:t>)</w:t>
      </w:r>
      <w:r w:rsidRPr="00C05B7E">
        <w:rPr>
          <w:rFonts w:cs="Times New Roman"/>
          <w:color w:val="000000"/>
          <w:sz w:val="21"/>
          <w:szCs w:val="21"/>
        </w:rPr>
        <w:br/>
      </w:r>
      <w:bookmarkStart w:id="0" w:name="_GoBack"/>
      <w:bookmarkEnd w:id="0"/>
    </w:p>
    <w:p w:rsidR="00D566DB" w:rsidRDefault="00D566DB" w:rsidP="00D566DB">
      <w:pPr>
        <w:spacing w:line="240" w:lineRule="auto"/>
        <w:jc w:val="center"/>
        <w:textAlignment w:val="top"/>
        <w:rPr>
          <w:rFonts w:cs="Times New Roman"/>
          <w:color w:val="000000"/>
          <w:sz w:val="31"/>
          <w:szCs w:val="31"/>
        </w:rPr>
      </w:pPr>
    </w:p>
    <w:p w:rsidR="00387D52" w:rsidRDefault="00387D52" w:rsidP="00D566DB">
      <w:pPr>
        <w:spacing w:line="240" w:lineRule="auto"/>
        <w:jc w:val="center"/>
        <w:textAlignment w:val="top"/>
        <w:rPr>
          <w:rFonts w:cs="Times New Roman"/>
          <w:color w:val="000000"/>
          <w:sz w:val="31"/>
          <w:szCs w:val="31"/>
        </w:rPr>
      </w:pPr>
    </w:p>
    <w:p w:rsidR="00387D52" w:rsidRDefault="00387D52" w:rsidP="00D566DB">
      <w:pPr>
        <w:spacing w:line="240" w:lineRule="auto"/>
        <w:jc w:val="center"/>
        <w:textAlignment w:val="top"/>
        <w:rPr>
          <w:rFonts w:cs="Times New Roman"/>
          <w:color w:val="000000"/>
          <w:sz w:val="31"/>
          <w:szCs w:val="31"/>
        </w:rPr>
      </w:pPr>
    </w:p>
    <w:p w:rsidR="003A02EC" w:rsidRDefault="003A02EC" w:rsidP="00D566DB">
      <w:pPr>
        <w:spacing w:line="240" w:lineRule="auto"/>
        <w:jc w:val="center"/>
        <w:textAlignment w:val="top"/>
        <w:rPr>
          <w:rFonts w:cs="Times New Roman"/>
          <w:color w:val="000000"/>
          <w:sz w:val="31"/>
          <w:szCs w:val="31"/>
        </w:rPr>
      </w:pPr>
    </w:p>
    <w:p w:rsidR="003A02EC" w:rsidRDefault="003A02EC" w:rsidP="00D566DB">
      <w:pPr>
        <w:spacing w:line="240" w:lineRule="auto"/>
        <w:jc w:val="center"/>
        <w:textAlignment w:val="top"/>
        <w:rPr>
          <w:rFonts w:cs="Times New Roman"/>
          <w:color w:val="000000"/>
          <w:sz w:val="31"/>
          <w:szCs w:val="31"/>
        </w:rPr>
      </w:pPr>
    </w:p>
    <w:p w:rsidR="00D566DB" w:rsidRDefault="00D566DB" w:rsidP="00D566DB">
      <w:pPr>
        <w:spacing w:line="240" w:lineRule="auto"/>
        <w:textAlignment w:val="top"/>
        <w:rPr>
          <w:rFonts w:cs="Times New Roman"/>
          <w:bCs/>
          <w:caps/>
          <w:color w:val="000000"/>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960"/>
      </w:tblGrid>
      <w:tr w:rsidR="00D566DB" w:rsidTr="007C5B37">
        <w:tc>
          <w:tcPr>
            <w:tcW w:w="4395" w:type="dxa"/>
          </w:tcPr>
          <w:p w:rsidR="00D566DB" w:rsidRDefault="00D566DB" w:rsidP="003A02EC">
            <w:pPr>
              <w:spacing w:after="0"/>
              <w:textAlignment w:val="top"/>
              <w:rPr>
                <w:rFonts w:cs="Times New Roman"/>
                <w:bCs/>
                <w:caps/>
                <w:color w:val="000000"/>
                <w:sz w:val="28"/>
                <w:szCs w:val="28"/>
              </w:rPr>
            </w:pPr>
          </w:p>
        </w:tc>
        <w:tc>
          <w:tcPr>
            <w:tcW w:w="4960" w:type="dxa"/>
          </w:tcPr>
          <w:p w:rsidR="00D566DB" w:rsidRPr="003716DB" w:rsidRDefault="00D566DB" w:rsidP="003A02EC">
            <w:pPr>
              <w:spacing w:after="0"/>
              <w:textAlignment w:val="top"/>
              <w:rPr>
                <w:rFonts w:cs="Times New Roman"/>
                <w:bCs/>
                <w:caps/>
                <w:color w:val="000000"/>
                <w:sz w:val="28"/>
                <w:szCs w:val="28"/>
              </w:rPr>
            </w:pPr>
            <w:r w:rsidRPr="00414FD3">
              <w:rPr>
                <w:rFonts w:cs="Times New Roman"/>
                <w:bCs/>
                <w:caps/>
                <w:color w:val="000000"/>
                <w:sz w:val="28"/>
                <w:szCs w:val="28"/>
              </w:rPr>
              <w:t>Согласовано</w:t>
            </w:r>
            <w:r w:rsidR="00387D52" w:rsidRPr="003716DB">
              <w:rPr>
                <w:rFonts w:cs="Times New Roman"/>
                <w:bCs/>
                <w:caps/>
                <w:color w:val="000000"/>
                <w:sz w:val="28"/>
                <w:szCs w:val="28"/>
              </w:rPr>
              <w:t>:</w:t>
            </w:r>
          </w:p>
          <w:p w:rsidR="00D566DB" w:rsidRDefault="00D566DB" w:rsidP="003A02EC">
            <w:pPr>
              <w:spacing w:after="0" w:line="240" w:lineRule="auto"/>
              <w:textAlignment w:val="top"/>
              <w:rPr>
                <w:rFonts w:cs="Times New Roman"/>
                <w:bCs/>
                <w:color w:val="000000"/>
                <w:szCs w:val="24"/>
              </w:rPr>
            </w:pPr>
            <w:r>
              <w:rPr>
                <w:rFonts w:cs="Times New Roman"/>
                <w:bCs/>
                <w:color w:val="000000"/>
                <w:szCs w:val="24"/>
              </w:rPr>
              <w:t>Директор Предприятия СДТУ и ИТ филиала «Невский» ОАО «ТГК-1»</w:t>
            </w:r>
          </w:p>
          <w:p w:rsidR="00D566DB" w:rsidRDefault="00D566DB" w:rsidP="003A02EC">
            <w:pPr>
              <w:spacing w:after="0" w:line="240" w:lineRule="auto"/>
              <w:textAlignment w:val="top"/>
              <w:rPr>
                <w:rFonts w:cs="Times New Roman"/>
                <w:bCs/>
                <w:color w:val="000000"/>
                <w:szCs w:val="24"/>
              </w:rPr>
            </w:pPr>
          </w:p>
          <w:p w:rsidR="00D566DB" w:rsidRDefault="00D566DB" w:rsidP="003A02EC">
            <w:pPr>
              <w:spacing w:after="0" w:line="240" w:lineRule="auto"/>
              <w:textAlignment w:val="top"/>
              <w:rPr>
                <w:rFonts w:cs="Times New Roman"/>
                <w:bCs/>
                <w:color w:val="000000"/>
                <w:szCs w:val="24"/>
              </w:rPr>
            </w:pPr>
            <w:r>
              <w:rPr>
                <w:rFonts w:cs="Times New Roman"/>
                <w:bCs/>
                <w:color w:val="000000"/>
                <w:szCs w:val="24"/>
              </w:rPr>
              <w:t>_______________________ А.В. Малафеев</w:t>
            </w:r>
          </w:p>
          <w:p w:rsidR="00D566DB" w:rsidRDefault="00D566DB" w:rsidP="003A02EC">
            <w:pPr>
              <w:spacing w:after="0" w:line="240" w:lineRule="auto"/>
              <w:textAlignment w:val="top"/>
              <w:rPr>
                <w:rFonts w:cs="Times New Roman"/>
                <w:bCs/>
                <w:color w:val="000000"/>
                <w:szCs w:val="24"/>
              </w:rPr>
            </w:pPr>
          </w:p>
          <w:p w:rsidR="00D566DB" w:rsidRDefault="00D566DB" w:rsidP="003A02EC">
            <w:pPr>
              <w:spacing w:after="0" w:line="240" w:lineRule="auto"/>
              <w:textAlignment w:val="top"/>
              <w:rPr>
                <w:rFonts w:cs="Times New Roman"/>
                <w:bCs/>
                <w:color w:val="000000"/>
                <w:szCs w:val="24"/>
              </w:rPr>
            </w:pPr>
            <w:r>
              <w:rPr>
                <w:rFonts w:cs="Times New Roman"/>
                <w:bCs/>
                <w:color w:val="000000"/>
                <w:szCs w:val="24"/>
              </w:rPr>
              <w:t>«____» ____________ 201__г.</w:t>
            </w:r>
          </w:p>
          <w:p w:rsidR="00D566DB" w:rsidRDefault="00D566DB" w:rsidP="003A02EC">
            <w:pPr>
              <w:spacing w:after="0" w:line="240" w:lineRule="auto"/>
              <w:textAlignment w:val="top"/>
              <w:rPr>
                <w:rFonts w:cs="Times New Roman"/>
                <w:bCs/>
                <w:color w:val="000000"/>
                <w:szCs w:val="24"/>
              </w:rPr>
            </w:pPr>
          </w:p>
          <w:p w:rsidR="00D566DB" w:rsidRDefault="00D566DB" w:rsidP="003A02EC">
            <w:pPr>
              <w:spacing w:after="0" w:line="240" w:lineRule="auto"/>
              <w:textAlignment w:val="top"/>
              <w:rPr>
                <w:rFonts w:cs="Times New Roman"/>
                <w:bCs/>
                <w:color w:val="000000"/>
                <w:szCs w:val="24"/>
              </w:rPr>
            </w:pPr>
          </w:p>
          <w:p w:rsidR="00D566DB" w:rsidRDefault="00D566DB" w:rsidP="003A02EC">
            <w:pPr>
              <w:spacing w:after="0" w:line="240" w:lineRule="auto"/>
              <w:textAlignment w:val="top"/>
              <w:rPr>
                <w:rFonts w:cs="Times New Roman"/>
                <w:bCs/>
                <w:color w:val="000000"/>
                <w:szCs w:val="24"/>
              </w:rPr>
            </w:pPr>
            <w:r>
              <w:rPr>
                <w:rFonts w:cs="Times New Roman"/>
                <w:bCs/>
                <w:color w:val="000000"/>
                <w:szCs w:val="24"/>
              </w:rPr>
              <w:t xml:space="preserve">Начальник Центра внедрения Предприятия </w:t>
            </w:r>
            <w:proofErr w:type="spellStart"/>
            <w:r>
              <w:rPr>
                <w:rFonts w:cs="Times New Roman"/>
                <w:bCs/>
                <w:color w:val="000000"/>
                <w:szCs w:val="24"/>
              </w:rPr>
              <w:t>СДТУиИТ</w:t>
            </w:r>
            <w:proofErr w:type="spellEnd"/>
            <w:r>
              <w:rPr>
                <w:rFonts w:cs="Times New Roman"/>
                <w:bCs/>
                <w:color w:val="000000"/>
                <w:szCs w:val="24"/>
              </w:rPr>
              <w:t xml:space="preserve"> филиала «Невский» ОАО</w:t>
            </w:r>
            <w:r>
              <w:rPr>
                <w:rFonts w:cs="Times New Roman"/>
                <w:bCs/>
                <w:color w:val="000000"/>
                <w:szCs w:val="24"/>
                <w:lang w:val="en-US"/>
              </w:rPr>
              <w:t> </w:t>
            </w:r>
            <w:r>
              <w:rPr>
                <w:rFonts w:cs="Times New Roman"/>
                <w:bCs/>
                <w:color w:val="000000"/>
                <w:szCs w:val="24"/>
              </w:rPr>
              <w:t>«ТГК-1»</w:t>
            </w:r>
          </w:p>
          <w:p w:rsidR="00D566DB" w:rsidRPr="00590054" w:rsidRDefault="00D566DB" w:rsidP="003A02EC">
            <w:pPr>
              <w:spacing w:after="0" w:line="240" w:lineRule="auto"/>
              <w:textAlignment w:val="top"/>
              <w:rPr>
                <w:rFonts w:cs="Times New Roman"/>
                <w:bCs/>
                <w:color w:val="000000"/>
                <w:szCs w:val="24"/>
              </w:rPr>
            </w:pPr>
          </w:p>
          <w:p w:rsidR="00D566DB" w:rsidRPr="00590054" w:rsidRDefault="00D566DB" w:rsidP="003A02EC">
            <w:pPr>
              <w:spacing w:after="0" w:line="240" w:lineRule="auto"/>
              <w:jc w:val="left"/>
              <w:textAlignment w:val="top"/>
              <w:rPr>
                <w:rFonts w:cs="Times New Roman"/>
                <w:bCs/>
                <w:color w:val="000000"/>
                <w:szCs w:val="24"/>
              </w:rPr>
            </w:pPr>
            <w:r w:rsidRPr="00590054">
              <w:rPr>
                <w:rFonts w:cs="Times New Roman"/>
                <w:bCs/>
                <w:color w:val="000000"/>
                <w:szCs w:val="24"/>
              </w:rPr>
              <w:t>_________</w:t>
            </w:r>
            <w:r>
              <w:rPr>
                <w:rFonts w:cs="Times New Roman"/>
                <w:bCs/>
                <w:color w:val="000000"/>
                <w:szCs w:val="24"/>
              </w:rPr>
              <w:t>_____________ Н.В</w:t>
            </w:r>
            <w:r w:rsidRPr="00590054">
              <w:rPr>
                <w:rFonts w:cs="Times New Roman"/>
                <w:bCs/>
                <w:color w:val="000000"/>
                <w:szCs w:val="24"/>
              </w:rPr>
              <w:t>.</w:t>
            </w:r>
            <w:r w:rsidRPr="00A42560">
              <w:rPr>
                <w:rFonts w:cs="Times New Roman"/>
                <w:bCs/>
                <w:color w:val="000000"/>
                <w:szCs w:val="24"/>
              </w:rPr>
              <w:t xml:space="preserve"> </w:t>
            </w:r>
            <w:r>
              <w:rPr>
                <w:rFonts w:cs="Times New Roman"/>
                <w:bCs/>
                <w:color w:val="000000"/>
                <w:szCs w:val="24"/>
              </w:rPr>
              <w:t>Остапенко</w:t>
            </w:r>
            <w:r>
              <w:rPr>
                <w:rFonts w:cs="Times New Roman"/>
                <w:bCs/>
                <w:color w:val="000000"/>
                <w:szCs w:val="24"/>
              </w:rPr>
              <w:br/>
            </w:r>
          </w:p>
          <w:p w:rsidR="00D566DB" w:rsidRDefault="00D566DB" w:rsidP="003A02EC">
            <w:pPr>
              <w:spacing w:after="0" w:line="240" w:lineRule="auto"/>
              <w:textAlignment w:val="top"/>
              <w:rPr>
                <w:rFonts w:cs="Times New Roman"/>
                <w:bCs/>
                <w:caps/>
                <w:color w:val="000000"/>
                <w:sz w:val="28"/>
                <w:szCs w:val="28"/>
              </w:rPr>
            </w:pPr>
            <w:r w:rsidRPr="00590054">
              <w:rPr>
                <w:rFonts w:cs="Times New Roman"/>
                <w:bCs/>
                <w:color w:val="000000"/>
                <w:szCs w:val="24"/>
              </w:rPr>
              <w:t>«____» ____________ 201__ г.</w:t>
            </w:r>
          </w:p>
        </w:tc>
      </w:tr>
    </w:tbl>
    <w:p w:rsidR="00D566DB" w:rsidRDefault="00D566DB" w:rsidP="003A02EC">
      <w:pPr>
        <w:spacing w:after="0" w:line="240" w:lineRule="auto"/>
        <w:jc w:val="center"/>
        <w:textAlignment w:val="top"/>
        <w:rPr>
          <w:rFonts w:cs="Times New Roman"/>
          <w:bCs/>
          <w:caps/>
          <w:color w:val="000000"/>
          <w:sz w:val="28"/>
          <w:szCs w:val="28"/>
        </w:rPr>
      </w:pPr>
    </w:p>
    <w:p w:rsidR="00387D52" w:rsidRDefault="00387D52" w:rsidP="00387D52">
      <w:pPr>
        <w:jc w:val="center"/>
      </w:pPr>
      <w:r>
        <w:t>2016 г.</w:t>
      </w:r>
    </w:p>
    <w:p w:rsidR="0049638E" w:rsidRPr="0049638E" w:rsidRDefault="00D566DB">
      <w:pPr>
        <w:pStyle w:val="a8"/>
        <w:rPr>
          <w:rFonts w:cs="Times New Roman"/>
          <w:b w:val="0"/>
          <w:color w:val="000000"/>
          <w:szCs w:val="31"/>
          <w:lang w:val="en-US"/>
        </w:rPr>
      </w:pPr>
      <w:r>
        <w:rPr>
          <w:rFonts w:cs="Times New Roman"/>
          <w:szCs w:val="24"/>
        </w:rPr>
        <w:br w:type="page"/>
      </w:r>
      <w:r w:rsidRPr="0049638E">
        <w:rPr>
          <w:rFonts w:cs="Times New Roman"/>
          <w:b w:val="0"/>
          <w:color w:val="000000"/>
          <w:szCs w:val="31"/>
        </w:rPr>
        <w:lastRenderedPageBreak/>
        <w:t>Содержание</w:t>
      </w:r>
      <w:r w:rsidR="0049638E" w:rsidRPr="0049638E">
        <w:rPr>
          <w:rFonts w:cs="Times New Roman"/>
          <w:b w:val="0"/>
          <w:color w:val="000000"/>
          <w:szCs w:val="31"/>
          <w:lang w:val="en-US"/>
        </w:rPr>
        <w:t>:</w:t>
      </w:r>
    </w:p>
    <w:sdt>
      <w:sdtPr>
        <w:id w:val="-1317411577"/>
        <w:docPartObj>
          <w:docPartGallery w:val="Table of Contents"/>
          <w:docPartUnique/>
        </w:docPartObj>
      </w:sdtPr>
      <w:sdtEndPr>
        <w:rPr>
          <w:b/>
          <w:bCs/>
        </w:rPr>
      </w:sdtEndPr>
      <w:sdtContent>
        <w:p w:rsidR="00D566DB" w:rsidRPr="00676C7F" w:rsidRDefault="00D566DB" w:rsidP="00676C7F">
          <w:pPr>
            <w:spacing w:after="0"/>
            <w:rPr>
              <w:sz w:val="2"/>
              <w:szCs w:val="2"/>
            </w:rPr>
          </w:pPr>
        </w:p>
        <w:p w:rsidR="00152C3B" w:rsidRDefault="00D566DB">
          <w:pPr>
            <w:pStyle w:val="11"/>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47120432" w:history="1">
            <w:r w:rsidR="00152C3B" w:rsidRPr="0060068C">
              <w:rPr>
                <w:rStyle w:val="a9"/>
                <w:noProof/>
              </w:rPr>
              <w:t>1. Общие требования</w:t>
            </w:r>
            <w:r w:rsidR="00152C3B">
              <w:rPr>
                <w:noProof/>
                <w:webHidden/>
              </w:rPr>
              <w:tab/>
            </w:r>
            <w:r w:rsidR="00152C3B">
              <w:rPr>
                <w:noProof/>
                <w:webHidden/>
              </w:rPr>
              <w:fldChar w:fldCharType="begin"/>
            </w:r>
            <w:r w:rsidR="00152C3B">
              <w:rPr>
                <w:noProof/>
                <w:webHidden/>
              </w:rPr>
              <w:instrText xml:space="preserve"> PAGEREF _Toc447120432 \h </w:instrText>
            </w:r>
            <w:r w:rsidR="00152C3B">
              <w:rPr>
                <w:noProof/>
                <w:webHidden/>
              </w:rPr>
            </w:r>
            <w:r w:rsidR="00152C3B">
              <w:rPr>
                <w:noProof/>
                <w:webHidden/>
              </w:rPr>
              <w:fldChar w:fldCharType="separate"/>
            </w:r>
            <w:r w:rsidR="00152C3B">
              <w:rPr>
                <w:noProof/>
                <w:webHidden/>
              </w:rPr>
              <w:t>4</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33" w:history="1">
            <w:r w:rsidR="00152C3B" w:rsidRPr="0060068C">
              <w:rPr>
                <w:rStyle w:val="a9"/>
                <w:noProof/>
              </w:rPr>
              <w:t>1.1 Название открытого запроса предложений</w:t>
            </w:r>
            <w:r w:rsidR="00152C3B">
              <w:rPr>
                <w:noProof/>
                <w:webHidden/>
              </w:rPr>
              <w:tab/>
            </w:r>
            <w:r w:rsidR="00152C3B">
              <w:rPr>
                <w:noProof/>
                <w:webHidden/>
              </w:rPr>
              <w:fldChar w:fldCharType="begin"/>
            </w:r>
            <w:r w:rsidR="00152C3B">
              <w:rPr>
                <w:noProof/>
                <w:webHidden/>
              </w:rPr>
              <w:instrText xml:space="preserve"> PAGEREF _Toc447120433 \h </w:instrText>
            </w:r>
            <w:r w:rsidR="00152C3B">
              <w:rPr>
                <w:noProof/>
                <w:webHidden/>
              </w:rPr>
            </w:r>
            <w:r w:rsidR="00152C3B">
              <w:rPr>
                <w:noProof/>
                <w:webHidden/>
              </w:rPr>
              <w:fldChar w:fldCharType="separate"/>
            </w:r>
            <w:r w:rsidR="00152C3B">
              <w:rPr>
                <w:noProof/>
                <w:webHidden/>
              </w:rPr>
              <w:t>4</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34" w:history="1">
            <w:r w:rsidR="00152C3B" w:rsidRPr="0060068C">
              <w:rPr>
                <w:rStyle w:val="a9"/>
                <w:noProof/>
              </w:rPr>
              <w:t>1.2 Общие сведения</w:t>
            </w:r>
            <w:r w:rsidR="00152C3B">
              <w:rPr>
                <w:noProof/>
                <w:webHidden/>
              </w:rPr>
              <w:tab/>
            </w:r>
            <w:r w:rsidR="00152C3B">
              <w:rPr>
                <w:noProof/>
                <w:webHidden/>
              </w:rPr>
              <w:fldChar w:fldCharType="begin"/>
            </w:r>
            <w:r w:rsidR="00152C3B">
              <w:rPr>
                <w:noProof/>
                <w:webHidden/>
              </w:rPr>
              <w:instrText xml:space="preserve"> PAGEREF _Toc447120434 \h </w:instrText>
            </w:r>
            <w:r w:rsidR="00152C3B">
              <w:rPr>
                <w:noProof/>
                <w:webHidden/>
              </w:rPr>
            </w:r>
            <w:r w:rsidR="00152C3B">
              <w:rPr>
                <w:noProof/>
                <w:webHidden/>
              </w:rPr>
              <w:fldChar w:fldCharType="separate"/>
            </w:r>
            <w:r w:rsidR="00152C3B">
              <w:rPr>
                <w:noProof/>
                <w:webHidden/>
              </w:rPr>
              <w:t>4</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35" w:history="1">
            <w:r w:rsidR="00152C3B" w:rsidRPr="0060068C">
              <w:rPr>
                <w:rStyle w:val="a9"/>
                <w:noProof/>
              </w:rPr>
              <w:t>1.3 Используемые термины и сокращения</w:t>
            </w:r>
            <w:r w:rsidR="00152C3B">
              <w:rPr>
                <w:noProof/>
                <w:webHidden/>
              </w:rPr>
              <w:tab/>
            </w:r>
            <w:r w:rsidR="00152C3B">
              <w:rPr>
                <w:noProof/>
                <w:webHidden/>
              </w:rPr>
              <w:fldChar w:fldCharType="begin"/>
            </w:r>
            <w:r w:rsidR="00152C3B">
              <w:rPr>
                <w:noProof/>
                <w:webHidden/>
              </w:rPr>
              <w:instrText xml:space="preserve"> PAGEREF _Toc447120435 \h </w:instrText>
            </w:r>
            <w:r w:rsidR="00152C3B">
              <w:rPr>
                <w:noProof/>
                <w:webHidden/>
              </w:rPr>
            </w:r>
            <w:r w:rsidR="00152C3B">
              <w:rPr>
                <w:noProof/>
                <w:webHidden/>
              </w:rPr>
              <w:fldChar w:fldCharType="separate"/>
            </w:r>
            <w:r w:rsidR="00152C3B">
              <w:rPr>
                <w:noProof/>
                <w:webHidden/>
              </w:rPr>
              <w:t>4</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36" w:history="1">
            <w:r w:rsidR="00152C3B" w:rsidRPr="0060068C">
              <w:rPr>
                <w:rStyle w:val="a9"/>
                <w:noProof/>
              </w:rPr>
              <w:t>1.4 Цель выполнения работ</w:t>
            </w:r>
            <w:r w:rsidR="00152C3B">
              <w:rPr>
                <w:noProof/>
                <w:webHidden/>
              </w:rPr>
              <w:tab/>
            </w:r>
            <w:r w:rsidR="00152C3B">
              <w:rPr>
                <w:noProof/>
                <w:webHidden/>
              </w:rPr>
              <w:fldChar w:fldCharType="begin"/>
            </w:r>
            <w:r w:rsidR="00152C3B">
              <w:rPr>
                <w:noProof/>
                <w:webHidden/>
              </w:rPr>
              <w:instrText xml:space="preserve"> PAGEREF _Toc447120436 \h </w:instrText>
            </w:r>
            <w:r w:rsidR="00152C3B">
              <w:rPr>
                <w:noProof/>
                <w:webHidden/>
              </w:rPr>
            </w:r>
            <w:r w:rsidR="00152C3B">
              <w:rPr>
                <w:noProof/>
                <w:webHidden/>
              </w:rPr>
              <w:fldChar w:fldCharType="separate"/>
            </w:r>
            <w:r w:rsidR="00152C3B">
              <w:rPr>
                <w:noProof/>
                <w:webHidden/>
              </w:rPr>
              <w:t>4</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37" w:history="1">
            <w:r w:rsidR="00152C3B" w:rsidRPr="0060068C">
              <w:rPr>
                <w:rStyle w:val="a9"/>
                <w:noProof/>
              </w:rPr>
              <w:t>1.5 Требования к месту выполнения работ</w:t>
            </w:r>
            <w:r w:rsidR="00152C3B">
              <w:rPr>
                <w:noProof/>
                <w:webHidden/>
              </w:rPr>
              <w:tab/>
            </w:r>
            <w:r w:rsidR="00152C3B">
              <w:rPr>
                <w:noProof/>
                <w:webHidden/>
              </w:rPr>
              <w:fldChar w:fldCharType="begin"/>
            </w:r>
            <w:r w:rsidR="00152C3B">
              <w:rPr>
                <w:noProof/>
                <w:webHidden/>
              </w:rPr>
              <w:instrText xml:space="preserve"> PAGEREF _Toc447120437 \h </w:instrText>
            </w:r>
            <w:r w:rsidR="00152C3B">
              <w:rPr>
                <w:noProof/>
                <w:webHidden/>
              </w:rPr>
            </w:r>
            <w:r w:rsidR="00152C3B">
              <w:rPr>
                <w:noProof/>
                <w:webHidden/>
              </w:rPr>
              <w:fldChar w:fldCharType="separate"/>
            </w:r>
            <w:r w:rsidR="00152C3B">
              <w:rPr>
                <w:noProof/>
                <w:webHidden/>
              </w:rPr>
              <w:t>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38" w:history="1">
            <w:r w:rsidR="00152C3B" w:rsidRPr="0060068C">
              <w:rPr>
                <w:rStyle w:val="a9"/>
                <w:noProof/>
              </w:rPr>
              <w:t>1.6 Требования к срокам выполнения работ</w:t>
            </w:r>
            <w:r w:rsidR="00152C3B">
              <w:rPr>
                <w:noProof/>
                <w:webHidden/>
              </w:rPr>
              <w:tab/>
            </w:r>
            <w:r w:rsidR="00152C3B">
              <w:rPr>
                <w:noProof/>
                <w:webHidden/>
              </w:rPr>
              <w:fldChar w:fldCharType="begin"/>
            </w:r>
            <w:r w:rsidR="00152C3B">
              <w:rPr>
                <w:noProof/>
                <w:webHidden/>
              </w:rPr>
              <w:instrText xml:space="preserve"> PAGEREF _Toc447120438 \h </w:instrText>
            </w:r>
            <w:r w:rsidR="00152C3B">
              <w:rPr>
                <w:noProof/>
                <w:webHidden/>
              </w:rPr>
            </w:r>
            <w:r w:rsidR="00152C3B">
              <w:rPr>
                <w:noProof/>
                <w:webHidden/>
              </w:rPr>
              <w:fldChar w:fldCharType="separate"/>
            </w:r>
            <w:r w:rsidR="00152C3B">
              <w:rPr>
                <w:noProof/>
                <w:webHidden/>
              </w:rPr>
              <w:t>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39" w:history="1">
            <w:r w:rsidR="00152C3B" w:rsidRPr="0060068C">
              <w:rPr>
                <w:rStyle w:val="a9"/>
                <w:noProof/>
              </w:rPr>
              <w:t>1.7 Планируемая стоимость</w:t>
            </w:r>
            <w:r w:rsidR="00152C3B">
              <w:rPr>
                <w:noProof/>
                <w:webHidden/>
              </w:rPr>
              <w:tab/>
            </w:r>
            <w:r w:rsidR="00152C3B">
              <w:rPr>
                <w:noProof/>
                <w:webHidden/>
              </w:rPr>
              <w:fldChar w:fldCharType="begin"/>
            </w:r>
            <w:r w:rsidR="00152C3B">
              <w:rPr>
                <w:noProof/>
                <w:webHidden/>
              </w:rPr>
              <w:instrText xml:space="preserve"> PAGEREF _Toc447120439 \h </w:instrText>
            </w:r>
            <w:r w:rsidR="00152C3B">
              <w:rPr>
                <w:noProof/>
                <w:webHidden/>
              </w:rPr>
            </w:r>
            <w:r w:rsidR="00152C3B">
              <w:rPr>
                <w:noProof/>
                <w:webHidden/>
              </w:rPr>
              <w:fldChar w:fldCharType="separate"/>
            </w:r>
            <w:r w:rsidR="00152C3B">
              <w:rPr>
                <w:noProof/>
                <w:webHidden/>
              </w:rPr>
              <w:t>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40" w:history="1">
            <w:r w:rsidR="00152C3B" w:rsidRPr="0060068C">
              <w:rPr>
                <w:rStyle w:val="a9"/>
                <w:noProof/>
              </w:rPr>
              <w:t>1.8 Коды статистики</w:t>
            </w:r>
            <w:r w:rsidR="00152C3B">
              <w:rPr>
                <w:noProof/>
                <w:webHidden/>
              </w:rPr>
              <w:tab/>
            </w:r>
            <w:r w:rsidR="00152C3B">
              <w:rPr>
                <w:noProof/>
                <w:webHidden/>
              </w:rPr>
              <w:fldChar w:fldCharType="begin"/>
            </w:r>
            <w:r w:rsidR="00152C3B">
              <w:rPr>
                <w:noProof/>
                <w:webHidden/>
              </w:rPr>
              <w:instrText xml:space="preserve"> PAGEREF _Toc447120440 \h </w:instrText>
            </w:r>
            <w:r w:rsidR="00152C3B">
              <w:rPr>
                <w:noProof/>
                <w:webHidden/>
              </w:rPr>
            </w:r>
            <w:r w:rsidR="00152C3B">
              <w:rPr>
                <w:noProof/>
                <w:webHidden/>
              </w:rPr>
              <w:fldChar w:fldCharType="separate"/>
            </w:r>
            <w:r w:rsidR="00152C3B">
              <w:rPr>
                <w:noProof/>
                <w:webHidden/>
              </w:rPr>
              <w:t>5</w:t>
            </w:r>
            <w:r w:rsidR="00152C3B">
              <w:rPr>
                <w:noProof/>
                <w:webHidden/>
              </w:rPr>
              <w:fldChar w:fldCharType="end"/>
            </w:r>
          </w:hyperlink>
        </w:p>
        <w:p w:rsidR="00152C3B" w:rsidRDefault="00852FC3">
          <w:pPr>
            <w:pStyle w:val="11"/>
            <w:tabs>
              <w:tab w:val="right" w:leader="dot" w:pos="10196"/>
            </w:tabs>
            <w:rPr>
              <w:rFonts w:asciiTheme="minorHAnsi" w:eastAsiaTheme="minorEastAsia" w:hAnsiTheme="minorHAnsi" w:cstheme="minorBidi"/>
              <w:noProof/>
              <w:sz w:val="22"/>
              <w:szCs w:val="22"/>
            </w:rPr>
          </w:pPr>
          <w:hyperlink w:anchor="_Toc447120441" w:history="1">
            <w:r w:rsidR="00152C3B" w:rsidRPr="0060068C">
              <w:rPr>
                <w:rStyle w:val="a9"/>
                <w:noProof/>
              </w:rPr>
              <w:t>2. Требования к выполнению работ</w:t>
            </w:r>
            <w:r w:rsidR="00152C3B">
              <w:rPr>
                <w:noProof/>
                <w:webHidden/>
              </w:rPr>
              <w:tab/>
            </w:r>
            <w:r w:rsidR="00152C3B">
              <w:rPr>
                <w:noProof/>
                <w:webHidden/>
              </w:rPr>
              <w:fldChar w:fldCharType="begin"/>
            </w:r>
            <w:r w:rsidR="00152C3B">
              <w:rPr>
                <w:noProof/>
                <w:webHidden/>
              </w:rPr>
              <w:instrText xml:space="preserve"> PAGEREF _Toc447120441 \h </w:instrText>
            </w:r>
            <w:r w:rsidR="00152C3B">
              <w:rPr>
                <w:noProof/>
                <w:webHidden/>
              </w:rPr>
            </w:r>
            <w:r w:rsidR="00152C3B">
              <w:rPr>
                <w:noProof/>
                <w:webHidden/>
              </w:rPr>
              <w:fldChar w:fldCharType="separate"/>
            </w:r>
            <w:r w:rsidR="00152C3B">
              <w:rPr>
                <w:noProof/>
                <w:webHidden/>
              </w:rPr>
              <w:t>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42" w:history="1">
            <w:r w:rsidR="00152C3B" w:rsidRPr="0060068C">
              <w:rPr>
                <w:rStyle w:val="a9"/>
                <w:noProof/>
              </w:rPr>
              <w:t>2.1 Объект автоматизации</w:t>
            </w:r>
            <w:r w:rsidR="00152C3B">
              <w:rPr>
                <w:noProof/>
                <w:webHidden/>
              </w:rPr>
              <w:tab/>
            </w:r>
            <w:r w:rsidR="00152C3B">
              <w:rPr>
                <w:noProof/>
                <w:webHidden/>
              </w:rPr>
              <w:fldChar w:fldCharType="begin"/>
            </w:r>
            <w:r w:rsidR="00152C3B">
              <w:rPr>
                <w:noProof/>
                <w:webHidden/>
              </w:rPr>
              <w:instrText xml:space="preserve"> PAGEREF _Toc447120442 \h </w:instrText>
            </w:r>
            <w:r w:rsidR="00152C3B">
              <w:rPr>
                <w:noProof/>
                <w:webHidden/>
              </w:rPr>
            </w:r>
            <w:r w:rsidR="00152C3B">
              <w:rPr>
                <w:noProof/>
                <w:webHidden/>
              </w:rPr>
              <w:fldChar w:fldCharType="separate"/>
            </w:r>
            <w:r w:rsidR="00152C3B">
              <w:rPr>
                <w:noProof/>
                <w:webHidden/>
              </w:rPr>
              <w:t>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43" w:history="1">
            <w:r w:rsidR="00152C3B" w:rsidRPr="0060068C">
              <w:rPr>
                <w:rStyle w:val="a9"/>
                <w:noProof/>
              </w:rPr>
              <w:t>2.2 Организационные рамки</w:t>
            </w:r>
            <w:r w:rsidR="00152C3B">
              <w:rPr>
                <w:noProof/>
                <w:webHidden/>
              </w:rPr>
              <w:tab/>
            </w:r>
            <w:r w:rsidR="00152C3B">
              <w:rPr>
                <w:noProof/>
                <w:webHidden/>
              </w:rPr>
              <w:fldChar w:fldCharType="begin"/>
            </w:r>
            <w:r w:rsidR="00152C3B">
              <w:rPr>
                <w:noProof/>
                <w:webHidden/>
              </w:rPr>
              <w:instrText xml:space="preserve"> PAGEREF _Toc447120443 \h </w:instrText>
            </w:r>
            <w:r w:rsidR="00152C3B">
              <w:rPr>
                <w:noProof/>
                <w:webHidden/>
              </w:rPr>
            </w:r>
            <w:r w:rsidR="00152C3B">
              <w:rPr>
                <w:noProof/>
                <w:webHidden/>
              </w:rPr>
              <w:fldChar w:fldCharType="separate"/>
            </w:r>
            <w:r w:rsidR="00152C3B">
              <w:rPr>
                <w:noProof/>
                <w:webHidden/>
              </w:rPr>
              <w:t>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44" w:history="1">
            <w:r w:rsidR="00152C3B" w:rsidRPr="0060068C">
              <w:rPr>
                <w:rStyle w:val="a9"/>
                <w:noProof/>
              </w:rPr>
              <w:t>2.3 Организация проекта</w:t>
            </w:r>
            <w:r w:rsidR="00152C3B">
              <w:rPr>
                <w:noProof/>
                <w:webHidden/>
              </w:rPr>
              <w:tab/>
            </w:r>
            <w:r w:rsidR="00152C3B">
              <w:rPr>
                <w:noProof/>
                <w:webHidden/>
              </w:rPr>
              <w:fldChar w:fldCharType="begin"/>
            </w:r>
            <w:r w:rsidR="00152C3B">
              <w:rPr>
                <w:noProof/>
                <w:webHidden/>
              </w:rPr>
              <w:instrText xml:space="preserve"> PAGEREF _Toc447120444 \h </w:instrText>
            </w:r>
            <w:r w:rsidR="00152C3B">
              <w:rPr>
                <w:noProof/>
                <w:webHidden/>
              </w:rPr>
            </w:r>
            <w:r w:rsidR="00152C3B">
              <w:rPr>
                <w:noProof/>
                <w:webHidden/>
              </w:rPr>
              <w:fldChar w:fldCharType="separate"/>
            </w:r>
            <w:r w:rsidR="00152C3B">
              <w:rPr>
                <w:noProof/>
                <w:webHidden/>
              </w:rPr>
              <w:t>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45" w:history="1">
            <w:r w:rsidR="00152C3B" w:rsidRPr="0060068C">
              <w:rPr>
                <w:rStyle w:val="a9"/>
                <w:noProof/>
              </w:rPr>
              <w:t>2.4 Требования к составу документации, разрабатываемой в рамках проекта</w:t>
            </w:r>
            <w:r w:rsidR="00152C3B">
              <w:rPr>
                <w:noProof/>
                <w:webHidden/>
              </w:rPr>
              <w:tab/>
            </w:r>
            <w:r w:rsidR="00152C3B">
              <w:rPr>
                <w:noProof/>
                <w:webHidden/>
              </w:rPr>
              <w:fldChar w:fldCharType="begin"/>
            </w:r>
            <w:r w:rsidR="00152C3B">
              <w:rPr>
                <w:noProof/>
                <w:webHidden/>
              </w:rPr>
              <w:instrText xml:space="preserve"> PAGEREF _Toc447120445 \h </w:instrText>
            </w:r>
            <w:r w:rsidR="00152C3B">
              <w:rPr>
                <w:noProof/>
                <w:webHidden/>
              </w:rPr>
            </w:r>
            <w:r w:rsidR="00152C3B">
              <w:rPr>
                <w:noProof/>
                <w:webHidden/>
              </w:rPr>
              <w:fldChar w:fldCharType="separate"/>
            </w:r>
            <w:r w:rsidR="00152C3B">
              <w:rPr>
                <w:noProof/>
                <w:webHidden/>
              </w:rPr>
              <w:t>6</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46" w:history="1">
            <w:r w:rsidR="00152C3B" w:rsidRPr="0060068C">
              <w:rPr>
                <w:rStyle w:val="a9"/>
                <w:noProof/>
              </w:rPr>
              <w:t>2.5 Цель выполнения работ</w:t>
            </w:r>
            <w:r w:rsidR="00152C3B">
              <w:rPr>
                <w:noProof/>
                <w:webHidden/>
              </w:rPr>
              <w:tab/>
            </w:r>
            <w:r w:rsidR="00152C3B">
              <w:rPr>
                <w:noProof/>
                <w:webHidden/>
              </w:rPr>
              <w:fldChar w:fldCharType="begin"/>
            </w:r>
            <w:r w:rsidR="00152C3B">
              <w:rPr>
                <w:noProof/>
                <w:webHidden/>
              </w:rPr>
              <w:instrText xml:space="preserve"> PAGEREF _Toc447120446 \h </w:instrText>
            </w:r>
            <w:r w:rsidR="00152C3B">
              <w:rPr>
                <w:noProof/>
                <w:webHidden/>
              </w:rPr>
            </w:r>
            <w:r w:rsidR="00152C3B">
              <w:rPr>
                <w:noProof/>
                <w:webHidden/>
              </w:rPr>
              <w:fldChar w:fldCharType="separate"/>
            </w:r>
            <w:r w:rsidR="00152C3B">
              <w:rPr>
                <w:noProof/>
                <w:webHidden/>
              </w:rPr>
              <w:t>6</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47" w:history="1">
            <w:r w:rsidR="00152C3B" w:rsidRPr="0060068C">
              <w:rPr>
                <w:rStyle w:val="a9"/>
                <w:noProof/>
              </w:rPr>
              <w:t>2.6 Задачи проекта</w:t>
            </w:r>
            <w:r w:rsidR="00152C3B">
              <w:rPr>
                <w:noProof/>
                <w:webHidden/>
              </w:rPr>
              <w:tab/>
            </w:r>
            <w:r w:rsidR="00152C3B">
              <w:rPr>
                <w:noProof/>
                <w:webHidden/>
              </w:rPr>
              <w:fldChar w:fldCharType="begin"/>
            </w:r>
            <w:r w:rsidR="00152C3B">
              <w:rPr>
                <w:noProof/>
                <w:webHidden/>
              </w:rPr>
              <w:instrText xml:space="preserve"> PAGEREF _Toc447120447 \h </w:instrText>
            </w:r>
            <w:r w:rsidR="00152C3B">
              <w:rPr>
                <w:noProof/>
                <w:webHidden/>
              </w:rPr>
            </w:r>
            <w:r w:rsidR="00152C3B">
              <w:rPr>
                <w:noProof/>
                <w:webHidden/>
              </w:rPr>
              <w:fldChar w:fldCharType="separate"/>
            </w:r>
            <w:r w:rsidR="00152C3B">
              <w:rPr>
                <w:noProof/>
                <w:webHidden/>
              </w:rPr>
              <w:t>7</w:t>
            </w:r>
            <w:r w:rsidR="00152C3B">
              <w:rPr>
                <w:noProof/>
                <w:webHidden/>
              </w:rPr>
              <w:fldChar w:fldCharType="end"/>
            </w:r>
          </w:hyperlink>
        </w:p>
        <w:p w:rsidR="00152C3B" w:rsidRDefault="00852FC3">
          <w:pPr>
            <w:pStyle w:val="11"/>
            <w:tabs>
              <w:tab w:val="right" w:leader="dot" w:pos="10196"/>
            </w:tabs>
            <w:rPr>
              <w:rFonts w:asciiTheme="minorHAnsi" w:eastAsiaTheme="minorEastAsia" w:hAnsiTheme="minorHAnsi" w:cstheme="minorBidi"/>
              <w:noProof/>
              <w:sz w:val="22"/>
              <w:szCs w:val="22"/>
            </w:rPr>
          </w:pPr>
          <w:hyperlink w:anchor="_Toc447120448" w:history="1">
            <w:r w:rsidR="00152C3B" w:rsidRPr="0060068C">
              <w:rPr>
                <w:rStyle w:val="a9"/>
                <w:noProof/>
              </w:rPr>
              <w:t>3.Требования к информационной системе</w:t>
            </w:r>
            <w:r w:rsidR="00152C3B">
              <w:rPr>
                <w:noProof/>
                <w:webHidden/>
              </w:rPr>
              <w:tab/>
            </w:r>
            <w:r w:rsidR="00152C3B">
              <w:rPr>
                <w:noProof/>
                <w:webHidden/>
              </w:rPr>
              <w:fldChar w:fldCharType="begin"/>
            </w:r>
            <w:r w:rsidR="00152C3B">
              <w:rPr>
                <w:noProof/>
                <w:webHidden/>
              </w:rPr>
              <w:instrText xml:space="preserve"> PAGEREF _Toc447120448 \h </w:instrText>
            </w:r>
            <w:r w:rsidR="00152C3B">
              <w:rPr>
                <w:noProof/>
                <w:webHidden/>
              </w:rPr>
            </w:r>
            <w:r w:rsidR="00152C3B">
              <w:rPr>
                <w:noProof/>
                <w:webHidden/>
              </w:rPr>
              <w:fldChar w:fldCharType="separate"/>
            </w:r>
            <w:r w:rsidR="00152C3B">
              <w:rPr>
                <w:noProof/>
                <w:webHidden/>
              </w:rPr>
              <w:t>7</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49" w:history="1">
            <w:r w:rsidR="00152C3B" w:rsidRPr="0060068C">
              <w:rPr>
                <w:rStyle w:val="a9"/>
                <w:noProof/>
              </w:rPr>
              <w:t>3.1 Требования к функциональности</w:t>
            </w:r>
            <w:r w:rsidR="00152C3B">
              <w:rPr>
                <w:noProof/>
                <w:webHidden/>
              </w:rPr>
              <w:tab/>
            </w:r>
            <w:r w:rsidR="00152C3B">
              <w:rPr>
                <w:noProof/>
                <w:webHidden/>
              </w:rPr>
              <w:fldChar w:fldCharType="begin"/>
            </w:r>
            <w:r w:rsidR="00152C3B">
              <w:rPr>
                <w:noProof/>
                <w:webHidden/>
              </w:rPr>
              <w:instrText xml:space="preserve"> PAGEREF _Toc447120449 \h </w:instrText>
            </w:r>
            <w:r w:rsidR="00152C3B">
              <w:rPr>
                <w:noProof/>
                <w:webHidden/>
              </w:rPr>
            </w:r>
            <w:r w:rsidR="00152C3B">
              <w:rPr>
                <w:noProof/>
                <w:webHidden/>
              </w:rPr>
              <w:fldChar w:fldCharType="separate"/>
            </w:r>
            <w:r w:rsidR="00152C3B">
              <w:rPr>
                <w:noProof/>
                <w:webHidden/>
              </w:rPr>
              <w:t>7</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50" w:history="1">
            <w:r w:rsidR="00152C3B" w:rsidRPr="0060068C">
              <w:rPr>
                <w:rStyle w:val="a9"/>
                <w:noProof/>
              </w:rPr>
              <w:t>3.1.1 Общие требования</w:t>
            </w:r>
            <w:r w:rsidR="00152C3B">
              <w:rPr>
                <w:noProof/>
                <w:webHidden/>
              </w:rPr>
              <w:tab/>
            </w:r>
            <w:r w:rsidR="00152C3B">
              <w:rPr>
                <w:noProof/>
                <w:webHidden/>
              </w:rPr>
              <w:fldChar w:fldCharType="begin"/>
            </w:r>
            <w:r w:rsidR="00152C3B">
              <w:rPr>
                <w:noProof/>
                <w:webHidden/>
              </w:rPr>
              <w:instrText xml:space="preserve"> PAGEREF _Toc447120450 \h </w:instrText>
            </w:r>
            <w:r w:rsidR="00152C3B">
              <w:rPr>
                <w:noProof/>
                <w:webHidden/>
              </w:rPr>
            </w:r>
            <w:r w:rsidR="00152C3B">
              <w:rPr>
                <w:noProof/>
                <w:webHidden/>
              </w:rPr>
              <w:fldChar w:fldCharType="separate"/>
            </w:r>
            <w:r w:rsidR="00152C3B">
              <w:rPr>
                <w:noProof/>
                <w:webHidden/>
              </w:rPr>
              <w:t>7</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51" w:history="1">
            <w:r w:rsidR="00152C3B" w:rsidRPr="0060068C">
              <w:rPr>
                <w:rStyle w:val="a9"/>
                <w:noProof/>
              </w:rPr>
              <w:t>3.1.2 Требования к функциональности процесса согласования</w:t>
            </w:r>
            <w:r w:rsidR="00152C3B">
              <w:rPr>
                <w:noProof/>
                <w:webHidden/>
              </w:rPr>
              <w:tab/>
            </w:r>
            <w:r w:rsidR="00152C3B">
              <w:rPr>
                <w:noProof/>
                <w:webHidden/>
              </w:rPr>
              <w:fldChar w:fldCharType="begin"/>
            </w:r>
            <w:r w:rsidR="00152C3B">
              <w:rPr>
                <w:noProof/>
                <w:webHidden/>
              </w:rPr>
              <w:instrText xml:space="preserve"> PAGEREF _Toc447120451 \h </w:instrText>
            </w:r>
            <w:r w:rsidR="00152C3B">
              <w:rPr>
                <w:noProof/>
                <w:webHidden/>
              </w:rPr>
            </w:r>
            <w:r w:rsidR="00152C3B">
              <w:rPr>
                <w:noProof/>
                <w:webHidden/>
              </w:rPr>
              <w:fldChar w:fldCharType="separate"/>
            </w:r>
            <w:r w:rsidR="00152C3B">
              <w:rPr>
                <w:noProof/>
                <w:webHidden/>
              </w:rPr>
              <w:t>8</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52" w:history="1">
            <w:r w:rsidR="00152C3B" w:rsidRPr="0060068C">
              <w:rPr>
                <w:rStyle w:val="a9"/>
                <w:noProof/>
              </w:rPr>
              <w:t>3.1.3 Требования к функциональности версионности документов</w:t>
            </w:r>
            <w:r w:rsidR="00152C3B">
              <w:rPr>
                <w:noProof/>
                <w:webHidden/>
              </w:rPr>
              <w:tab/>
            </w:r>
            <w:r w:rsidR="00152C3B">
              <w:rPr>
                <w:noProof/>
                <w:webHidden/>
              </w:rPr>
              <w:fldChar w:fldCharType="begin"/>
            </w:r>
            <w:r w:rsidR="00152C3B">
              <w:rPr>
                <w:noProof/>
                <w:webHidden/>
              </w:rPr>
              <w:instrText xml:space="preserve"> PAGEREF _Toc447120452 \h </w:instrText>
            </w:r>
            <w:r w:rsidR="00152C3B">
              <w:rPr>
                <w:noProof/>
                <w:webHidden/>
              </w:rPr>
            </w:r>
            <w:r w:rsidR="00152C3B">
              <w:rPr>
                <w:noProof/>
                <w:webHidden/>
              </w:rPr>
              <w:fldChar w:fldCharType="separate"/>
            </w:r>
            <w:r w:rsidR="00152C3B">
              <w:rPr>
                <w:noProof/>
                <w:webHidden/>
              </w:rPr>
              <w:t>9</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53" w:history="1">
            <w:r w:rsidR="00152C3B" w:rsidRPr="0060068C">
              <w:rPr>
                <w:rStyle w:val="a9"/>
                <w:noProof/>
              </w:rPr>
              <w:t>3.1.4 Требования к функциональности поиска</w:t>
            </w:r>
            <w:r w:rsidR="00152C3B">
              <w:rPr>
                <w:noProof/>
                <w:webHidden/>
              </w:rPr>
              <w:tab/>
            </w:r>
            <w:r w:rsidR="00152C3B">
              <w:rPr>
                <w:noProof/>
                <w:webHidden/>
              </w:rPr>
              <w:fldChar w:fldCharType="begin"/>
            </w:r>
            <w:r w:rsidR="00152C3B">
              <w:rPr>
                <w:noProof/>
                <w:webHidden/>
              </w:rPr>
              <w:instrText xml:space="preserve"> PAGEREF _Toc447120453 \h </w:instrText>
            </w:r>
            <w:r w:rsidR="00152C3B">
              <w:rPr>
                <w:noProof/>
                <w:webHidden/>
              </w:rPr>
            </w:r>
            <w:r w:rsidR="00152C3B">
              <w:rPr>
                <w:noProof/>
                <w:webHidden/>
              </w:rPr>
              <w:fldChar w:fldCharType="separate"/>
            </w:r>
            <w:r w:rsidR="00152C3B">
              <w:rPr>
                <w:noProof/>
                <w:webHidden/>
              </w:rPr>
              <w:t>9</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54" w:history="1">
            <w:r w:rsidR="00152C3B" w:rsidRPr="0060068C">
              <w:rPr>
                <w:rStyle w:val="a9"/>
                <w:noProof/>
              </w:rPr>
              <w:t>3.1.5 Требования к функциональности уведомлений</w:t>
            </w:r>
            <w:r w:rsidR="00152C3B">
              <w:rPr>
                <w:noProof/>
                <w:webHidden/>
              </w:rPr>
              <w:tab/>
            </w:r>
            <w:r w:rsidR="00152C3B">
              <w:rPr>
                <w:noProof/>
                <w:webHidden/>
              </w:rPr>
              <w:fldChar w:fldCharType="begin"/>
            </w:r>
            <w:r w:rsidR="00152C3B">
              <w:rPr>
                <w:noProof/>
                <w:webHidden/>
              </w:rPr>
              <w:instrText xml:space="preserve"> PAGEREF _Toc447120454 \h </w:instrText>
            </w:r>
            <w:r w:rsidR="00152C3B">
              <w:rPr>
                <w:noProof/>
                <w:webHidden/>
              </w:rPr>
            </w:r>
            <w:r w:rsidR="00152C3B">
              <w:rPr>
                <w:noProof/>
                <w:webHidden/>
              </w:rPr>
              <w:fldChar w:fldCharType="separate"/>
            </w:r>
            <w:r w:rsidR="00152C3B">
              <w:rPr>
                <w:noProof/>
                <w:webHidden/>
              </w:rPr>
              <w:t>10</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55" w:history="1">
            <w:r w:rsidR="00152C3B" w:rsidRPr="0060068C">
              <w:rPr>
                <w:rStyle w:val="a9"/>
                <w:noProof/>
              </w:rPr>
              <w:t>3.1.6 Требования к функциональности формирования отчетности и осуществления контроля</w:t>
            </w:r>
            <w:r w:rsidR="00152C3B">
              <w:rPr>
                <w:noProof/>
                <w:webHidden/>
              </w:rPr>
              <w:tab/>
            </w:r>
            <w:r w:rsidR="00152C3B">
              <w:rPr>
                <w:noProof/>
                <w:webHidden/>
              </w:rPr>
              <w:fldChar w:fldCharType="begin"/>
            </w:r>
            <w:r w:rsidR="00152C3B">
              <w:rPr>
                <w:noProof/>
                <w:webHidden/>
              </w:rPr>
              <w:instrText xml:space="preserve"> PAGEREF _Toc447120455 \h </w:instrText>
            </w:r>
            <w:r w:rsidR="00152C3B">
              <w:rPr>
                <w:noProof/>
                <w:webHidden/>
              </w:rPr>
            </w:r>
            <w:r w:rsidR="00152C3B">
              <w:rPr>
                <w:noProof/>
                <w:webHidden/>
              </w:rPr>
              <w:fldChar w:fldCharType="separate"/>
            </w:r>
            <w:r w:rsidR="00152C3B">
              <w:rPr>
                <w:noProof/>
                <w:webHidden/>
              </w:rPr>
              <w:t>10</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56" w:history="1">
            <w:r w:rsidR="00152C3B" w:rsidRPr="0060068C">
              <w:rPr>
                <w:rStyle w:val="a9"/>
                <w:noProof/>
              </w:rPr>
              <w:t>3.1.7 Требования к функциональности обеспечения информационной безопасности</w:t>
            </w:r>
            <w:r w:rsidR="00152C3B">
              <w:rPr>
                <w:noProof/>
                <w:webHidden/>
              </w:rPr>
              <w:tab/>
            </w:r>
            <w:r w:rsidR="00152C3B">
              <w:rPr>
                <w:noProof/>
                <w:webHidden/>
              </w:rPr>
              <w:fldChar w:fldCharType="begin"/>
            </w:r>
            <w:r w:rsidR="00152C3B">
              <w:rPr>
                <w:noProof/>
                <w:webHidden/>
              </w:rPr>
              <w:instrText xml:space="preserve"> PAGEREF _Toc447120456 \h </w:instrText>
            </w:r>
            <w:r w:rsidR="00152C3B">
              <w:rPr>
                <w:noProof/>
                <w:webHidden/>
              </w:rPr>
            </w:r>
            <w:r w:rsidR="00152C3B">
              <w:rPr>
                <w:noProof/>
                <w:webHidden/>
              </w:rPr>
              <w:fldChar w:fldCharType="separate"/>
            </w:r>
            <w:r w:rsidR="00152C3B">
              <w:rPr>
                <w:noProof/>
                <w:webHidden/>
              </w:rPr>
              <w:t>11</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57" w:history="1">
            <w:r w:rsidR="00152C3B" w:rsidRPr="0060068C">
              <w:rPr>
                <w:rStyle w:val="a9"/>
                <w:noProof/>
              </w:rPr>
              <w:t>3.2 Требования к процессу разработки и разграничению прав доступа</w:t>
            </w:r>
            <w:r w:rsidR="00152C3B">
              <w:rPr>
                <w:noProof/>
                <w:webHidden/>
              </w:rPr>
              <w:tab/>
            </w:r>
            <w:r w:rsidR="00152C3B">
              <w:rPr>
                <w:noProof/>
                <w:webHidden/>
              </w:rPr>
              <w:fldChar w:fldCharType="begin"/>
            </w:r>
            <w:r w:rsidR="00152C3B">
              <w:rPr>
                <w:noProof/>
                <w:webHidden/>
              </w:rPr>
              <w:instrText xml:space="preserve"> PAGEREF _Toc447120457 \h </w:instrText>
            </w:r>
            <w:r w:rsidR="00152C3B">
              <w:rPr>
                <w:noProof/>
                <w:webHidden/>
              </w:rPr>
            </w:r>
            <w:r w:rsidR="00152C3B">
              <w:rPr>
                <w:noProof/>
                <w:webHidden/>
              </w:rPr>
              <w:fldChar w:fldCharType="separate"/>
            </w:r>
            <w:r w:rsidR="00152C3B">
              <w:rPr>
                <w:noProof/>
                <w:webHidden/>
              </w:rPr>
              <w:t>12</w:t>
            </w:r>
            <w:r w:rsidR="00152C3B">
              <w:rPr>
                <w:noProof/>
                <w:webHidden/>
              </w:rPr>
              <w:fldChar w:fldCharType="end"/>
            </w:r>
          </w:hyperlink>
        </w:p>
        <w:p w:rsidR="00152C3B" w:rsidRDefault="00852FC3">
          <w:pPr>
            <w:pStyle w:val="21"/>
            <w:tabs>
              <w:tab w:val="left" w:pos="880"/>
              <w:tab w:val="right" w:leader="dot" w:pos="10196"/>
            </w:tabs>
            <w:rPr>
              <w:rFonts w:asciiTheme="minorHAnsi" w:eastAsiaTheme="minorEastAsia" w:hAnsiTheme="minorHAnsi" w:cstheme="minorBidi"/>
              <w:noProof/>
              <w:sz w:val="22"/>
              <w:szCs w:val="22"/>
            </w:rPr>
          </w:pPr>
          <w:hyperlink w:anchor="_Toc447120458" w:history="1">
            <w:r w:rsidR="00152C3B" w:rsidRPr="0060068C">
              <w:rPr>
                <w:rStyle w:val="a9"/>
                <w:noProof/>
              </w:rPr>
              <w:t>3.3</w:t>
            </w:r>
            <w:r w:rsidR="00152C3B">
              <w:rPr>
                <w:rFonts w:asciiTheme="minorHAnsi" w:eastAsiaTheme="minorEastAsia" w:hAnsiTheme="minorHAnsi" w:cstheme="minorBidi"/>
                <w:noProof/>
                <w:sz w:val="22"/>
                <w:szCs w:val="22"/>
              </w:rPr>
              <w:tab/>
            </w:r>
            <w:r w:rsidR="00152C3B" w:rsidRPr="0060068C">
              <w:rPr>
                <w:rStyle w:val="a9"/>
                <w:noProof/>
              </w:rPr>
              <w:t>Требования к информационной безопасности информационной системы</w:t>
            </w:r>
            <w:r w:rsidR="00152C3B">
              <w:rPr>
                <w:noProof/>
                <w:webHidden/>
              </w:rPr>
              <w:tab/>
            </w:r>
            <w:r w:rsidR="00152C3B">
              <w:rPr>
                <w:noProof/>
                <w:webHidden/>
              </w:rPr>
              <w:fldChar w:fldCharType="begin"/>
            </w:r>
            <w:r w:rsidR="00152C3B">
              <w:rPr>
                <w:noProof/>
                <w:webHidden/>
              </w:rPr>
              <w:instrText xml:space="preserve"> PAGEREF _Toc447120458 \h </w:instrText>
            </w:r>
            <w:r w:rsidR="00152C3B">
              <w:rPr>
                <w:noProof/>
                <w:webHidden/>
              </w:rPr>
            </w:r>
            <w:r w:rsidR="00152C3B">
              <w:rPr>
                <w:noProof/>
                <w:webHidden/>
              </w:rPr>
              <w:fldChar w:fldCharType="separate"/>
            </w:r>
            <w:r w:rsidR="00152C3B">
              <w:rPr>
                <w:noProof/>
                <w:webHidden/>
              </w:rPr>
              <w:t>12</w:t>
            </w:r>
            <w:r w:rsidR="00152C3B">
              <w:rPr>
                <w:noProof/>
                <w:webHidden/>
              </w:rPr>
              <w:fldChar w:fldCharType="end"/>
            </w:r>
          </w:hyperlink>
        </w:p>
        <w:p w:rsidR="00152C3B" w:rsidRDefault="00852FC3">
          <w:pPr>
            <w:pStyle w:val="31"/>
            <w:tabs>
              <w:tab w:val="left" w:pos="1320"/>
              <w:tab w:val="right" w:leader="dot" w:pos="10196"/>
            </w:tabs>
            <w:rPr>
              <w:rFonts w:asciiTheme="minorHAnsi" w:eastAsiaTheme="minorEastAsia" w:hAnsiTheme="minorHAnsi" w:cstheme="minorBidi"/>
              <w:noProof/>
              <w:sz w:val="22"/>
              <w:szCs w:val="22"/>
            </w:rPr>
          </w:pPr>
          <w:hyperlink w:anchor="_Toc447120459" w:history="1">
            <w:r w:rsidR="00152C3B" w:rsidRPr="0060068C">
              <w:rPr>
                <w:rStyle w:val="a9"/>
                <w:noProof/>
              </w:rPr>
              <w:t>3.3.1</w:t>
            </w:r>
            <w:r w:rsidR="00152C3B">
              <w:rPr>
                <w:rFonts w:asciiTheme="minorHAnsi" w:eastAsiaTheme="minorEastAsia" w:hAnsiTheme="minorHAnsi" w:cstheme="minorBidi"/>
                <w:noProof/>
                <w:sz w:val="22"/>
                <w:szCs w:val="22"/>
              </w:rPr>
              <w:tab/>
            </w:r>
            <w:r w:rsidR="00152C3B" w:rsidRPr="0060068C">
              <w:rPr>
                <w:rStyle w:val="a9"/>
                <w:noProof/>
              </w:rPr>
              <w:t>Организация защиты информации от несанкционированного доступа для открытого сегмента.</w:t>
            </w:r>
            <w:r w:rsidR="00152C3B">
              <w:rPr>
                <w:noProof/>
                <w:webHidden/>
              </w:rPr>
              <w:tab/>
            </w:r>
            <w:r w:rsidR="00152C3B">
              <w:rPr>
                <w:noProof/>
                <w:webHidden/>
              </w:rPr>
              <w:fldChar w:fldCharType="begin"/>
            </w:r>
            <w:r w:rsidR="00152C3B">
              <w:rPr>
                <w:noProof/>
                <w:webHidden/>
              </w:rPr>
              <w:instrText xml:space="preserve"> PAGEREF _Toc447120459 \h </w:instrText>
            </w:r>
            <w:r w:rsidR="00152C3B">
              <w:rPr>
                <w:noProof/>
                <w:webHidden/>
              </w:rPr>
            </w:r>
            <w:r w:rsidR="00152C3B">
              <w:rPr>
                <w:noProof/>
                <w:webHidden/>
              </w:rPr>
              <w:fldChar w:fldCharType="separate"/>
            </w:r>
            <w:r w:rsidR="00152C3B">
              <w:rPr>
                <w:noProof/>
                <w:webHidden/>
              </w:rPr>
              <w:t>12</w:t>
            </w:r>
            <w:r w:rsidR="00152C3B">
              <w:rPr>
                <w:noProof/>
                <w:webHidden/>
              </w:rPr>
              <w:fldChar w:fldCharType="end"/>
            </w:r>
          </w:hyperlink>
        </w:p>
        <w:p w:rsidR="00152C3B" w:rsidRDefault="00852FC3">
          <w:pPr>
            <w:pStyle w:val="31"/>
            <w:tabs>
              <w:tab w:val="left" w:pos="1320"/>
              <w:tab w:val="right" w:leader="dot" w:pos="10196"/>
            </w:tabs>
            <w:rPr>
              <w:rFonts w:asciiTheme="minorHAnsi" w:eastAsiaTheme="minorEastAsia" w:hAnsiTheme="minorHAnsi" w:cstheme="minorBidi"/>
              <w:noProof/>
              <w:sz w:val="22"/>
              <w:szCs w:val="22"/>
            </w:rPr>
          </w:pPr>
          <w:hyperlink w:anchor="_Toc447120460" w:history="1">
            <w:r w:rsidR="00152C3B" w:rsidRPr="0060068C">
              <w:rPr>
                <w:rStyle w:val="a9"/>
                <w:noProof/>
              </w:rPr>
              <w:t>3.3.2</w:t>
            </w:r>
            <w:r w:rsidR="00152C3B">
              <w:rPr>
                <w:rFonts w:asciiTheme="minorHAnsi" w:eastAsiaTheme="minorEastAsia" w:hAnsiTheme="minorHAnsi" w:cstheme="minorBidi"/>
                <w:noProof/>
                <w:sz w:val="22"/>
                <w:szCs w:val="22"/>
              </w:rPr>
              <w:tab/>
            </w:r>
            <w:r w:rsidR="00152C3B" w:rsidRPr="0060068C">
              <w:rPr>
                <w:rStyle w:val="a9"/>
                <w:noProof/>
              </w:rPr>
              <w:t>Организация доступа пользователей</w:t>
            </w:r>
            <w:r w:rsidR="00152C3B">
              <w:rPr>
                <w:noProof/>
                <w:webHidden/>
              </w:rPr>
              <w:tab/>
            </w:r>
            <w:r w:rsidR="00152C3B">
              <w:rPr>
                <w:noProof/>
                <w:webHidden/>
              </w:rPr>
              <w:fldChar w:fldCharType="begin"/>
            </w:r>
            <w:r w:rsidR="00152C3B">
              <w:rPr>
                <w:noProof/>
                <w:webHidden/>
              </w:rPr>
              <w:instrText xml:space="preserve"> PAGEREF _Toc447120460 \h </w:instrText>
            </w:r>
            <w:r w:rsidR="00152C3B">
              <w:rPr>
                <w:noProof/>
                <w:webHidden/>
              </w:rPr>
            </w:r>
            <w:r w:rsidR="00152C3B">
              <w:rPr>
                <w:noProof/>
                <w:webHidden/>
              </w:rPr>
              <w:fldChar w:fldCharType="separate"/>
            </w:r>
            <w:r w:rsidR="00152C3B">
              <w:rPr>
                <w:noProof/>
                <w:webHidden/>
              </w:rPr>
              <w:t>13</w:t>
            </w:r>
            <w:r w:rsidR="00152C3B">
              <w:rPr>
                <w:noProof/>
                <w:webHidden/>
              </w:rPr>
              <w:fldChar w:fldCharType="end"/>
            </w:r>
          </w:hyperlink>
        </w:p>
        <w:p w:rsidR="00152C3B" w:rsidRDefault="00852FC3">
          <w:pPr>
            <w:pStyle w:val="31"/>
            <w:tabs>
              <w:tab w:val="left" w:pos="1320"/>
              <w:tab w:val="right" w:leader="dot" w:pos="10196"/>
            </w:tabs>
            <w:rPr>
              <w:rFonts w:asciiTheme="minorHAnsi" w:eastAsiaTheme="minorEastAsia" w:hAnsiTheme="minorHAnsi" w:cstheme="minorBidi"/>
              <w:noProof/>
              <w:sz w:val="22"/>
              <w:szCs w:val="22"/>
            </w:rPr>
          </w:pPr>
          <w:hyperlink w:anchor="_Toc447120461" w:history="1">
            <w:r w:rsidR="00152C3B" w:rsidRPr="0060068C">
              <w:rPr>
                <w:rStyle w:val="a9"/>
                <w:noProof/>
              </w:rPr>
              <w:t>3.3.3</w:t>
            </w:r>
            <w:r w:rsidR="00152C3B">
              <w:rPr>
                <w:rFonts w:asciiTheme="minorHAnsi" w:eastAsiaTheme="minorEastAsia" w:hAnsiTheme="minorHAnsi" w:cstheme="minorBidi"/>
                <w:noProof/>
                <w:sz w:val="22"/>
                <w:szCs w:val="22"/>
              </w:rPr>
              <w:tab/>
            </w:r>
            <w:r w:rsidR="00152C3B" w:rsidRPr="0060068C">
              <w:rPr>
                <w:rStyle w:val="a9"/>
                <w:noProof/>
              </w:rPr>
              <w:t>Протоколирование действий пользователей</w:t>
            </w:r>
            <w:r w:rsidR="00152C3B">
              <w:rPr>
                <w:noProof/>
                <w:webHidden/>
              </w:rPr>
              <w:tab/>
            </w:r>
            <w:r w:rsidR="00152C3B">
              <w:rPr>
                <w:noProof/>
                <w:webHidden/>
              </w:rPr>
              <w:fldChar w:fldCharType="begin"/>
            </w:r>
            <w:r w:rsidR="00152C3B">
              <w:rPr>
                <w:noProof/>
                <w:webHidden/>
              </w:rPr>
              <w:instrText xml:space="preserve"> PAGEREF _Toc447120461 \h </w:instrText>
            </w:r>
            <w:r w:rsidR="00152C3B">
              <w:rPr>
                <w:noProof/>
                <w:webHidden/>
              </w:rPr>
            </w:r>
            <w:r w:rsidR="00152C3B">
              <w:rPr>
                <w:noProof/>
                <w:webHidden/>
              </w:rPr>
              <w:fldChar w:fldCharType="separate"/>
            </w:r>
            <w:r w:rsidR="00152C3B">
              <w:rPr>
                <w:noProof/>
                <w:webHidden/>
              </w:rPr>
              <w:t>14</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62" w:history="1">
            <w:r w:rsidR="00152C3B" w:rsidRPr="0060068C">
              <w:rPr>
                <w:rStyle w:val="a9"/>
                <w:noProof/>
              </w:rPr>
              <w:t>3.3.4 Организация защиты информации от несанкционированного доступа для закрытого сегмента.</w:t>
            </w:r>
            <w:r w:rsidR="00152C3B">
              <w:rPr>
                <w:noProof/>
                <w:webHidden/>
              </w:rPr>
              <w:tab/>
            </w:r>
            <w:r w:rsidR="00152C3B">
              <w:rPr>
                <w:noProof/>
                <w:webHidden/>
              </w:rPr>
              <w:fldChar w:fldCharType="begin"/>
            </w:r>
            <w:r w:rsidR="00152C3B">
              <w:rPr>
                <w:noProof/>
                <w:webHidden/>
              </w:rPr>
              <w:instrText xml:space="preserve"> PAGEREF _Toc447120462 \h </w:instrText>
            </w:r>
            <w:r w:rsidR="00152C3B">
              <w:rPr>
                <w:noProof/>
                <w:webHidden/>
              </w:rPr>
            </w:r>
            <w:r w:rsidR="00152C3B">
              <w:rPr>
                <w:noProof/>
                <w:webHidden/>
              </w:rPr>
              <w:fldChar w:fldCharType="separate"/>
            </w:r>
            <w:r w:rsidR="00152C3B">
              <w:rPr>
                <w:noProof/>
                <w:webHidden/>
              </w:rPr>
              <w:t>14</w:t>
            </w:r>
            <w:r w:rsidR="00152C3B">
              <w:rPr>
                <w:noProof/>
                <w:webHidden/>
              </w:rPr>
              <w:fldChar w:fldCharType="end"/>
            </w:r>
          </w:hyperlink>
        </w:p>
        <w:p w:rsidR="00152C3B" w:rsidRDefault="00852FC3">
          <w:pPr>
            <w:pStyle w:val="31"/>
            <w:tabs>
              <w:tab w:val="right" w:leader="dot" w:pos="10196"/>
            </w:tabs>
            <w:rPr>
              <w:rFonts w:asciiTheme="minorHAnsi" w:eastAsiaTheme="minorEastAsia" w:hAnsiTheme="minorHAnsi" w:cstheme="minorBidi"/>
              <w:noProof/>
              <w:sz w:val="22"/>
              <w:szCs w:val="22"/>
            </w:rPr>
          </w:pPr>
          <w:hyperlink w:anchor="_Toc447120463" w:history="1">
            <w:r w:rsidR="00152C3B" w:rsidRPr="0060068C">
              <w:rPr>
                <w:rStyle w:val="a9"/>
                <w:noProof/>
              </w:rPr>
              <w:t>3.3.5 Требования к электронной подписи</w:t>
            </w:r>
            <w:r w:rsidR="00152C3B">
              <w:rPr>
                <w:noProof/>
                <w:webHidden/>
              </w:rPr>
              <w:tab/>
            </w:r>
            <w:r w:rsidR="00152C3B">
              <w:rPr>
                <w:noProof/>
                <w:webHidden/>
              </w:rPr>
              <w:fldChar w:fldCharType="begin"/>
            </w:r>
            <w:r w:rsidR="00152C3B">
              <w:rPr>
                <w:noProof/>
                <w:webHidden/>
              </w:rPr>
              <w:instrText xml:space="preserve"> PAGEREF _Toc447120463 \h </w:instrText>
            </w:r>
            <w:r w:rsidR="00152C3B">
              <w:rPr>
                <w:noProof/>
                <w:webHidden/>
              </w:rPr>
            </w:r>
            <w:r w:rsidR="00152C3B">
              <w:rPr>
                <w:noProof/>
                <w:webHidden/>
              </w:rPr>
              <w:fldChar w:fldCharType="separate"/>
            </w:r>
            <w:r w:rsidR="00152C3B">
              <w:rPr>
                <w:noProof/>
                <w:webHidden/>
              </w:rPr>
              <w:t>15</w:t>
            </w:r>
            <w:r w:rsidR="00152C3B">
              <w:rPr>
                <w:noProof/>
                <w:webHidden/>
              </w:rPr>
              <w:fldChar w:fldCharType="end"/>
            </w:r>
          </w:hyperlink>
        </w:p>
        <w:p w:rsidR="00152C3B" w:rsidRDefault="00852FC3">
          <w:pPr>
            <w:pStyle w:val="11"/>
            <w:tabs>
              <w:tab w:val="right" w:leader="dot" w:pos="10196"/>
            </w:tabs>
            <w:rPr>
              <w:rFonts w:asciiTheme="minorHAnsi" w:eastAsiaTheme="minorEastAsia" w:hAnsiTheme="minorHAnsi" w:cstheme="minorBidi"/>
              <w:noProof/>
              <w:sz w:val="22"/>
              <w:szCs w:val="22"/>
            </w:rPr>
          </w:pPr>
          <w:hyperlink w:anchor="_Toc447120464" w:history="1">
            <w:r w:rsidR="00152C3B" w:rsidRPr="0060068C">
              <w:rPr>
                <w:rStyle w:val="a9"/>
                <w:noProof/>
              </w:rPr>
              <w:t>4.Требования к участникам ОЗП</w:t>
            </w:r>
            <w:r w:rsidR="00152C3B">
              <w:rPr>
                <w:noProof/>
                <w:webHidden/>
              </w:rPr>
              <w:tab/>
            </w:r>
            <w:r w:rsidR="00152C3B">
              <w:rPr>
                <w:noProof/>
                <w:webHidden/>
              </w:rPr>
              <w:fldChar w:fldCharType="begin"/>
            </w:r>
            <w:r w:rsidR="00152C3B">
              <w:rPr>
                <w:noProof/>
                <w:webHidden/>
              </w:rPr>
              <w:instrText xml:space="preserve"> PAGEREF _Toc447120464 \h </w:instrText>
            </w:r>
            <w:r w:rsidR="00152C3B">
              <w:rPr>
                <w:noProof/>
                <w:webHidden/>
              </w:rPr>
            </w:r>
            <w:r w:rsidR="00152C3B">
              <w:rPr>
                <w:noProof/>
                <w:webHidden/>
              </w:rPr>
              <w:fldChar w:fldCharType="separate"/>
            </w:r>
            <w:r w:rsidR="00152C3B">
              <w:rPr>
                <w:noProof/>
                <w:webHidden/>
              </w:rPr>
              <w:t>15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65" w:history="1">
            <w:r w:rsidR="00152C3B" w:rsidRPr="0060068C">
              <w:rPr>
                <w:rStyle w:val="a9"/>
                <w:noProof/>
              </w:rPr>
              <w:t>4.1 Общие требования</w:t>
            </w:r>
            <w:r w:rsidR="00152C3B">
              <w:rPr>
                <w:noProof/>
                <w:webHidden/>
              </w:rPr>
              <w:tab/>
            </w:r>
            <w:r w:rsidR="00152C3B">
              <w:rPr>
                <w:noProof/>
                <w:webHidden/>
              </w:rPr>
              <w:fldChar w:fldCharType="begin"/>
            </w:r>
            <w:r w:rsidR="00152C3B">
              <w:rPr>
                <w:noProof/>
                <w:webHidden/>
              </w:rPr>
              <w:instrText xml:space="preserve"> PAGEREF _Toc447120465 \h </w:instrText>
            </w:r>
            <w:r w:rsidR="00152C3B">
              <w:rPr>
                <w:noProof/>
                <w:webHidden/>
              </w:rPr>
            </w:r>
            <w:r w:rsidR="00152C3B">
              <w:rPr>
                <w:noProof/>
                <w:webHidden/>
              </w:rPr>
              <w:fldChar w:fldCharType="separate"/>
            </w:r>
            <w:r w:rsidR="00152C3B">
              <w:rPr>
                <w:noProof/>
                <w:webHidden/>
              </w:rPr>
              <w:t>15</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66" w:history="1">
            <w:r w:rsidR="00152C3B" w:rsidRPr="0060068C">
              <w:rPr>
                <w:rStyle w:val="a9"/>
                <w:noProof/>
              </w:rPr>
              <w:t>4.2 Специальные требования</w:t>
            </w:r>
            <w:r w:rsidR="00152C3B">
              <w:rPr>
                <w:noProof/>
                <w:webHidden/>
              </w:rPr>
              <w:tab/>
            </w:r>
            <w:r w:rsidR="00152C3B">
              <w:rPr>
                <w:noProof/>
                <w:webHidden/>
              </w:rPr>
              <w:fldChar w:fldCharType="begin"/>
            </w:r>
            <w:r w:rsidR="00152C3B">
              <w:rPr>
                <w:noProof/>
                <w:webHidden/>
              </w:rPr>
              <w:instrText xml:space="preserve"> PAGEREF _Toc447120466 \h </w:instrText>
            </w:r>
            <w:r w:rsidR="00152C3B">
              <w:rPr>
                <w:noProof/>
                <w:webHidden/>
              </w:rPr>
            </w:r>
            <w:r w:rsidR="00152C3B">
              <w:rPr>
                <w:noProof/>
                <w:webHidden/>
              </w:rPr>
              <w:fldChar w:fldCharType="separate"/>
            </w:r>
            <w:r w:rsidR="00152C3B">
              <w:rPr>
                <w:noProof/>
                <w:webHidden/>
              </w:rPr>
              <w:t>16</w:t>
            </w:r>
            <w:r w:rsidR="00152C3B">
              <w:rPr>
                <w:noProof/>
                <w:webHidden/>
              </w:rPr>
              <w:fldChar w:fldCharType="end"/>
            </w:r>
          </w:hyperlink>
        </w:p>
        <w:p w:rsidR="00152C3B" w:rsidRDefault="00852FC3">
          <w:pPr>
            <w:pStyle w:val="21"/>
            <w:tabs>
              <w:tab w:val="right" w:leader="dot" w:pos="10196"/>
            </w:tabs>
            <w:rPr>
              <w:rFonts w:asciiTheme="minorHAnsi" w:eastAsiaTheme="minorEastAsia" w:hAnsiTheme="minorHAnsi" w:cstheme="minorBidi"/>
              <w:noProof/>
              <w:sz w:val="22"/>
              <w:szCs w:val="22"/>
            </w:rPr>
          </w:pPr>
          <w:hyperlink w:anchor="_Toc447120467" w:history="1">
            <w:r w:rsidR="00152C3B" w:rsidRPr="0060068C">
              <w:rPr>
                <w:rStyle w:val="a9"/>
                <w:noProof/>
              </w:rPr>
              <w:t>4.3 Требования к участнику при привлечении субподрядчиков</w:t>
            </w:r>
            <w:r w:rsidR="00152C3B">
              <w:rPr>
                <w:noProof/>
                <w:webHidden/>
              </w:rPr>
              <w:tab/>
            </w:r>
            <w:r w:rsidR="00152C3B">
              <w:rPr>
                <w:noProof/>
                <w:webHidden/>
              </w:rPr>
              <w:fldChar w:fldCharType="begin"/>
            </w:r>
            <w:r w:rsidR="00152C3B">
              <w:rPr>
                <w:noProof/>
                <w:webHidden/>
              </w:rPr>
              <w:instrText xml:space="preserve"> PAGEREF _Toc447120467 \h </w:instrText>
            </w:r>
            <w:r w:rsidR="00152C3B">
              <w:rPr>
                <w:noProof/>
                <w:webHidden/>
              </w:rPr>
            </w:r>
            <w:r w:rsidR="00152C3B">
              <w:rPr>
                <w:noProof/>
                <w:webHidden/>
              </w:rPr>
              <w:fldChar w:fldCharType="separate"/>
            </w:r>
            <w:r w:rsidR="00152C3B">
              <w:rPr>
                <w:noProof/>
                <w:webHidden/>
              </w:rPr>
              <w:t>16</w:t>
            </w:r>
            <w:r w:rsidR="00152C3B">
              <w:rPr>
                <w:noProof/>
                <w:webHidden/>
              </w:rPr>
              <w:fldChar w:fldCharType="end"/>
            </w:r>
          </w:hyperlink>
        </w:p>
        <w:p w:rsidR="00387D52" w:rsidRDefault="00D566DB" w:rsidP="00387D52">
          <w:pPr>
            <w:rPr>
              <w:b/>
              <w:bCs/>
            </w:rPr>
          </w:pPr>
          <w:r>
            <w:rPr>
              <w:b/>
              <w:bCs/>
            </w:rPr>
            <w:fldChar w:fldCharType="end"/>
          </w:r>
        </w:p>
      </w:sdtContent>
    </w:sdt>
    <w:p w:rsidR="00676C7F" w:rsidRDefault="00676C7F">
      <w:pPr>
        <w:widowControl/>
        <w:autoSpaceDE/>
        <w:autoSpaceDN/>
        <w:adjustRightInd/>
        <w:spacing w:after="160" w:line="259" w:lineRule="auto"/>
        <w:jc w:val="left"/>
        <w:rPr>
          <w:rFonts w:eastAsiaTheme="majorEastAsia" w:cstheme="majorBidi"/>
          <w:b/>
          <w:color w:val="000000" w:themeColor="text1"/>
          <w:sz w:val="28"/>
          <w:szCs w:val="32"/>
        </w:rPr>
      </w:pPr>
      <w:bookmarkStart w:id="1" w:name="_Toc405371802"/>
      <w:r>
        <w:br w:type="page"/>
      </w:r>
    </w:p>
    <w:p w:rsidR="00D566DB" w:rsidRPr="00C05B7E" w:rsidRDefault="00387D52" w:rsidP="00D566DB">
      <w:pPr>
        <w:pStyle w:val="1"/>
        <w:rPr>
          <w:sz w:val="24"/>
          <w:szCs w:val="24"/>
        </w:rPr>
      </w:pPr>
      <w:bookmarkStart w:id="2" w:name="_Toc447120432"/>
      <w:r w:rsidRPr="00661A88">
        <w:lastRenderedPageBreak/>
        <w:t>1</w:t>
      </w:r>
      <w:r w:rsidR="00D566DB" w:rsidRPr="00C05B7E">
        <w:t>. Общие требования</w:t>
      </w:r>
      <w:bookmarkEnd w:id="1"/>
      <w:bookmarkEnd w:id="2"/>
    </w:p>
    <w:p w:rsidR="00D566DB" w:rsidRPr="00C05B7E" w:rsidRDefault="00D566DB" w:rsidP="00D566DB">
      <w:pPr>
        <w:pStyle w:val="2"/>
        <w:rPr>
          <w:szCs w:val="24"/>
        </w:rPr>
      </w:pPr>
      <w:bookmarkStart w:id="3" w:name="_Toc405371803"/>
      <w:bookmarkStart w:id="4" w:name="_Toc447120433"/>
      <w:r>
        <w:t xml:space="preserve">1.1 </w:t>
      </w:r>
      <w:r w:rsidRPr="00C05B7E">
        <w:t xml:space="preserve">Название </w:t>
      </w:r>
      <w:r>
        <w:t>открытого запроса предложений</w:t>
      </w:r>
      <w:bookmarkEnd w:id="3"/>
      <w:bookmarkEnd w:id="4"/>
    </w:p>
    <w:p w:rsidR="00D566DB" w:rsidRDefault="00D566DB" w:rsidP="00946C5B">
      <w:pPr>
        <w:spacing w:line="240" w:lineRule="auto"/>
        <w:ind w:firstLine="708"/>
        <w:textAlignment w:val="top"/>
        <w:rPr>
          <w:rFonts w:cs="Times New Roman"/>
          <w:color w:val="000000"/>
          <w:szCs w:val="24"/>
        </w:rPr>
      </w:pPr>
      <w:r w:rsidRPr="00A57A17">
        <w:rPr>
          <w:rFonts w:cs="Times New Roman"/>
          <w:color w:val="000000"/>
          <w:szCs w:val="24"/>
        </w:rPr>
        <w:t xml:space="preserve">Выбор </w:t>
      </w:r>
      <w:r w:rsidR="003A02EC">
        <w:rPr>
          <w:rFonts w:cs="Times New Roman"/>
          <w:color w:val="000000"/>
          <w:szCs w:val="24"/>
        </w:rPr>
        <w:t>исполнителя</w:t>
      </w:r>
      <w:r w:rsidRPr="00A57A17">
        <w:rPr>
          <w:rFonts w:cs="Times New Roman"/>
          <w:color w:val="000000"/>
          <w:szCs w:val="24"/>
        </w:rPr>
        <w:t xml:space="preserve"> </w:t>
      </w:r>
      <w:r w:rsidR="00CD74B4">
        <w:rPr>
          <w:rFonts w:cs="Times New Roman"/>
          <w:color w:val="000000"/>
          <w:szCs w:val="24"/>
        </w:rPr>
        <w:t>для</w:t>
      </w:r>
      <w:r w:rsidRPr="00A57A17">
        <w:rPr>
          <w:rFonts w:cs="Times New Roman"/>
          <w:color w:val="000000"/>
          <w:szCs w:val="24"/>
        </w:rPr>
        <w:t xml:space="preserve"> реализации проекта «</w:t>
      </w:r>
      <w:r w:rsidR="00A57A17" w:rsidRPr="00A57A17">
        <w:rPr>
          <w:rFonts w:cs="Times New Roman"/>
          <w:color w:val="000000"/>
          <w:szCs w:val="24"/>
        </w:rPr>
        <w:t xml:space="preserve">Внедрение </w:t>
      </w:r>
      <w:r w:rsidR="00091B04">
        <w:rPr>
          <w:rFonts w:cs="Times New Roman"/>
          <w:color w:val="000000"/>
          <w:szCs w:val="24"/>
        </w:rPr>
        <w:t>ИС</w:t>
      </w:r>
      <w:r w:rsidR="00A57A17">
        <w:rPr>
          <w:rFonts w:cs="Times New Roman"/>
          <w:color w:val="000000"/>
          <w:szCs w:val="24"/>
        </w:rPr>
        <w:t xml:space="preserve"> </w:t>
      </w:r>
      <w:r w:rsidR="00A57A17" w:rsidRPr="00A57A17">
        <w:rPr>
          <w:rFonts w:cs="Times New Roman"/>
          <w:color w:val="000000"/>
          <w:szCs w:val="24"/>
        </w:rPr>
        <w:t>согласования проектной документации с обеспечением уровня защиты информации КТ и ЭП</w:t>
      </w:r>
      <w:r w:rsidRPr="00A57A17">
        <w:rPr>
          <w:rFonts w:cs="Times New Roman"/>
          <w:color w:val="000000"/>
          <w:szCs w:val="24"/>
        </w:rPr>
        <w:t>».</w:t>
      </w:r>
    </w:p>
    <w:p w:rsidR="00D566DB" w:rsidRDefault="00D566DB" w:rsidP="00D566DB">
      <w:pPr>
        <w:pStyle w:val="2"/>
      </w:pPr>
      <w:bookmarkStart w:id="5" w:name="_Toc405371804"/>
      <w:bookmarkStart w:id="6" w:name="_Toc447120434"/>
      <w:r>
        <w:t xml:space="preserve">1.2 </w:t>
      </w:r>
      <w:r w:rsidRPr="00C05B7E">
        <w:t>Общие сведения</w:t>
      </w:r>
      <w:bookmarkEnd w:id="5"/>
      <w:bookmarkEnd w:id="6"/>
    </w:p>
    <w:p w:rsidR="00661A88" w:rsidRDefault="00D566DB" w:rsidP="00670996">
      <w:pPr>
        <w:spacing w:line="240" w:lineRule="auto"/>
        <w:ind w:firstLine="709"/>
        <w:textAlignment w:val="top"/>
        <w:rPr>
          <w:rFonts w:cs="Times New Roman"/>
          <w:color w:val="000000"/>
          <w:szCs w:val="28"/>
        </w:rPr>
      </w:pPr>
      <w:r w:rsidRPr="00C05B7E">
        <w:rPr>
          <w:rFonts w:cs="Times New Roman"/>
          <w:color w:val="000000"/>
          <w:szCs w:val="24"/>
        </w:rPr>
        <w:t xml:space="preserve">Настоящий документ представляет собой требования для проведения открытого </w:t>
      </w:r>
      <w:r>
        <w:rPr>
          <w:rFonts w:cs="Times New Roman"/>
          <w:color w:val="000000"/>
          <w:szCs w:val="24"/>
        </w:rPr>
        <w:t>запроса предложений (ОЗП)</w:t>
      </w:r>
      <w:r w:rsidRPr="00C05B7E">
        <w:rPr>
          <w:rFonts w:cs="Times New Roman"/>
          <w:color w:val="000000"/>
          <w:szCs w:val="24"/>
        </w:rPr>
        <w:t xml:space="preserve"> </w:t>
      </w:r>
      <w:r w:rsidR="00A57A17">
        <w:rPr>
          <w:rFonts w:cs="Times New Roman"/>
          <w:color w:val="000000"/>
          <w:szCs w:val="24"/>
        </w:rPr>
        <w:t>по</w:t>
      </w:r>
      <w:r w:rsidRPr="00C05B7E">
        <w:rPr>
          <w:rFonts w:cs="Times New Roman"/>
          <w:color w:val="000000"/>
          <w:szCs w:val="24"/>
        </w:rPr>
        <w:t xml:space="preserve"> </w:t>
      </w:r>
      <w:r w:rsidR="00A57A17">
        <w:rPr>
          <w:rFonts w:cs="Times New Roman"/>
          <w:color w:val="000000"/>
          <w:szCs w:val="24"/>
        </w:rPr>
        <w:t>в</w:t>
      </w:r>
      <w:r w:rsidR="00A57A17" w:rsidRPr="00A57A17">
        <w:rPr>
          <w:rFonts w:cs="Times New Roman"/>
          <w:color w:val="000000"/>
          <w:szCs w:val="24"/>
        </w:rPr>
        <w:t>недрени</w:t>
      </w:r>
      <w:r w:rsidR="00A57A17">
        <w:rPr>
          <w:rFonts w:cs="Times New Roman"/>
          <w:color w:val="000000"/>
          <w:szCs w:val="24"/>
        </w:rPr>
        <w:t>ю</w:t>
      </w:r>
      <w:r w:rsidR="00A57A17" w:rsidRPr="00A57A17">
        <w:rPr>
          <w:rFonts w:cs="Times New Roman"/>
          <w:color w:val="000000"/>
          <w:szCs w:val="24"/>
        </w:rPr>
        <w:t xml:space="preserve"> ИС согласования проектной документации с обеспечением уровня защиты информации КТ и ЭП</w:t>
      </w:r>
      <w:r w:rsidRPr="002F47B5">
        <w:rPr>
          <w:rFonts w:cs="Times New Roman"/>
          <w:color w:val="000000"/>
          <w:szCs w:val="24"/>
        </w:rPr>
        <w:t>.</w:t>
      </w:r>
    </w:p>
    <w:p w:rsidR="00661A88" w:rsidRPr="006743AD" w:rsidRDefault="00661A88" w:rsidP="00661A88">
      <w:pPr>
        <w:spacing w:line="240" w:lineRule="auto"/>
        <w:ind w:firstLine="708"/>
        <w:textAlignment w:val="top"/>
        <w:rPr>
          <w:rFonts w:cs="Times New Roman"/>
          <w:color w:val="000000"/>
          <w:sz w:val="22"/>
          <w:szCs w:val="24"/>
        </w:rPr>
      </w:pPr>
      <w:r w:rsidRPr="006743AD">
        <w:rPr>
          <w:rFonts w:cs="Times New Roman"/>
          <w:color w:val="000000"/>
          <w:szCs w:val="28"/>
        </w:rPr>
        <w:t>Наименование Заказчика:</w:t>
      </w:r>
    </w:p>
    <w:p w:rsidR="00661A88" w:rsidRPr="00B9548F" w:rsidRDefault="00661A88" w:rsidP="00661A88">
      <w:pPr>
        <w:spacing w:line="240" w:lineRule="auto"/>
        <w:ind w:firstLine="708"/>
        <w:textAlignment w:val="top"/>
        <w:rPr>
          <w:rFonts w:cs="Times New Roman"/>
          <w:szCs w:val="24"/>
        </w:rPr>
      </w:pPr>
      <w:r>
        <w:rPr>
          <w:rFonts w:cs="Times New Roman"/>
          <w:szCs w:val="24"/>
        </w:rPr>
        <w:t>Открытое Акционерное</w:t>
      </w:r>
      <w:r w:rsidRPr="00B9548F">
        <w:rPr>
          <w:rFonts w:cs="Times New Roman"/>
          <w:szCs w:val="24"/>
        </w:rPr>
        <w:t xml:space="preserve"> Обществ</w:t>
      </w:r>
      <w:r>
        <w:rPr>
          <w:rFonts w:cs="Times New Roman"/>
          <w:szCs w:val="24"/>
        </w:rPr>
        <w:t>о</w:t>
      </w:r>
      <w:r w:rsidRPr="00B9548F">
        <w:rPr>
          <w:rFonts w:cs="Times New Roman"/>
          <w:szCs w:val="24"/>
        </w:rPr>
        <w:t xml:space="preserve"> «Территориальная генерирующая компания №1» </w:t>
      </w:r>
      <w:r>
        <w:rPr>
          <w:rFonts w:cs="Times New Roman"/>
          <w:szCs w:val="24"/>
        </w:rPr>
        <w:t>(</w:t>
      </w:r>
      <w:r>
        <w:rPr>
          <w:rFonts w:cs="Times New Roman"/>
          <w:color w:val="000000"/>
          <w:szCs w:val="24"/>
        </w:rPr>
        <w:t>ОАО «ТГК-1»)</w:t>
      </w:r>
    </w:p>
    <w:p w:rsidR="006743AD" w:rsidRPr="00C05B7E" w:rsidRDefault="003A02EC" w:rsidP="00661A88">
      <w:pPr>
        <w:suppressAutoHyphens/>
        <w:ind w:firstLine="708"/>
        <w:rPr>
          <w:rFonts w:cs="Times New Roman"/>
          <w:color w:val="000000"/>
          <w:szCs w:val="24"/>
        </w:rPr>
      </w:pPr>
      <w:r>
        <w:rPr>
          <w:szCs w:val="24"/>
        </w:rPr>
        <w:t>Функциональный заказчик</w:t>
      </w:r>
      <w:r w:rsidR="006743AD" w:rsidRPr="006E0EFE">
        <w:rPr>
          <w:szCs w:val="24"/>
        </w:rPr>
        <w:t xml:space="preserve"> </w:t>
      </w:r>
      <w:r w:rsidR="006743AD">
        <w:rPr>
          <w:szCs w:val="24"/>
        </w:rPr>
        <w:t>–</w:t>
      </w:r>
      <w:r w:rsidR="006743AD" w:rsidRPr="006E0EFE">
        <w:rPr>
          <w:szCs w:val="24"/>
        </w:rPr>
        <w:t xml:space="preserve"> </w:t>
      </w:r>
      <w:proofErr w:type="spellStart"/>
      <w:r w:rsidR="006743AD">
        <w:rPr>
          <w:szCs w:val="24"/>
        </w:rPr>
        <w:t>ПСДТУиИТ</w:t>
      </w:r>
      <w:proofErr w:type="spellEnd"/>
      <w:r w:rsidR="006743AD">
        <w:rPr>
          <w:szCs w:val="24"/>
        </w:rPr>
        <w:t xml:space="preserve"> </w:t>
      </w:r>
      <w:proofErr w:type="spellStart"/>
      <w:r w:rsidR="006743AD">
        <w:rPr>
          <w:szCs w:val="24"/>
        </w:rPr>
        <w:t>ф.Невский</w:t>
      </w:r>
      <w:proofErr w:type="spellEnd"/>
    </w:p>
    <w:p w:rsidR="00D566DB" w:rsidRPr="00C05B7E" w:rsidRDefault="00D566DB" w:rsidP="00D566DB">
      <w:pPr>
        <w:pStyle w:val="2"/>
        <w:rPr>
          <w:szCs w:val="24"/>
        </w:rPr>
      </w:pPr>
      <w:bookmarkStart w:id="7" w:name="_Toc405371805"/>
      <w:bookmarkStart w:id="8" w:name="_Toc447120435"/>
      <w:r w:rsidRPr="00C05B7E">
        <w:t>1.</w:t>
      </w:r>
      <w:r>
        <w:t>3</w:t>
      </w:r>
      <w:r w:rsidRPr="00C05B7E">
        <w:t xml:space="preserve"> Используемые термины и сокращения</w:t>
      </w:r>
      <w:bookmarkEnd w:id="7"/>
      <w:bookmarkEnd w:id="8"/>
    </w:p>
    <w:p w:rsidR="00D566DB" w:rsidRPr="00C05B7E" w:rsidRDefault="00D566DB" w:rsidP="00D566DB">
      <w:pPr>
        <w:spacing w:after="0" w:line="240" w:lineRule="auto"/>
        <w:jc w:val="right"/>
        <w:textAlignment w:val="top"/>
        <w:rPr>
          <w:rFonts w:cs="Times New Roman"/>
          <w:color w:val="000000"/>
          <w:szCs w:val="24"/>
        </w:rPr>
      </w:pPr>
      <w:r w:rsidRPr="00C05B7E">
        <w:rPr>
          <w:rFonts w:cs="Times New Roman"/>
          <w:color w:val="000000"/>
          <w:szCs w:val="24"/>
        </w:rPr>
        <w:t>Таблица 1. Ис</w:t>
      </w:r>
      <w:r>
        <w:rPr>
          <w:rFonts w:cs="Times New Roman"/>
          <w:color w:val="000000"/>
          <w:szCs w:val="24"/>
        </w:rPr>
        <w:t>пользуемые термины и сокращения</w:t>
      </w:r>
    </w:p>
    <w:tbl>
      <w:tblPr>
        <w:tblW w:w="0" w:type="auto"/>
        <w:tblCellMar>
          <w:left w:w="0" w:type="dxa"/>
          <w:right w:w="0" w:type="dxa"/>
        </w:tblCellMar>
        <w:tblLook w:val="04A0" w:firstRow="1" w:lastRow="0" w:firstColumn="1" w:lastColumn="0" w:noHBand="0" w:noVBand="1"/>
      </w:tblPr>
      <w:tblGrid>
        <w:gridCol w:w="2021"/>
        <w:gridCol w:w="8139"/>
        <w:gridCol w:w="26"/>
      </w:tblGrid>
      <w:tr w:rsidR="00D566DB" w:rsidRPr="00C05B7E" w:rsidTr="007C5B37">
        <w:trPr>
          <w:tblHeader/>
        </w:trPr>
        <w:tc>
          <w:tcPr>
            <w:tcW w:w="0" w:type="auto"/>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30" w:type="dxa"/>
              <w:left w:w="30" w:type="dxa"/>
              <w:bottom w:w="30" w:type="dxa"/>
              <w:right w:w="30" w:type="dxa"/>
            </w:tcMar>
            <w:hideMark/>
          </w:tcPr>
          <w:p w:rsidR="00D566DB" w:rsidRPr="00C05B7E" w:rsidRDefault="00D566DB" w:rsidP="007C5B37">
            <w:pPr>
              <w:spacing w:after="0" w:line="240" w:lineRule="auto"/>
              <w:rPr>
                <w:rFonts w:cs="Times New Roman"/>
                <w:color w:val="000000"/>
                <w:szCs w:val="24"/>
              </w:rPr>
            </w:pPr>
            <w:r w:rsidRPr="00C05B7E">
              <w:rPr>
                <w:rFonts w:cs="Times New Roman"/>
                <w:color w:val="000000"/>
                <w:szCs w:val="24"/>
              </w:rPr>
              <w:t>Термин, сокращени</w:t>
            </w:r>
            <w:r>
              <w:rPr>
                <w:rFonts w:cs="Times New Roman"/>
                <w:color w:val="000000"/>
                <w:szCs w:val="24"/>
              </w:rPr>
              <w:t>е</w:t>
            </w:r>
          </w:p>
        </w:tc>
        <w:tc>
          <w:tcPr>
            <w:tcW w:w="0" w:type="auto"/>
            <w:tcBorders>
              <w:top w:val="single" w:sz="8" w:space="0" w:color="auto"/>
              <w:left w:val="nil"/>
              <w:bottom w:val="single" w:sz="8" w:space="0" w:color="auto"/>
              <w:right w:val="single" w:sz="8" w:space="0" w:color="auto"/>
            </w:tcBorders>
            <w:shd w:val="clear" w:color="auto" w:fill="D9D9D9" w:themeFill="background1" w:themeFillShade="D9"/>
            <w:tcMar>
              <w:top w:w="30" w:type="dxa"/>
              <w:left w:w="30" w:type="dxa"/>
              <w:bottom w:w="30" w:type="dxa"/>
              <w:right w:w="30" w:type="dxa"/>
            </w:tcMar>
            <w:hideMark/>
          </w:tcPr>
          <w:p w:rsidR="00D566DB" w:rsidRPr="00C05B7E" w:rsidRDefault="00D566DB" w:rsidP="007C5B37">
            <w:pPr>
              <w:spacing w:after="0" w:line="240" w:lineRule="auto"/>
              <w:rPr>
                <w:rFonts w:cs="Times New Roman"/>
                <w:color w:val="000000"/>
                <w:szCs w:val="24"/>
              </w:rPr>
            </w:pPr>
            <w:r w:rsidRPr="00C05B7E">
              <w:rPr>
                <w:rFonts w:cs="Times New Roman"/>
                <w:color w:val="000000"/>
                <w:szCs w:val="24"/>
              </w:rPr>
              <w:t>Определени</w:t>
            </w:r>
            <w:r>
              <w:rPr>
                <w:rFonts w:cs="Times New Roman"/>
                <w:color w:val="000000"/>
                <w:szCs w:val="24"/>
              </w:rPr>
              <w:t>е</w:t>
            </w:r>
          </w:p>
        </w:tc>
        <w:tc>
          <w:tcPr>
            <w:tcW w:w="0" w:type="auto"/>
            <w:tcBorders>
              <w:top w:val="single" w:sz="8" w:space="0" w:color="auto"/>
              <w:left w:val="nil"/>
              <w:bottom w:val="single" w:sz="8" w:space="0" w:color="auto"/>
              <w:right w:val="single" w:sz="8" w:space="0" w:color="auto"/>
            </w:tcBorders>
          </w:tcPr>
          <w:p w:rsidR="00D566DB" w:rsidRPr="00C05B7E" w:rsidRDefault="00D566DB" w:rsidP="007C5B37">
            <w:pPr>
              <w:spacing w:after="0" w:line="240" w:lineRule="auto"/>
              <w:rPr>
                <w:rFonts w:cs="Times New Roman"/>
                <w:color w:val="000000"/>
                <w:szCs w:val="24"/>
              </w:rPr>
            </w:pPr>
          </w:p>
        </w:tc>
      </w:tr>
      <w:tr w:rsidR="00D566DB" w:rsidRPr="00C05B7E" w:rsidTr="00D566DB">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D566DB" w:rsidRPr="00EC4B8E" w:rsidRDefault="00A57A17" w:rsidP="007C5B37">
            <w:pPr>
              <w:spacing w:after="0" w:line="240" w:lineRule="auto"/>
              <w:rPr>
                <w:rFonts w:cs="Times New Roman"/>
                <w:color w:val="000000"/>
                <w:szCs w:val="24"/>
              </w:rPr>
            </w:pPr>
            <w:r>
              <w:rPr>
                <w:rFonts w:cs="Times New Roman"/>
                <w:color w:val="000000"/>
                <w:szCs w:val="24"/>
              </w:rPr>
              <w:t>ИС</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D566DB" w:rsidRPr="00EC4B8E" w:rsidRDefault="00A57A17" w:rsidP="007C5B37">
            <w:pPr>
              <w:spacing w:after="0" w:line="240" w:lineRule="auto"/>
              <w:rPr>
                <w:rFonts w:cs="Times New Roman"/>
                <w:color w:val="000000"/>
                <w:szCs w:val="24"/>
              </w:rPr>
            </w:pPr>
            <w:r>
              <w:rPr>
                <w:rFonts w:cs="Times New Roman"/>
                <w:color w:val="000000"/>
                <w:szCs w:val="24"/>
              </w:rPr>
              <w:t>Информационная система</w:t>
            </w:r>
          </w:p>
        </w:tc>
        <w:tc>
          <w:tcPr>
            <w:tcW w:w="0" w:type="auto"/>
            <w:tcBorders>
              <w:top w:val="nil"/>
              <w:left w:val="nil"/>
              <w:bottom w:val="single" w:sz="8" w:space="0" w:color="auto"/>
              <w:right w:val="single" w:sz="8" w:space="0" w:color="auto"/>
            </w:tcBorders>
          </w:tcPr>
          <w:p w:rsidR="00D566DB" w:rsidRPr="00C05B7E" w:rsidRDefault="00D566DB" w:rsidP="007C5B37">
            <w:pPr>
              <w:spacing w:after="0" w:line="240" w:lineRule="auto"/>
              <w:rPr>
                <w:rFonts w:cs="Times New Roman"/>
                <w:color w:val="000000"/>
                <w:szCs w:val="24"/>
              </w:rPr>
            </w:pPr>
          </w:p>
        </w:tc>
      </w:tr>
      <w:tr w:rsidR="00D566DB" w:rsidRPr="00C05B7E" w:rsidTr="007C5B37">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D566DB" w:rsidRPr="00A42560" w:rsidRDefault="00D566DB" w:rsidP="007C5B37">
            <w:pPr>
              <w:spacing w:after="0"/>
              <w:rPr>
                <w:rFonts w:cs="Times New Roman"/>
                <w:szCs w:val="24"/>
              </w:rPr>
            </w:pPr>
            <w:r>
              <w:rPr>
                <w:rFonts w:cs="Times New Roman"/>
                <w:szCs w:val="24"/>
              </w:rPr>
              <w:t>ОЗП</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D566DB" w:rsidRPr="00B9548F" w:rsidRDefault="00D566DB" w:rsidP="007C5B37">
            <w:pPr>
              <w:spacing w:after="0"/>
              <w:rPr>
                <w:rFonts w:cs="Times New Roman"/>
                <w:szCs w:val="24"/>
              </w:rPr>
            </w:pPr>
            <w:r>
              <w:rPr>
                <w:rFonts w:cs="Times New Roman"/>
                <w:szCs w:val="24"/>
              </w:rPr>
              <w:t>Открытый запрос предложений</w:t>
            </w:r>
          </w:p>
        </w:tc>
        <w:tc>
          <w:tcPr>
            <w:tcW w:w="0" w:type="auto"/>
            <w:tcBorders>
              <w:top w:val="nil"/>
              <w:left w:val="nil"/>
              <w:bottom w:val="single" w:sz="8" w:space="0" w:color="auto"/>
              <w:right w:val="single" w:sz="8" w:space="0" w:color="auto"/>
            </w:tcBorders>
          </w:tcPr>
          <w:p w:rsidR="00D566DB" w:rsidRPr="00C05B7E" w:rsidRDefault="00D566DB" w:rsidP="007C5B37">
            <w:pPr>
              <w:spacing w:after="0" w:line="240" w:lineRule="auto"/>
              <w:rPr>
                <w:rFonts w:cs="Times New Roman"/>
                <w:color w:val="000000"/>
                <w:szCs w:val="24"/>
              </w:rPr>
            </w:pPr>
          </w:p>
        </w:tc>
      </w:tr>
      <w:tr w:rsidR="00A57A17" w:rsidRPr="00C05B7E" w:rsidTr="007C5B37">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A57A17" w:rsidRDefault="00A57A17" w:rsidP="007C5B37">
            <w:pPr>
              <w:spacing w:after="0"/>
              <w:rPr>
                <w:rFonts w:cs="Times New Roman"/>
                <w:szCs w:val="24"/>
              </w:rPr>
            </w:pPr>
            <w:r>
              <w:rPr>
                <w:rFonts w:cs="Times New Roman"/>
                <w:szCs w:val="24"/>
              </w:rPr>
              <w:t>КТ</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A57A17" w:rsidRDefault="003A2D1F" w:rsidP="007C5B37">
            <w:pPr>
              <w:spacing w:after="0"/>
              <w:rPr>
                <w:rFonts w:cs="Times New Roman"/>
                <w:szCs w:val="24"/>
              </w:rPr>
            </w:pPr>
            <w:r>
              <w:rPr>
                <w:rFonts w:cs="Times New Roman"/>
                <w:szCs w:val="24"/>
              </w:rPr>
              <w:t>Коммерческая тайна</w:t>
            </w:r>
          </w:p>
        </w:tc>
        <w:tc>
          <w:tcPr>
            <w:tcW w:w="0" w:type="auto"/>
            <w:tcBorders>
              <w:top w:val="nil"/>
              <w:left w:val="nil"/>
              <w:bottom w:val="single" w:sz="8" w:space="0" w:color="auto"/>
              <w:right w:val="single" w:sz="8" w:space="0" w:color="auto"/>
            </w:tcBorders>
          </w:tcPr>
          <w:p w:rsidR="00A57A17" w:rsidRPr="00C05B7E" w:rsidRDefault="00A57A17" w:rsidP="007C5B37">
            <w:pPr>
              <w:spacing w:after="0" w:line="240" w:lineRule="auto"/>
              <w:rPr>
                <w:rFonts w:cs="Times New Roman"/>
                <w:color w:val="000000"/>
                <w:szCs w:val="24"/>
              </w:rPr>
            </w:pPr>
          </w:p>
        </w:tc>
      </w:tr>
      <w:tr w:rsidR="00A57A17" w:rsidRPr="00C05B7E" w:rsidTr="007C5B37">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A57A17" w:rsidRDefault="00A57A17" w:rsidP="007C5B37">
            <w:pPr>
              <w:spacing w:after="0"/>
              <w:rPr>
                <w:rFonts w:cs="Times New Roman"/>
                <w:szCs w:val="24"/>
              </w:rPr>
            </w:pPr>
            <w:r>
              <w:rPr>
                <w:rFonts w:cs="Times New Roman"/>
                <w:szCs w:val="24"/>
              </w:rPr>
              <w:t>ЭП</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A57A17" w:rsidRDefault="00690748" w:rsidP="007C5B37">
            <w:pPr>
              <w:spacing w:after="0"/>
              <w:rPr>
                <w:rFonts w:cs="Times New Roman"/>
                <w:szCs w:val="24"/>
              </w:rPr>
            </w:pPr>
            <w:r>
              <w:rPr>
                <w:rFonts w:cs="Times New Roman"/>
                <w:szCs w:val="24"/>
              </w:rPr>
              <w:t>Электронная подпись</w:t>
            </w:r>
          </w:p>
        </w:tc>
        <w:tc>
          <w:tcPr>
            <w:tcW w:w="0" w:type="auto"/>
            <w:tcBorders>
              <w:top w:val="nil"/>
              <w:left w:val="nil"/>
              <w:bottom w:val="single" w:sz="8" w:space="0" w:color="auto"/>
              <w:right w:val="single" w:sz="8" w:space="0" w:color="auto"/>
            </w:tcBorders>
          </w:tcPr>
          <w:p w:rsidR="00A57A17" w:rsidRPr="00C05B7E" w:rsidRDefault="00A57A17" w:rsidP="007C5B37">
            <w:pPr>
              <w:spacing w:after="0" w:line="240" w:lineRule="auto"/>
              <w:rPr>
                <w:rFonts w:cs="Times New Roman"/>
                <w:color w:val="000000"/>
                <w:szCs w:val="24"/>
              </w:rPr>
            </w:pPr>
          </w:p>
        </w:tc>
      </w:tr>
      <w:tr w:rsidR="00D566DB" w:rsidRPr="00C05B7E" w:rsidTr="007C5B37">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D566DB" w:rsidRPr="00C05B7E" w:rsidRDefault="00B56081" w:rsidP="007C5B37">
            <w:pPr>
              <w:spacing w:after="0" w:line="240" w:lineRule="auto"/>
              <w:rPr>
                <w:rFonts w:cs="Times New Roman"/>
                <w:color w:val="000000"/>
                <w:szCs w:val="24"/>
              </w:rPr>
            </w:pPr>
            <w:r>
              <w:rPr>
                <w:rFonts w:cs="Times New Roman"/>
                <w:color w:val="000000"/>
                <w:szCs w:val="24"/>
              </w:rPr>
              <w:t>Работы</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hideMark/>
          </w:tcPr>
          <w:p w:rsidR="00D566DB" w:rsidRPr="00AD6065" w:rsidRDefault="00B56081" w:rsidP="00B56081">
            <w:pPr>
              <w:spacing w:after="0" w:line="240" w:lineRule="auto"/>
              <w:rPr>
                <w:rFonts w:cs="Times New Roman"/>
                <w:color w:val="000000"/>
                <w:szCs w:val="24"/>
              </w:rPr>
            </w:pPr>
            <w:r>
              <w:rPr>
                <w:rFonts w:cs="Times New Roman"/>
                <w:color w:val="000000"/>
                <w:szCs w:val="24"/>
              </w:rPr>
              <w:t>Работы</w:t>
            </w:r>
            <w:r w:rsidR="00D566DB" w:rsidRPr="00C05B7E">
              <w:rPr>
                <w:rFonts w:cs="Times New Roman"/>
                <w:color w:val="000000"/>
                <w:szCs w:val="24"/>
              </w:rPr>
              <w:t xml:space="preserve">, право заключения Договора на </w:t>
            </w:r>
            <w:r>
              <w:rPr>
                <w:rFonts w:cs="Times New Roman"/>
                <w:color w:val="000000"/>
                <w:szCs w:val="24"/>
              </w:rPr>
              <w:t>выполнение</w:t>
            </w:r>
            <w:r w:rsidR="00D566DB" w:rsidRPr="00C05B7E">
              <w:rPr>
                <w:rFonts w:cs="Times New Roman"/>
                <w:color w:val="000000"/>
                <w:szCs w:val="24"/>
              </w:rPr>
              <w:t xml:space="preserve"> которых является предметом данного </w:t>
            </w:r>
            <w:r w:rsidR="00D566DB" w:rsidRPr="00AD6065">
              <w:rPr>
                <w:rFonts w:cs="Times New Roman"/>
                <w:color w:val="000000"/>
                <w:szCs w:val="24"/>
              </w:rPr>
              <w:t>ОЗП</w:t>
            </w:r>
          </w:p>
        </w:tc>
        <w:tc>
          <w:tcPr>
            <w:tcW w:w="0" w:type="auto"/>
            <w:tcBorders>
              <w:top w:val="nil"/>
              <w:left w:val="nil"/>
              <w:bottom w:val="single" w:sz="8" w:space="0" w:color="auto"/>
              <w:right w:val="single" w:sz="8" w:space="0" w:color="auto"/>
            </w:tcBorders>
          </w:tcPr>
          <w:p w:rsidR="00D566DB" w:rsidRPr="00C05B7E" w:rsidRDefault="00D566DB" w:rsidP="007C5B37">
            <w:pPr>
              <w:spacing w:after="0" w:line="240" w:lineRule="auto"/>
              <w:rPr>
                <w:rFonts w:cs="Times New Roman"/>
                <w:color w:val="000000"/>
                <w:szCs w:val="24"/>
              </w:rPr>
            </w:pPr>
          </w:p>
        </w:tc>
      </w:tr>
      <w:tr w:rsidR="00D566DB" w:rsidRPr="00C05B7E" w:rsidTr="007C5B37">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D566DB" w:rsidRPr="00C05B7E" w:rsidRDefault="00D566DB" w:rsidP="007C5B37">
            <w:pPr>
              <w:spacing w:after="0" w:line="240" w:lineRule="auto"/>
              <w:jc w:val="left"/>
              <w:rPr>
                <w:rFonts w:cs="Times New Roman"/>
                <w:color w:val="000000"/>
                <w:szCs w:val="24"/>
              </w:rPr>
            </w:pPr>
            <w:r w:rsidRPr="00C05B7E">
              <w:rPr>
                <w:rFonts w:cs="Times New Roman"/>
                <w:color w:val="000000"/>
                <w:szCs w:val="24"/>
              </w:rPr>
              <w:t>Участник </w:t>
            </w:r>
            <w:r>
              <w:rPr>
                <w:rFonts w:cs="Times New Roman"/>
                <w:color w:val="000000"/>
                <w:szCs w:val="24"/>
              </w:rPr>
              <w:t>ОЗП</w:t>
            </w:r>
            <w:r w:rsidRPr="00C05B7E">
              <w:rPr>
                <w:rFonts w:cs="Times New Roman"/>
                <w:color w:val="000000"/>
                <w:szCs w:val="24"/>
              </w:rPr>
              <w:t xml:space="preserve"> (Участник)</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hideMark/>
          </w:tcPr>
          <w:p w:rsidR="00D566DB" w:rsidRPr="00C05B7E" w:rsidRDefault="003A2D1F" w:rsidP="00670996">
            <w:pPr>
              <w:spacing w:after="0" w:line="240" w:lineRule="auto"/>
              <w:rPr>
                <w:rFonts w:cs="Times New Roman"/>
                <w:color w:val="000000"/>
                <w:szCs w:val="24"/>
              </w:rPr>
            </w:pPr>
            <w:r>
              <w:rPr>
                <w:rFonts w:cs="Times New Roman"/>
                <w:color w:val="000000"/>
                <w:szCs w:val="24"/>
              </w:rPr>
              <w:t>Юридическое</w:t>
            </w:r>
            <w:r w:rsidR="00D566DB" w:rsidRPr="00C05B7E">
              <w:rPr>
                <w:rFonts w:cs="Times New Roman"/>
                <w:color w:val="000000"/>
                <w:szCs w:val="24"/>
              </w:rPr>
              <w:t xml:space="preserve"> лицо, принявшее участие в процедурах </w:t>
            </w:r>
            <w:r w:rsidR="00D566DB">
              <w:rPr>
                <w:rFonts w:cs="Times New Roman"/>
                <w:color w:val="000000"/>
                <w:szCs w:val="24"/>
              </w:rPr>
              <w:t>ОЗП</w:t>
            </w:r>
            <w:r w:rsidR="00D566DB" w:rsidRPr="00C05B7E">
              <w:rPr>
                <w:rFonts w:cs="Times New Roman"/>
                <w:color w:val="000000"/>
                <w:szCs w:val="24"/>
              </w:rPr>
              <w:t xml:space="preserve">, </w:t>
            </w:r>
            <w:proofErr w:type="spellStart"/>
            <w:r w:rsidR="00D566DB" w:rsidRPr="00C05B7E">
              <w:rPr>
                <w:rFonts w:cs="Times New Roman"/>
                <w:color w:val="000000"/>
                <w:szCs w:val="24"/>
              </w:rPr>
              <w:t>правосубъектность</w:t>
            </w:r>
            <w:proofErr w:type="spellEnd"/>
            <w:r w:rsidR="00D566DB" w:rsidRPr="00C05B7E">
              <w:rPr>
                <w:rFonts w:cs="Times New Roman"/>
                <w:color w:val="000000"/>
                <w:szCs w:val="24"/>
              </w:rPr>
              <w:t xml:space="preserve"> которого позволяет заключить Договор на условиях </w:t>
            </w:r>
            <w:r w:rsidR="00D566DB">
              <w:rPr>
                <w:rFonts w:cs="Times New Roman"/>
                <w:color w:val="000000"/>
                <w:szCs w:val="24"/>
              </w:rPr>
              <w:t>ОЗП</w:t>
            </w:r>
            <w:r w:rsidR="00D566DB" w:rsidRPr="00C05B7E">
              <w:rPr>
                <w:rFonts w:cs="Times New Roman"/>
                <w:color w:val="000000"/>
                <w:szCs w:val="24"/>
              </w:rPr>
              <w:t xml:space="preserve"> и выполнять обязательства по Договору</w:t>
            </w:r>
          </w:p>
        </w:tc>
        <w:tc>
          <w:tcPr>
            <w:tcW w:w="0" w:type="auto"/>
            <w:tcBorders>
              <w:top w:val="nil"/>
              <w:left w:val="nil"/>
              <w:bottom w:val="single" w:sz="8" w:space="0" w:color="auto"/>
              <w:right w:val="single" w:sz="8" w:space="0" w:color="auto"/>
            </w:tcBorders>
          </w:tcPr>
          <w:p w:rsidR="00D566DB" w:rsidRPr="00C05B7E" w:rsidRDefault="00D566DB" w:rsidP="007C5B37">
            <w:pPr>
              <w:spacing w:after="0" w:line="240" w:lineRule="auto"/>
              <w:rPr>
                <w:rFonts w:cs="Times New Roman"/>
                <w:color w:val="000000"/>
                <w:szCs w:val="24"/>
              </w:rPr>
            </w:pPr>
          </w:p>
        </w:tc>
      </w:tr>
      <w:tr w:rsidR="00A83481" w:rsidRPr="00C05B7E" w:rsidTr="007C5B37">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A83481" w:rsidRPr="00C05B7E" w:rsidRDefault="00A83481" w:rsidP="007C5B37">
            <w:pPr>
              <w:spacing w:after="0" w:line="240" w:lineRule="auto"/>
              <w:jc w:val="left"/>
              <w:rPr>
                <w:rFonts w:cs="Times New Roman"/>
                <w:color w:val="000000"/>
                <w:szCs w:val="24"/>
              </w:rPr>
            </w:pPr>
            <w:r>
              <w:rPr>
                <w:rFonts w:cs="Times New Roman"/>
                <w:color w:val="000000"/>
                <w:szCs w:val="24"/>
              </w:rPr>
              <w:t>Заказчик</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A83481" w:rsidRDefault="00A83481" w:rsidP="007C5B37">
            <w:pPr>
              <w:spacing w:after="0" w:line="240" w:lineRule="auto"/>
              <w:rPr>
                <w:rFonts w:cs="Times New Roman"/>
                <w:color w:val="000000"/>
                <w:szCs w:val="24"/>
              </w:rPr>
            </w:pPr>
            <w:r>
              <w:rPr>
                <w:rFonts w:cs="Times New Roman"/>
                <w:szCs w:val="24"/>
              </w:rPr>
              <w:t>Открытое Акционерное</w:t>
            </w:r>
            <w:r w:rsidRPr="00B9548F">
              <w:rPr>
                <w:rFonts w:cs="Times New Roman"/>
                <w:szCs w:val="24"/>
              </w:rPr>
              <w:t xml:space="preserve"> Обществ</w:t>
            </w:r>
            <w:r>
              <w:rPr>
                <w:rFonts w:cs="Times New Roman"/>
                <w:szCs w:val="24"/>
              </w:rPr>
              <w:t>о</w:t>
            </w:r>
            <w:r w:rsidRPr="00B9548F">
              <w:rPr>
                <w:rFonts w:cs="Times New Roman"/>
                <w:szCs w:val="24"/>
              </w:rPr>
              <w:t xml:space="preserve"> «Территориальная генерирующая компания №1» </w:t>
            </w:r>
            <w:r>
              <w:rPr>
                <w:rFonts w:cs="Times New Roman"/>
                <w:szCs w:val="24"/>
              </w:rPr>
              <w:t>(</w:t>
            </w:r>
            <w:r>
              <w:rPr>
                <w:rFonts w:cs="Times New Roman"/>
                <w:color w:val="000000"/>
                <w:szCs w:val="24"/>
              </w:rPr>
              <w:t>ОАО «ТГК-1»)</w:t>
            </w:r>
          </w:p>
        </w:tc>
        <w:tc>
          <w:tcPr>
            <w:tcW w:w="0" w:type="auto"/>
            <w:tcBorders>
              <w:top w:val="nil"/>
              <w:left w:val="nil"/>
              <w:bottom w:val="single" w:sz="8" w:space="0" w:color="auto"/>
              <w:right w:val="single" w:sz="8" w:space="0" w:color="auto"/>
            </w:tcBorders>
          </w:tcPr>
          <w:p w:rsidR="00A83481" w:rsidRPr="00C05B7E" w:rsidRDefault="00A83481" w:rsidP="007C5B37">
            <w:pPr>
              <w:spacing w:after="0" w:line="240" w:lineRule="auto"/>
              <w:rPr>
                <w:rFonts w:cs="Times New Roman"/>
                <w:color w:val="000000"/>
                <w:szCs w:val="24"/>
              </w:rPr>
            </w:pPr>
          </w:p>
        </w:tc>
      </w:tr>
      <w:tr w:rsidR="00D566DB" w:rsidRPr="00C05B7E" w:rsidTr="007C5B37">
        <w:tc>
          <w:tcPr>
            <w:tcW w:w="0" w:type="auto"/>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tcPr>
          <w:p w:rsidR="00D566DB" w:rsidRPr="00B9548F" w:rsidRDefault="00D566DB" w:rsidP="007C5B37">
            <w:pPr>
              <w:spacing w:after="0"/>
              <w:rPr>
                <w:rFonts w:cs="Times New Roman"/>
                <w:szCs w:val="24"/>
              </w:rPr>
            </w:pPr>
            <w:r w:rsidRPr="00B9548F">
              <w:rPr>
                <w:rFonts w:cs="Times New Roman"/>
                <w:szCs w:val="24"/>
              </w:rPr>
              <w:t>ПО</w:t>
            </w:r>
          </w:p>
        </w:tc>
        <w:tc>
          <w:tcPr>
            <w:tcW w:w="0" w:type="auto"/>
            <w:tcBorders>
              <w:top w:val="nil"/>
              <w:left w:val="nil"/>
              <w:bottom w:val="single" w:sz="8" w:space="0" w:color="auto"/>
              <w:right w:val="single" w:sz="8" w:space="0" w:color="auto"/>
            </w:tcBorders>
            <w:shd w:val="clear" w:color="auto" w:fill="auto"/>
            <w:tcMar>
              <w:top w:w="30" w:type="dxa"/>
              <w:left w:w="30" w:type="dxa"/>
              <w:bottom w:w="30" w:type="dxa"/>
              <w:right w:w="30" w:type="dxa"/>
            </w:tcMar>
          </w:tcPr>
          <w:p w:rsidR="00D566DB" w:rsidRPr="00B9548F" w:rsidRDefault="00D566DB" w:rsidP="007C5B37">
            <w:pPr>
              <w:spacing w:after="0"/>
              <w:rPr>
                <w:rFonts w:cs="Times New Roman"/>
                <w:szCs w:val="24"/>
              </w:rPr>
            </w:pPr>
            <w:r w:rsidRPr="00B9548F">
              <w:rPr>
                <w:rFonts w:cs="Times New Roman"/>
                <w:szCs w:val="24"/>
              </w:rPr>
              <w:t>Программное обеспечение</w:t>
            </w:r>
          </w:p>
        </w:tc>
        <w:tc>
          <w:tcPr>
            <w:tcW w:w="0" w:type="auto"/>
            <w:tcBorders>
              <w:top w:val="nil"/>
              <w:left w:val="nil"/>
              <w:bottom w:val="single" w:sz="8" w:space="0" w:color="auto"/>
              <w:right w:val="single" w:sz="8" w:space="0" w:color="auto"/>
            </w:tcBorders>
          </w:tcPr>
          <w:p w:rsidR="00D566DB" w:rsidRPr="00C05B7E" w:rsidRDefault="00D566DB" w:rsidP="007C5B37">
            <w:pPr>
              <w:spacing w:after="0" w:line="240" w:lineRule="auto"/>
              <w:rPr>
                <w:rFonts w:cs="Times New Roman"/>
                <w:color w:val="000000"/>
                <w:szCs w:val="24"/>
              </w:rPr>
            </w:pPr>
          </w:p>
        </w:tc>
      </w:tr>
      <w:tr w:rsidR="00D566DB" w:rsidRPr="00C05B7E" w:rsidTr="007C5B37">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tcPr>
          <w:p w:rsidR="00D566DB" w:rsidRPr="00EC010D" w:rsidRDefault="00EC010D" w:rsidP="007C5B37">
            <w:pPr>
              <w:spacing w:after="0" w:line="240" w:lineRule="auto"/>
              <w:rPr>
                <w:rFonts w:cs="Times New Roman"/>
                <w:color w:val="000000"/>
                <w:szCs w:val="24"/>
              </w:rPr>
            </w:pPr>
            <w:r>
              <w:rPr>
                <w:rFonts w:cs="Times New Roman"/>
                <w:color w:val="000000"/>
                <w:szCs w:val="24"/>
              </w:rPr>
              <w:t>ТЗ</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tcPr>
          <w:p w:rsidR="00D566DB" w:rsidRPr="00C05B7E" w:rsidRDefault="00EC010D" w:rsidP="007C5B37">
            <w:pPr>
              <w:spacing w:after="0" w:line="240" w:lineRule="auto"/>
              <w:rPr>
                <w:rFonts w:cs="Times New Roman"/>
                <w:color w:val="000000"/>
                <w:szCs w:val="24"/>
              </w:rPr>
            </w:pPr>
            <w:r>
              <w:rPr>
                <w:rFonts w:cs="Times New Roman"/>
                <w:color w:val="000000"/>
                <w:szCs w:val="24"/>
              </w:rPr>
              <w:t>Техническое задание</w:t>
            </w:r>
          </w:p>
        </w:tc>
        <w:tc>
          <w:tcPr>
            <w:tcW w:w="0" w:type="auto"/>
            <w:tcBorders>
              <w:top w:val="single" w:sz="4" w:space="0" w:color="auto"/>
              <w:left w:val="nil"/>
              <w:bottom w:val="single" w:sz="4" w:space="0" w:color="auto"/>
              <w:right w:val="single" w:sz="8" w:space="0" w:color="auto"/>
            </w:tcBorders>
          </w:tcPr>
          <w:p w:rsidR="00D566DB" w:rsidRDefault="00D566DB" w:rsidP="007C5B37">
            <w:pPr>
              <w:spacing w:after="0" w:line="240" w:lineRule="auto"/>
              <w:rPr>
                <w:rFonts w:cs="Times New Roman"/>
                <w:color w:val="000000"/>
                <w:szCs w:val="24"/>
              </w:rPr>
            </w:pPr>
          </w:p>
        </w:tc>
      </w:tr>
      <w:tr w:rsidR="005E6F33" w:rsidRPr="00C05B7E" w:rsidTr="007C5B37">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tcPr>
          <w:p w:rsidR="005E6F33" w:rsidRDefault="001B07F5" w:rsidP="007C5B37">
            <w:pPr>
              <w:spacing w:after="0" w:line="240" w:lineRule="auto"/>
              <w:rPr>
                <w:rFonts w:cs="Times New Roman"/>
                <w:color w:val="000000"/>
                <w:szCs w:val="24"/>
              </w:rPr>
            </w:pPr>
            <w:r>
              <w:rPr>
                <w:rFonts w:cs="Times New Roman"/>
                <w:color w:val="000000"/>
                <w:szCs w:val="24"/>
              </w:rPr>
              <w:t>ЛВС</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tcPr>
          <w:p w:rsidR="005E6F33" w:rsidRDefault="001B07F5" w:rsidP="001B07F5">
            <w:pPr>
              <w:spacing w:after="0" w:line="240" w:lineRule="auto"/>
              <w:rPr>
                <w:rFonts w:cs="Times New Roman"/>
                <w:color w:val="000000"/>
                <w:szCs w:val="24"/>
              </w:rPr>
            </w:pPr>
            <w:r>
              <w:t>Локальная вычислительная сеть</w:t>
            </w:r>
          </w:p>
        </w:tc>
        <w:tc>
          <w:tcPr>
            <w:tcW w:w="0" w:type="auto"/>
            <w:tcBorders>
              <w:top w:val="single" w:sz="4" w:space="0" w:color="auto"/>
              <w:left w:val="nil"/>
              <w:bottom w:val="single" w:sz="4" w:space="0" w:color="auto"/>
              <w:right w:val="single" w:sz="8" w:space="0" w:color="auto"/>
            </w:tcBorders>
          </w:tcPr>
          <w:p w:rsidR="005E6F33" w:rsidRDefault="005E6F33" w:rsidP="007C5B37">
            <w:pPr>
              <w:spacing w:after="0" w:line="240" w:lineRule="auto"/>
              <w:rPr>
                <w:rFonts w:cs="Times New Roman"/>
                <w:color w:val="000000"/>
                <w:szCs w:val="24"/>
              </w:rPr>
            </w:pPr>
          </w:p>
        </w:tc>
      </w:tr>
      <w:tr w:rsidR="005E6F33" w:rsidRPr="00C05B7E" w:rsidTr="007C5B37">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tcPr>
          <w:p w:rsidR="005E6F33" w:rsidRDefault="005E6F33" w:rsidP="007C5B37">
            <w:pPr>
              <w:spacing w:after="0" w:line="240" w:lineRule="auto"/>
              <w:rPr>
                <w:rFonts w:cs="Times New Roman"/>
                <w:color w:val="000000"/>
                <w:szCs w:val="24"/>
              </w:rPr>
            </w:pPr>
            <w:r>
              <w:rPr>
                <w:rFonts w:cs="Times New Roman"/>
                <w:color w:val="000000"/>
                <w:szCs w:val="24"/>
              </w:rPr>
              <w:t>ЦОД</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tcPr>
          <w:p w:rsidR="005E6F33" w:rsidRDefault="001B07F5" w:rsidP="007C5B37">
            <w:pPr>
              <w:spacing w:after="0" w:line="240" w:lineRule="auto"/>
              <w:rPr>
                <w:rFonts w:cs="Times New Roman"/>
                <w:color w:val="000000"/>
                <w:szCs w:val="24"/>
              </w:rPr>
            </w:pPr>
            <w:r>
              <w:rPr>
                <w:color w:val="000000"/>
                <w:szCs w:val="24"/>
              </w:rPr>
              <w:t>Центр обработки данных</w:t>
            </w:r>
          </w:p>
        </w:tc>
        <w:tc>
          <w:tcPr>
            <w:tcW w:w="0" w:type="auto"/>
            <w:tcBorders>
              <w:top w:val="single" w:sz="4" w:space="0" w:color="auto"/>
              <w:left w:val="nil"/>
              <w:bottom w:val="single" w:sz="4" w:space="0" w:color="auto"/>
              <w:right w:val="single" w:sz="8" w:space="0" w:color="auto"/>
            </w:tcBorders>
          </w:tcPr>
          <w:p w:rsidR="005E6F33" w:rsidRDefault="005E6F33" w:rsidP="007C5B37">
            <w:pPr>
              <w:spacing w:after="0" w:line="240" w:lineRule="auto"/>
              <w:rPr>
                <w:rFonts w:cs="Times New Roman"/>
                <w:color w:val="000000"/>
                <w:szCs w:val="24"/>
              </w:rPr>
            </w:pPr>
          </w:p>
        </w:tc>
      </w:tr>
      <w:tr w:rsidR="001B07F5" w:rsidRPr="00C05B7E" w:rsidTr="007C5B37">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tcPr>
          <w:p w:rsidR="001B07F5" w:rsidRDefault="001B07F5" w:rsidP="007C5B37">
            <w:pPr>
              <w:spacing w:after="0" w:line="240" w:lineRule="auto"/>
              <w:rPr>
                <w:rFonts w:cs="Times New Roman"/>
                <w:color w:val="000000"/>
                <w:szCs w:val="24"/>
              </w:rPr>
            </w:pPr>
            <w:r>
              <w:rPr>
                <w:rFonts w:cs="Times New Roman"/>
                <w:color w:val="000000"/>
                <w:szCs w:val="24"/>
              </w:rPr>
              <w:t>СЗИ</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tcPr>
          <w:p w:rsidR="001B07F5" w:rsidRDefault="001B07F5" w:rsidP="007C5B37">
            <w:pPr>
              <w:spacing w:after="0" w:line="240" w:lineRule="auto"/>
              <w:rPr>
                <w:rFonts w:cs="Times New Roman"/>
                <w:color w:val="000000"/>
                <w:szCs w:val="24"/>
              </w:rPr>
            </w:pPr>
            <w:r>
              <w:rPr>
                <w:color w:val="000000"/>
                <w:szCs w:val="24"/>
              </w:rPr>
              <w:t>Средство защиты информации</w:t>
            </w:r>
          </w:p>
        </w:tc>
        <w:tc>
          <w:tcPr>
            <w:tcW w:w="0" w:type="auto"/>
            <w:tcBorders>
              <w:top w:val="single" w:sz="4" w:space="0" w:color="auto"/>
              <w:left w:val="nil"/>
              <w:bottom w:val="single" w:sz="4" w:space="0" w:color="auto"/>
              <w:right w:val="single" w:sz="8" w:space="0" w:color="auto"/>
            </w:tcBorders>
          </w:tcPr>
          <w:p w:rsidR="001B07F5" w:rsidRDefault="001B07F5" w:rsidP="007C5B37">
            <w:pPr>
              <w:spacing w:after="0" w:line="240" w:lineRule="auto"/>
              <w:rPr>
                <w:rFonts w:cs="Times New Roman"/>
                <w:color w:val="000000"/>
                <w:szCs w:val="24"/>
              </w:rPr>
            </w:pPr>
          </w:p>
        </w:tc>
      </w:tr>
      <w:tr w:rsidR="00676C7F" w:rsidRPr="00C05B7E" w:rsidTr="007C5B37">
        <w:tc>
          <w:tcPr>
            <w:tcW w:w="0" w:type="auto"/>
            <w:tcBorders>
              <w:top w:val="single" w:sz="4" w:space="0" w:color="auto"/>
              <w:left w:val="single" w:sz="8" w:space="0" w:color="auto"/>
              <w:bottom w:val="single" w:sz="4" w:space="0" w:color="auto"/>
              <w:right w:val="single" w:sz="8" w:space="0" w:color="auto"/>
            </w:tcBorders>
            <w:shd w:val="clear" w:color="auto" w:fill="auto"/>
            <w:tcMar>
              <w:top w:w="30" w:type="dxa"/>
              <w:left w:w="30" w:type="dxa"/>
              <w:bottom w:w="30" w:type="dxa"/>
              <w:right w:w="30" w:type="dxa"/>
            </w:tcMar>
          </w:tcPr>
          <w:p w:rsidR="00676C7F" w:rsidRDefault="00676C7F" w:rsidP="007C5B37">
            <w:pPr>
              <w:spacing w:after="0" w:line="240" w:lineRule="auto"/>
              <w:rPr>
                <w:rFonts w:cs="Times New Roman"/>
                <w:color w:val="000000"/>
                <w:szCs w:val="24"/>
              </w:rPr>
            </w:pPr>
            <w:r w:rsidRPr="003B0C4B">
              <w:rPr>
                <w:color w:val="000000"/>
                <w:szCs w:val="24"/>
              </w:rPr>
              <w:t>ОЗИ ДКЗ</w:t>
            </w:r>
          </w:p>
        </w:tc>
        <w:tc>
          <w:tcPr>
            <w:tcW w:w="0" w:type="auto"/>
            <w:tcBorders>
              <w:top w:val="single" w:sz="4" w:space="0" w:color="auto"/>
              <w:left w:val="nil"/>
              <w:bottom w:val="single" w:sz="4" w:space="0" w:color="auto"/>
              <w:right w:val="single" w:sz="8" w:space="0" w:color="auto"/>
            </w:tcBorders>
            <w:shd w:val="clear" w:color="auto" w:fill="auto"/>
            <w:tcMar>
              <w:top w:w="30" w:type="dxa"/>
              <w:left w:w="30" w:type="dxa"/>
              <w:bottom w:w="30" w:type="dxa"/>
              <w:right w:w="30" w:type="dxa"/>
            </w:tcMar>
          </w:tcPr>
          <w:p w:rsidR="00676C7F" w:rsidRDefault="00676C7F" w:rsidP="00676C7F">
            <w:pPr>
              <w:spacing w:after="0" w:line="240" w:lineRule="auto"/>
              <w:rPr>
                <w:color w:val="000000"/>
                <w:szCs w:val="24"/>
              </w:rPr>
            </w:pPr>
            <w:r>
              <w:rPr>
                <w:color w:val="000000"/>
                <w:szCs w:val="24"/>
              </w:rPr>
              <w:t>О</w:t>
            </w:r>
            <w:r w:rsidRPr="003B0C4B">
              <w:rPr>
                <w:color w:val="000000"/>
                <w:szCs w:val="24"/>
              </w:rPr>
              <w:t>тдел защиты информации Департамента по корпоративной защите</w:t>
            </w:r>
            <w:r w:rsidRPr="00F936D1">
              <w:rPr>
                <w:color w:val="000000"/>
                <w:szCs w:val="24"/>
              </w:rPr>
              <w:t xml:space="preserve"> </w:t>
            </w:r>
            <w:r>
              <w:rPr>
                <w:color w:val="000000"/>
                <w:szCs w:val="24"/>
              </w:rPr>
              <w:t>Заказчика</w:t>
            </w:r>
          </w:p>
        </w:tc>
        <w:tc>
          <w:tcPr>
            <w:tcW w:w="0" w:type="auto"/>
            <w:tcBorders>
              <w:top w:val="single" w:sz="4" w:space="0" w:color="auto"/>
              <w:left w:val="nil"/>
              <w:bottom w:val="single" w:sz="4" w:space="0" w:color="auto"/>
              <w:right w:val="single" w:sz="8" w:space="0" w:color="auto"/>
            </w:tcBorders>
          </w:tcPr>
          <w:p w:rsidR="00676C7F" w:rsidRDefault="00676C7F" w:rsidP="007C5B37">
            <w:pPr>
              <w:spacing w:after="0" w:line="240" w:lineRule="auto"/>
              <w:rPr>
                <w:rFonts w:cs="Times New Roman"/>
                <w:color w:val="000000"/>
                <w:szCs w:val="24"/>
              </w:rPr>
            </w:pPr>
          </w:p>
        </w:tc>
      </w:tr>
    </w:tbl>
    <w:p w:rsidR="00D566DB" w:rsidRDefault="00D566DB" w:rsidP="00D566DB">
      <w:pPr>
        <w:spacing w:line="240" w:lineRule="auto"/>
        <w:textAlignment w:val="top"/>
        <w:rPr>
          <w:rFonts w:cs="Times New Roman"/>
          <w:color w:val="000000"/>
          <w:szCs w:val="24"/>
        </w:rPr>
      </w:pPr>
      <w:r w:rsidRPr="00C05B7E">
        <w:rPr>
          <w:rFonts w:cs="Times New Roman"/>
          <w:color w:val="000000"/>
          <w:szCs w:val="24"/>
        </w:rPr>
        <w:t> </w:t>
      </w:r>
    </w:p>
    <w:p w:rsidR="00D566DB" w:rsidRDefault="00D566DB" w:rsidP="00D566DB">
      <w:pPr>
        <w:pStyle w:val="2"/>
      </w:pPr>
      <w:bookmarkStart w:id="9" w:name="_Toc405371806"/>
      <w:bookmarkStart w:id="10" w:name="_Toc447120436"/>
      <w:r>
        <w:t>1.4 Цел</w:t>
      </w:r>
      <w:r w:rsidR="003A02EC">
        <w:t>ь</w:t>
      </w:r>
      <w:r>
        <w:t xml:space="preserve"> </w:t>
      </w:r>
      <w:bookmarkEnd w:id="9"/>
      <w:r w:rsidR="00B56081">
        <w:t>выполнения работ</w:t>
      </w:r>
      <w:bookmarkEnd w:id="10"/>
    </w:p>
    <w:p w:rsidR="00A3080E" w:rsidRDefault="00A3080E" w:rsidP="00A3080E">
      <w:pPr>
        <w:ind w:firstLine="708"/>
      </w:pPr>
      <w:bookmarkStart w:id="11" w:name="_Toc405371807"/>
      <w:r>
        <w:t>П</w:t>
      </w:r>
      <w:r w:rsidRPr="00B14859">
        <w:t>овышение эффективности производственной деятельности путем создания единого информационного пространства управления, обработки и хранения проектной документации ОАО</w:t>
      </w:r>
      <w:r>
        <w:t> </w:t>
      </w:r>
      <w:r w:rsidRPr="00B14859">
        <w:t>«ТГК-1»</w:t>
      </w:r>
      <w:r w:rsidR="007C5B37">
        <w:t xml:space="preserve"> с обеспечением требуемого уровня безопасности</w:t>
      </w:r>
      <w:r w:rsidRPr="00B14859">
        <w:t xml:space="preserve">, за счет повышения оперативности и эффективности взаимодействия </w:t>
      </w:r>
      <w:r w:rsidR="007C5B37">
        <w:t>сотрудников</w:t>
      </w:r>
      <w:r w:rsidRPr="00B14859">
        <w:t xml:space="preserve"> подразделени</w:t>
      </w:r>
      <w:r w:rsidR="007C5B37">
        <w:t>й</w:t>
      </w:r>
      <w:r w:rsidRPr="00B14859">
        <w:t xml:space="preserve">, повышения качества контроля </w:t>
      </w:r>
      <w:r w:rsidR="007C5B37">
        <w:t>за процессом согласования</w:t>
      </w:r>
      <w:r w:rsidRPr="00B14859">
        <w:t xml:space="preserve"> проектной документации. </w:t>
      </w:r>
    </w:p>
    <w:p w:rsidR="00D566DB" w:rsidRDefault="00D566DB" w:rsidP="00D566DB">
      <w:pPr>
        <w:pStyle w:val="2"/>
      </w:pPr>
      <w:bookmarkStart w:id="12" w:name="_Toc447120437"/>
      <w:r w:rsidRPr="00C05B7E">
        <w:lastRenderedPageBreak/>
        <w:t>1.</w:t>
      </w:r>
      <w:r>
        <w:t>5</w:t>
      </w:r>
      <w:r w:rsidRPr="00C05B7E">
        <w:t xml:space="preserve"> Требования к месту </w:t>
      </w:r>
      <w:bookmarkEnd w:id="11"/>
      <w:r w:rsidR="00B56081">
        <w:t>выполнения работ</w:t>
      </w:r>
      <w:bookmarkEnd w:id="12"/>
    </w:p>
    <w:p w:rsidR="00D566DB" w:rsidRPr="00C05B7E" w:rsidRDefault="00B56081" w:rsidP="00946C5B">
      <w:pPr>
        <w:spacing w:line="240" w:lineRule="auto"/>
        <w:ind w:firstLine="708"/>
        <w:textAlignment w:val="top"/>
        <w:rPr>
          <w:rFonts w:cs="Times New Roman"/>
          <w:color w:val="000000"/>
          <w:szCs w:val="24"/>
        </w:rPr>
      </w:pPr>
      <w:r>
        <w:rPr>
          <w:rFonts w:cs="Times New Roman"/>
          <w:color w:val="000000"/>
          <w:szCs w:val="24"/>
        </w:rPr>
        <w:t>Работы выполняются</w:t>
      </w:r>
      <w:r w:rsidR="00D566DB">
        <w:rPr>
          <w:rFonts w:cs="Times New Roman"/>
          <w:color w:val="000000"/>
          <w:szCs w:val="24"/>
        </w:rPr>
        <w:t xml:space="preserve"> в Управлении </w:t>
      </w:r>
      <w:r w:rsidR="00D566DB" w:rsidRPr="00F37593">
        <w:rPr>
          <w:rFonts w:cs="Times New Roman"/>
          <w:szCs w:val="24"/>
        </w:rPr>
        <w:t>ОАО</w:t>
      </w:r>
      <w:r w:rsidR="00D566DB">
        <w:rPr>
          <w:rFonts w:cs="Times New Roman"/>
          <w:szCs w:val="24"/>
        </w:rPr>
        <w:t> </w:t>
      </w:r>
      <w:r w:rsidR="00D566DB" w:rsidRPr="00F37593">
        <w:rPr>
          <w:rFonts w:cs="Times New Roman"/>
          <w:szCs w:val="24"/>
        </w:rPr>
        <w:t>«ТГК-1»</w:t>
      </w:r>
      <w:r w:rsidR="00D566DB">
        <w:rPr>
          <w:rFonts w:cs="Times New Roman"/>
          <w:color w:val="000000"/>
          <w:szCs w:val="24"/>
        </w:rPr>
        <w:t xml:space="preserve"> и филиалах </w:t>
      </w:r>
      <w:r w:rsidR="00D566DB" w:rsidRPr="00F37593">
        <w:rPr>
          <w:rFonts w:cs="Times New Roman"/>
          <w:szCs w:val="24"/>
        </w:rPr>
        <w:t>ОАО</w:t>
      </w:r>
      <w:r w:rsidR="00D566DB">
        <w:rPr>
          <w:rFonts w:cs="Times New Roman"/>
          <w:szCs w:val="24"/>
        </w:rPr>
        <w:t> </w:t>
      </w:r>
      <w:r w:rsidR="00D566DB" w:rsidRPr="00F37593">
        <w:rPr>
          <w:rFonts w:cs="Times New Roman"/>
          <w:szCs w:val="24"/>
        </w:rPr>
        <w:t>«ТГК-1»</w:t>
      </w:r>
      <w:r w:rsidR="00D566DB">
        <w:rPr>
          <w:rFonts w:cs="Times New Roman"/>
          <w:color w:val="000000"/>
          <w:szCs w:val="24"/>
        </w:rPr>
        <w:t>.</w:t>
      </w:r>
    </w:p>
    <w:p w:rsidR="00D566DB" w:rsidRDefault="00D566DB" w:rsidP="00946C5B">
      <w:pPr>
        <w:pStyle w:val="2"/>
      </w:pPr>
      <w:bookmarkStart w:id="13" w:name="_Toc405371808"/>
      <w:bookmarkStart w:id="14" w:name="_Toc447120438"/>
      <w:r w:rsidRPr="00C05B7E">
        <w:t>1.</w:t>
      </w:r>
      <w:r>
        <w:t>6</w:t>
      </w:r>
      <w:r w:rsidRPr="00C05B7E">
        <w:t xml:space="preserve"> Требования к срокам </w:t>
      </w:r>
      <w:bookmarkEnd w:id="13"/>
      <w:r w:rsidR="00B56081">
        <w:t>выполнения работ</w:t>
      </w:r>
      <w:bookmarkEnd w:id="14"/>
    </w:p>
    <w:p w:rsidR="00EC010D" w:rsidRPr="000079AF" w:rsidRDefault="00F33361" w:rsidP="00EC010D">
      <w:pPr>
        <w:spacing w:after="0" w:line="240" w:lineRule="auto"/>
        <w:ind w:left="708"/>
        <w:jc w:val="left"/>
        <w:textAlignment w:val="top"/>
        <w:rPr>
          <w:rFonts w:cs="Times New Roman"/>
          <w:bCs/>
          <w:color w:val="000000"/>
          <w:szCs w:val="24"/>
        </w:rPr>
      </w:pPr>
      <w:r w:rsidRPr="000079AF">
        <w:rPr>
          <w:rFonts w:cs="Times New Roman"/>
          <w:bCs/>
          <w:color w:val="000000"/>
          <w:szCs w:val="24"/>
        </w:rPr>
        <w:t xml:space="preserve">Этап 1. </w:t>
      </w:r>
      <w:r w:rsidR="00C1023D" w:rsidRPr="000079AF">
        <w:rPr>
          <w:rFonts w:cs="Times New Roman"/>
          <w:bCs/>
          <w:color w:val="000000"/>
          <w:szCs w:val="24"/>
        </w:rPr>
        <w:t>Обследование и р</w:t>
      </w:r>
      <w:r w:rsidR="00EC010D" w:rsidRPr="000079AF">
        <w:rPr>
          <w:rFonts w:cs="Times New Roman"/>
          <w:bCs/>
          <w:color w:val="000000"/>
          <w:szCs w:val="24"/>
        </w:rPr>
        <w:t>азработка ТЗ на ИС</w:t>
      </w:r>
      <w:r w:rsidR="000079AF">
        <w:rPr>
          <w:rFonts w:cs="Times New Roman"/>
          <w:bCs/>
          <w:color w:val="000000"/>
          <w:szCs w:val="24"/>
        </w:rPr>
        <w:t>.</w:t>
      </w:r>
    </w:p>
    <w:p w:rsidR="00D566DB" w:rsidRPr="000079AF" w:rsidRDefault="00D566DB" w:rsidP="00A57A17">
      <w:pPr>
        <w:spacing w:after="0" w:line="240" w:lineRule="auto"/>
        <w:ind w:firstLine="708"/>
        <w:textAlignment w:val="top"/>
        <w:rPr>
          <w:rFonts w:cs="Times New Roman"/>
          <w:color w:val="000000"/>
          <w:szCs w:val="24"/>
        </w:rPr>
      </w:pPr>
      <w:proofErr w:type="gramStart"/>
      <w:r w:rsidRPr="000079AF">
        <w:rPr>
          <w:rFonts w:cs="Times New Roman"/>
          <w:color w:val="000000"/>
          <w:szCs w:val="24"/>
        </w:rPr>
        <w:t>Начало:   </w:t>
      </w:r>
      <w:proofErr w:type="gramEnd"/>
      <w:r w:rsidRPr="000079AF">
        <w:rPr>
          <w:rFonts w:cs="Times New Roman"/>
          <w:color w:val="000000"/>
          <w:szCs w:val="24"/>
        </w:rPr>
        <w:t>    </w:t>
      </w:r>
      <w:r w:rsidR="007A0FCD">
        <w:rPr>
          <w:rFonts w:cs="Times New Roman"/>
          <w:color w:val="000000"/>
          <w:szCs w:val="24"/>
        </w:rPr>
        <w:t>Май</w:t>
      </w:r>
      <w:r w:rsidRPr="000079AF">
        <w:rPr>
          <w:rFonts w:cs="Times New Roman"/>
          <w:color w:val="000000"/>
          <w:szCs w:val="24"/>
        </w:rPr>
        <w:t xml:space="preserve"> 201</w:t>
      </w:r>
      <w:r w:rsidR="00A57A17" w:rsidRPr="000079AF">
        <w:rPr>
          <w:rFonts w:cs="Times New Roman"/>
          <w:color w:val="000000"/>
          <w:szCs w:val="24"/>
        </w:rPr>
        <w:t>6</w:t>
      </w:r>
      <w:r w:rsidRPr="000079AF">
        <w:rPr>
          <w:rFonts w:cs="Times New Roman"/>
          <w:color w:val="000000"/>
          <w:szCs w:val="24"/>
        </w:rPr>
        <w:t xml:space="preserve"> г.</w:t>
      </w:r>
    </w:p>
    <w:p w:rsidR="00D566DB" w:rsidRPr="000079AF" w:rsidRDefault="00D566DB" w:rsidP="00A57A17">
      <w:pPr>
        <w:spacing w:after="0" w:line="240" w:lineRule="auto"/>
        <w:ind w:firstLine="708"/>
        <w:textAlignment w:val="top"/>
        <w:rPr>
          <w:rFonts w:cs="Times New Roman"/>
          <w:color w:val="000000"/>
          <w:szCs w:val="24"/>
        </w:rPr>
      </w:pPr>
      <w:proofErr w:type="gramStart"/>
      <w:r w:rsidRPr="000079AF">
        <w:rPr>
          <w:rFonts w:cs="Times New Roman"/>
          <w:color w:val="000000"/>
          <w:szCs w:val="24"/>
        </w:rPr>
        <w:t xml:space="preserve">Окончание:  </w:t>
      </w:r>
      <w:r w:rsidR="007A0FCD">
        <w:rPr>
          <w:rFonts w:cs="Times New Roman"/>
          <w:color w:val="000000"/>
          <w:szCs w:val="24"/>
        </w:rPr>
        <w:t>Июнь</w:t>
      </w:r>
      <w:proofErr w:type="gramEnd"/>
      <w:r w:rsidRPr="000079AF">
        <w:rPr>
          <w:rFonts w:cs="Times New Roman"/>
          <w:color w:val="000000"/>
          <w:szCs w:val="24"/>
        </w:rPr>
        <w:t xml:space="preserve"> 201</w:t>
      </w:r>
      <w:r w:rsidR="00A57A17" w:rsidRPr="000079AF">
        <w:rPr>
          <w:rFonts w:cs="Times New Roman"/>
          <w:color w:val="000000"/>
          <w:szCs w:val="24"/>
        </w:rPr>
        <w:t>6</w:t>
      </w:r>
      <w:r w:rsidRPr="000079AF">
        <w:rPr>
          <w:rFonts w:cs="Times New Roman"/>
          <w:color w:val="000000"/>
          <w:szCs w:val="24"/>
        </w:rPr>
        <w:t xml:space="preserve"> г.</w:t>
      </w:r>
    </w:p>
    <w:p w:rsidR="00EC010D" w:rsidRPr="000079AF" w:rsidRDefault="00F33361" w:rsidP="00EC010D">
      <w:pPr>
        <w:spacing w:after="0" w:line="240" w:lineRule="auto"/>
        <w:ind w:left="708"/>
        <w:jc w:val="left"/>
        <w:textAlignment w:val="top"/>
        <w:rPr>
          <w:rFonts w:cs="Times New Roman"/>
          <w:color w:val="000000"/>
          <w:szCs w:val="24"/>
        </w:rPr>
      </w:pPr>
      <w:r w:rsidRPr="000079AF">
        <w:rPr>
          <w:rFonts w:cs="Times New Roman"/>
          <w:bCs/>
          <w:color w:val="000000"/>
          <w:szCs w:val="24"/>
        </w:rPr>
        <w:t xml:space="preserve">Этап 2. </w:t>
      </w:r>
      <w:r w:rsidR="00EC010D" w:rsidRPr="000079AF">
        <w:rPr>
          <w:rFonts w:cs="Times New Roman"/>
          <w:bCs/>
          <w:color w:val="000000"/>
          <w:szCs w:val="24"/>
        </w:rPr>
        <w:t>Внедрение ИС</w:t>
      </w:r>
      <w:r w:rsidR="000079AF">
        <w:rPr>
          <w:rFonts w:cs="Times New Roman"/>
          <w:bCs/>
          <w:color w:val="000000"/>
          <w:szCs w:val="24"/>
        </w:rPr>
        <w:t>.</w:t>
      </w:r>
      <w:r w:rsidR="00EC010D" w:rsidRPr="000079AF">
        <w:rPr>
          <w:rFonts w:cs="Times New Roman"/>
          <w:bCs/>
          <w:color w:val="000000"/>
          <w:szCs w:val="24"/>
        </w:rPr>
        <w:br/>
      </w:r>
      <w:r w:rsidR="00EC010D" w:rsidRPr="000079AF">
        <w:rPr>
          <w:rFonts w:cs="Times New Roman"/>
          <w:color w:val="000000"/>
          <w:szCs w:val="24"/>
        </w:rPr>
        <w:t>Начало:       </w:t>
      </w:r>
      <w:r w:rsidR="007A0FCD">
        <w:rPr>
          <w:rFonts w:cs="Times New Roman"/>
          <w:color w:val="000000"/>
          <w:szCs w:val="24"/>
        </w:rPr>
        <w:t>Июль</w:t>
      </w:r>
      <w:r w:rsidR="00EC010D" w:rsidRPr="000079AF">
        <w:rPr>
          <w:rFonts w:cs="Times New Roman"/>
          <w:color w:val="000000"/>
          <w:szCs w:val="24"/>
        </w:rPr>
        <w:t xml:space="preserve"> 2016 г.</w:t>
      </w:r>
    </w:p>
    <w:p w:rsidR="00EC010D" w:rsidRPr="000079AF" w:rsidRDefault="00EC010D" w:rsidP="00EC010D">
      <w:pPr>
        <w:spacing w:after="0" w:line="240" w:lineRule="auto"/>
        <w:ind w:firstLine="708"/>
        <w:textAlignment w:val="top"/>
        <w:rPr>
          <w:rFonts w:cs="Times New Roman"/>
          <w:color w:val="000000"/>
          <w:szCs w:val="24"/>
        </w:rPr>
      </w:pPr>
      <w:proofErr w:type="gramStart"/>
      <w:r w:rsidRPr="000079AF">
        <w:rPr>
          <w:rFonts w:cs="Times New Roman"/>
          <w:color w:val="000000"/>
          <w:szCs w:val="24"/>
        </w:rPr>
        <w:t>Окончание:  Ноябрь</w:t>
      </w:r>
      <w:proofErr w:type="gramEnd"/>
      <w:r w:rsidRPr="000079AF">
        <w:rPr>
          <w:rFonts w:cs="Times New Roman"/>
          <w:color w:val="000000"/>
          <w:szCs w:val="24"/>
        </w:rPr>
        <w:t xml:space="preserve"> 2016 г.</w:t>
      </w:r>
    </w:p>
    <w:p w:rsidR="00EC010D" w:rsidRPr="000079AF" w:rsidRDefault="00F33361" w:rsidP="00EC010D">
      <w:pPr>
        <w:spacing w:after="0" w:line="240" w:lineRule="auto"/>
        <w:ind w:firstLine="708"/>
        <w:textAlignment w:val="top"/>
        <w:rPr>
          <w:rFonts w:cs="Times New Roman"/>
          <w:bCs/>
          <w:color w:val="000000"/>
          <w:szCs w:val="24"/>
        </w:rPr>
      </w:pPr>
      <w:r w:rsidRPr="000079AF">
        <w:rPr>
          <w:rFonts w:cs="Times New Roman"/>
          <w:bCs/>
          <w:color w:val="000000"/>
          <w:szCs w:val="24"/>
        </w:rPr>
        <w:t>Этап 3. Тестирование</w:t>
      </w:r>
      <w:r w:rsidR="00EC010D" w:rsidRPr="000079AF">
        <w:rPr>
          <w:rFonts w:cs="Times New Roman"/>
          <w:bCs/>
          <w:color w:val="000000"/>
          <w:szCs w:val="24"/>
        </w:rPr>
        <w:t xml:space="preserve"> </w:t>
      </w:r>
      <w:r w:rsidRPr="000079AF">
        <w:rPr>
          <w:rFonts w:cs="Times New Roman"/>
          <w:bCs/>
          <w:color w:val="000000"/>
          <w:szCs w:val="24"/>
        </w:rPr>
        <w:t xml:space="preserve">и доработка </w:t>
      </w:r>
      <w:r w:rsidR="00EC010D" w:rsidRPr="000079AF">
        <w:rPr>
          <w:rFonts w:cs="Times New Roman"/>
          <w:bCs/>
          <w:color w:val="000000"/>
          <w:szCs w:val="24"/>
        </w:rPr>
        <w:t>ИС</w:t>
      </w:r>
      <w:r w:rsidR="000079AF">
        <w:rPr>
          <w:rFonts w:cs="Times New Roman"/>
          <w:bCs/>
          <w:color w:val="000000"/>
          <w:szCs w:val="24"/>
        </w:rPr>
        <w:t>.</w:t>
      </w:r>
    </w:p>
    <w:p w:rsidR="00EC010D" w:rsidRPr="000079AF" w:rsidRDefault="00EC010D" w:rsidP="00EC010D">
      <w:pPr>
        <w:spacing w:after="0" w:line="240" w:lineRule="auto"/>
        <w:ind w:firstLine="708"/>
        <w:textAlignment w:val="top"/>
        <w:rPr>
          <w:rFonts w:cs="Times New Roman"/>
          <w:color w:val="000000"/>
          <w:szCs w:val="24"/>
        </w:rPr>
      </w:pPr>
      <w:proofErr w:type="gramStart"/>
      <w:r w:rsidRPr="000079AF">
        <w:rPr>
          <w:rFonts w:cs="Times New Roman"/>
          <w:color w:val="000000"/>
          <w:szCs w:val="24"/>
        </w:rPr>
        <w:t>Начало:   </w:t>
      </w:r>
      <w:proofErr w:type="gramEnd"/>
      <w:r w:rsidRPr="000079AF">
        <w:rPr>
          <w:rFonts w:cs="Times New Roman"/>
          <w:color w:val="000000"/>
          <w:szCs w:val="24"/>
        </w:rPr>
        <w:t>     Декабрь 2016 г.</w:t>
      </w:r>
    </w:p>
    <w:p w:rsidR="00EC010D" w:rsidRPr="000079AF" w:rsidRDefault="00387D52" w:rsidP="00A57A17">
      <w:pPr>
        <w:spacing w:after="0" w:line="240" w:lineRule="auto"/>
        <w:ind w:firstLine="708"/>
        <w:textAlignment w:val="top"/>
        <w:rPr>
          <w:rFonts w:cs="Times New Roman"/>
          <w:color w:val="000000"/>
          <w:szCs w:val="24"/>
        </w:rPr>
      </w:pPr>
      <w:proofErr w:type="gramStart"/>
      <w:r w:rsidRPr="000079AF">
        <w:rPr>
          <w:rFonts w:cs="Times New Roman"/>
          <w:color w:val="000000"/>
          <w:szCs w:val="24"/>
        </w:rPr>
        <w:t>Окончание:  Декабрь</w:t>
      </w:r>
      <w:proofErr w:type="gramEnd"/>
      <w:r w:rsidRPr="000079AF">
        <w:rPr>
          <w:rFonts w:cs="Times New Roman"/>
          <w:color w:val="000000"/>
          <w:szCs w:val="24"/>
        </w:rPr>
        <w:t xml:space="preserve"> 2016 г.</w:t>
      </w:r>
    </w:p>
    <w:p w:rsidR="00EC010D" w:rsidRPr="00981CF6" w:rsidRDefault="00EC010D" w:rsidP="00A57A17">
      <w:pPr>
        <w:spacing w:after="0" w:line="240" w:lineRule="auto"/>
        <w:ind w:firstLine="708"/>
        <w:textAlignment w:val="top"/>
        <w:rPr>
          <w:rFonts w:cs="Times New Roman"/>
          <w:color w:val="000000"/>
          <w:szCs w:val="24"/>
        </w:rPr>
      </w:pPr>
    </w:p>
    <w:p w:rsidR="00D566DB" w:rsidRDefault="00D566DB" w:rsidP="00946C5B">
      <w:pPr>
        <w:pStyle w:val="2"/>
      </w:pPr>
      <w:bookmarkStart w:id="15" w:name="_Toc405371809"/>
      <w:bookmarkStart w:id="16" w:name="_Toc447120439"/>
      <w:r>
        <w:t>1.7 Планируе</w:t>
      </w:r>
      <w:r w:rsidRPr="00946C5B">
        <w:rPr>
          <w:rStyle w:val="20"/>
        </w:rPr>
        <w:t>м</w:t>
      </w:r>
      <w:r>
        <w:t xml:space="preserve">ая </w:t>
      </w:r>
      <w:r w:rsidRPr="00981CF6">
        <w:t>стоимость</w:t>
      </w:r>
      <w:bookmarkEnd w:id="15"/>
      <w:bookmarkEnd w:id="16"/>
    </w:p>
    <w:p w:rsidR="00D566DB" w:rsidRDefault="00D566DB" w:rsidP="007A0FCD">
      <w:pPr>
        <w:spacing w:after="0"/>
        <w:ind w:firstLine="709"/>
        <w:textAlignment w:val="top"/>
        <w:rPr>
          <w:color w:val="000000"/>
        </w:rPr>
      </w:pPr>
      <w:r w:rsidRPr="00A57A17">
        <w:rPr>
          <w:color w:val="000000"/>
        </w:rPr>
        <w:t xml:space="preserve">Предельная стоимость </w:t>
      </w:r>
      <w:r w:rsidR="00B56081">
        <w:rPr>
          <w:color w:val="000000"/>
        </w:rPr>
        <w:t>работ</w:t>
      </w:r>
      <w:r w:rsidRPr="00A57A17">
        <w:rPr>
          <w:color w:val="000000"/>
        </w:rPr>
        <w:t xml:space="preserve"> определяется как </w:t>
      </w:r>
      <w:r w:rsidR="00A57A17" w:rsidRPr="00A57A17">
        <w:rPr>
          <w:color w:val="000000"/>
        </w:rPr>
        <w:t>5</w:t>
      </w:r>
      <w:r w:rsidR="00A2057F">
        <w:rPr>
          <w:color w:val="000000"/>
        </w:rPr>
        <w:t>2</w:t>
      </w:r>
      <w:r w:rsidR="00A2057F">
        <w:rPr>
          <w:color w:val="000000"/>
          <w:lang w:val="en-US"/>
        </w:rPr>
        <w:t> </w:t>
      </w:r>
      <w:r w:rsidR="00A2057F">
        <w:rPr>
          <w:color w:val="000000"/>
        </w:rPr>
        <w:t>000 000</w:t>
      </w:r>
      <w:r w:rsidRPr="00A57A17">
        <w:rPr>
          <w:color w:val="000000"/>
        </w:rPr>
        <w:t xml:space="preserve"> (</w:t>
      </w:r>
      <w:r w:rsidR="00A57A17" w:rsidRPr="00A57A17">
        <w:rPr>
          <w:color w:val="000000"/>
        </w:rPr>
        <w:t>Пятьдесят</w:t>
      </w:r>
      <w:r w:rsidR="00A2057F">
        <w:rPr>
          <w:color w:val="000000"/>
        </w:rPr>
        <w:t xml:space="preserve"> два миллиона</w:t>
      </w:r>
      <w:r w:rsidRPr="00A57A17">
        <w:rPr>
          <w:color w:val="000000"/>
        </w:rPr>
        <w:t>) рублей без НДС.</w:t>
      </w:r>
    </w:p>
    <w:p w:rsidR="007A0FCD" w:rsidRPr="007A0FCD" w:rsidRDefault="007A0FCD" w:rsidP="007A0FCD">
      <w:pPr>
        <w:spacing w:after="0"/>
        <w:ind w:firstLine="709"/>
        <w:textAlignment w:val="top"/>
        <w:rPr>
          <w:color w:val="000000"/>
        </w:rPr>
      </w:pPr>
      <w:r>
        <w:rPr>
          <w:color w:val="000000"/>
        </w:rPr>
        <w:t>Объем выполненных работ составляет 1 штука.</w:t>
      </w:r>
    </w:p>
    <w:p w:rsidR="0032748D" w:rsidRDefault="0032748D" w:rsidP="0032748D">
      <w:pPr>
        <w:pStyle w:val="2"/>
      </w:pPr>
      <w:bookmarkStart w:id="17" w:name="_Toc447120440"/>
      <w:r>
        <w:t>1.8 Коды статистики</w:t>
      </w:r>
      <w:bookmarkEnd w:id="17"/>
    </w:p>
    <w:p w:rsidR="0032748D" w:rsidRPr="0032748D" w:rsidRDefault="0032748D" w:rsidP="00CD74B4">
      <w:pPr>
        <w:spacing w:after="0"/>
        <w:jc w:val="right"/>
      </w:pPr>
      <w:r>
        <w:t>Таблица 2. Коды статистики</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49"/>
      </w:tblGrid>
      <w:tr w:rsidR="0032748D" w:rsidRPr="00AB3DAF" w:rsidTr="000079AF">
        <w:trPr>
          <w:trHeight w:val="333"/>
        </w:trPr>
        <w:tc>
          <w:tcPr>
            <w:tcW w:w="2410" w:type="dxa"/>
            <w:tcBorders>
              <w:top w:val="single" w:sz="4" w:space="0" w:color="auto"/>
              <w:left w:val="single" w:sz="4" w:space="0" w:color="auto"/>
              <w:bottom w:val="single" w:sz="4" w:space="0" w:color="auto"/>
              <w:right w:val="single" w:sz="4" w:space="0" w:color="auto"/>
            </w:tcBorders>
            <w:shd w:val="clear" w:color="auto" w:fill="auto"/>
          </w:tcPr>
          <w:p w:rsidR="0032748D" w:rsidRPr="00AB3DAF" w:rsidRDefault="000079AF" w:rsidP="000079AF">
            <w:pPr>
              <w:suppressAutoHyphens/>
              <w:spacing w:after="0"/>
              <w:rPr>
                <w:bCs/>
              </w:rPr>
            </w:pPr>
            <w:r>
              <w:rPr>
                <w:bCs/>
              </w:rPr>
              <w:t>Код</w:t>
            </w:r>
            <w:r w:rsidR="00CD74B4">
              <w:rPr>
                <w:bCs/>
              </w:rPr>
              <w:t xml:space="preserve"> статистики</w:t>
            </w:r>
          </w:p>
        </w:tc>
        <w:tc>
          <w:tcPr>
            <w:tcW w:w="7649" w:type="dxa"/>
            <w:tcBorders>
              <w:top w:val="single" w:sz="4" w:space="0" w:color="auto"/>
              <w:left w:val="single" w:sz="4" w:space="0" w:color="auto"/>
              <w:bottom w:val="single" w:sz="4" w:space="0" w:color="auto"/>
              <w:right w:val="single" w:sz="4" w:space="0" w:color="auto"/>
            </w:tcBorders>
            <w:shd w:val="clear" w:color="auto" w:fill="auto"/>
          </w:tcPr>
          <w:p w:rsidR="0032748D" w:rsidRPr="00AB3DAF" w:rsidRDefault="000079AF" w:rsidP="000079AF">
            <w:pPr>
              <w:suppressAutoHyphens/>
              <w:spacing w:after="0"/>
              <w:rPr>
                <w:bCs/>
              </w:rPr>
            </w:pPr>
            <w:r>
              <w:rPr>
                <w:bCs/>
              </w:rPr>
              <w:t>Значение к</w:t>
            </w:r>
            <w:r w:rsidR="00CD74B4">
              <w:rPr>
                <w:bCs/>
              </w:rPr>
              <w:t>од</w:t>
            </w:r>
            <w:r>
              <w:rPr>
                <w:bCs/>
              </w:rPr>
              <w:t>а</w:t>
            </w:r>
            <w:r w:rsidR="00CD74B4">
              <w:rPr>
                <w:bCs/>
              </w:rPr>
              <w:t xml:space="preserve"> статистики</w:t>
            </w:r>
          </w:p>
        </w:tc>
      </w:tr>
      <w:tr w:rsidR="00CD74B4" w:rsidRPr="00AB3DAF" w:rsidTr="000079AF">
        <w:tc>
          <w:tcPr>
            <w:tcW w:w="2410" w:type="dxa"/>
            <w:tcBorders>
              <w:top w:val="single" w:sz="4" w:space="0" w:color="auto"/>
              <w:left w:val="single" w:sz="4" w:space="0" w:color="auto"/>
              <w:bottom w:val="single" w:sz="4" w:space="0" w:color="auto"/>
              <w:right w:val="single" w:sz="4" w:space="0" w:color="auto"/>
            </w:tcBorders>
            <w:shd w:val="clear" w:color="auto" w:fill="auto"/>
          </w:tcPr>
          <w:p w:rsidR="00CD74B4" w:rsidRPr="00AB3DAF" w:rsidRDefault="00CD74B4" w:rsidP="000079AF">
            <w:pPr>
              <w:suppressAutoHyphens/>
              <w:spacing w:after="0"/>
              <w:rPr>
                <w:bCs/>
              </w:rPr>
            </w:pPr>
            <w:r w:rsidRPr="00AB3DAF">
              <w:rPr>
                <w:bCs/>
              </w:rPr>
              <w:t>ОКВЭД</w:t>
            </w:r>
          </w:p>
        </w:tc>
        <w:tc>
          <w:tcPr>
            <w:tcW w:w="7649" w:type="dxa"/>
            <w:tcBorders>
              <w:top w:val="single" w:sz="4" w:space="0" w:color="auto"/>
              <w:left w:val="single" w:sz="4" w:space="0" w:color="auto"/>
              <w:bottom w:val="single" w:sz="4" w:space="0" w:color="auto"/>
              <w:right w:val="single" w:sz="4" w:space="0" w:color="auto"/>
            </w:tcBorders>
            <w:shd w:val="clear" w:color="auto" w:fill="auto"/>
          </w:tcPr>
          <w:p w:rsidR="00CD74B4" w:rsidRPr="00AB3DAF" w:rsidRDefault="00CD74B4" w:rsidP="000079AF">
            <w:pPr>
              <w:suppressAutoHyphens/>
              <w:spacing w:after="0"/>
              <w:rPr>
                <w:bCs/>
              </w:rPr>
            </w:pPr>
            <w:r w:rsidRPr="00A57A17">
              <w:t>62.0</w:t>
            </w:r>
            <w:r>
              <w:t xml:space="preserve"> </w:t>
            </w:r>
            <w:r w:rsidRPr="00EF5E91">
              <w:t>Разработка компьютерного программного обеспечения, консультационные услуги в данной области и другие сопутствующие услуги</w:t>
            </w:r>
          </w:p>
        </w:tc>
      </w:tr>
      <w:tr w:rsidR="00CD74B4" w:rsidRPr="00AB3DAF" w:rsidTr="000079AF">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CD74B4" w:rsidRPr="00AB3DAF" w:rsidRDefault="00CD74B4" w:rsidP="000079AF">
            <w:pPr>
              <w:suppressAutoHyphens/>
              <w:spacing w:after="0"/>
              <w:rPr>
                <w:bCs/>
              </w:rPr>
            </w:pPr>
            <w:r>
              <w:rPr>
                <w:bCs/>
              </w:rPr>
              <w:t>ОКПД</w:t>
            </w:r>
          </w:p>
        </w:tc>
        <w:tc>
          <w:tcPr>
            <w:tcW w:w="7649" w:type="dxa"/>
            <w:tcBorders>
              <w:top w:val="single" w:sz="4" w:space="0" w:color="auto"/>
              <w:left w:val="single" w:sz="4" w:space="0" w:color="auto"/>
              <w:bottom w:val="single" w:sz="4" w:space="0" w:color="auto"/>
              <w:right w:val="single" w:sz="4" w:space="0" w:color="auto"/>
            </w:tcBorders>
            <w:shd w:val="clear" w:color="auto" w:fill="auto"/>
          </w:tcPr>
          <w:p w:rsidR="00CD74B4" w:rsidRPr="00AB3DAF" w:rsidRDefault="00CD74B4" w:rsidP="000079AF">
            <w:pPr>
              <w:suppressAutoHyphens/>
              <w:spacing w:after="0"/>
              <w:rPr>
                <w:bCs/>
              </w:rPr>
            </w:pPr>
            <w:r w:rsidRPr="00A57A17">
              <w:t>62.01.11</w:t>
            </w:r>
            <w:r>
              <w:t xml:space="preserve"> </w:t>
            </w:r>
            <w:r w:rsidRPr="00EF5E91">
              <w:t>Услуги по проектированию, разработке информационных технологий для прикладных задач и тестированию программного обеспечения</w:t>
            </w:r>
          </w:p>
        </w:tc>
      </w:tr>
    </w:tbl>
    <w:p w:rsidR="009C34B6" w:rsidRPr="00420853" w:rsidRDefault="009C34B6" w:rsidP="009C34B6">
      <w:pPr>
        <w:shd w:val="clear" w:color="auto" w:fill="FFFFFF"/>
        <w:spacing w:line="274" w:lineRule="exact"/>
        <w:ind w:left="878"/>
        <w:rPr>
          <w:rFonts w:cs="Times New Roman"/>
          <w:szCs w:val="24"/>
        </w:rPr>
      </w:pPr>
    </w:p>
    <w:p w:rsidR="00EC010D" w:rsidRPr="00420853" w:rsidRDefault="00387D52" w:rsidP="00EC010D">
      <w:pPr>
        <w:pStyle w:val="1"/>
      </w:pPr>
      <w:bookmarkStart w:id="18" w:name="_Toc447120441"/>
      <w:r>
        <w:t>2</w:t>
      </w:r>
      <w:r w:rsidR="00EC010D" w:rsidRPr="00420853">
        <w:t xml:space="preserve">. Требования к </w:t>
      </w:r>
      <w:r w:rsidR="00B56081">
        <w:t>выполнению работ</w:t>
      </w:r>
      <w:bookmarkEnd w:id="18"/>
    </w:p>
    <w:p w:rsidR="00EC010D" w:rsidRPr="00C05B7E" w:rsidRDefault="00EC010D" w:rsidP="00EC010D">
      <w:pPr>
        <w:pStyle w:val="2"/>
        <w:rPr>
          <w:szCs w:val="24"/>
        </w:rPr>
      </w:pPr>
      <w:bookmarkStart w:id="19" w:name="_Toc447120442"/>
      <w:r>
        <w:t xml:space="preserve">2.1 </w:t>
      </w:r>
      <w:r w:rsidRPr="00C05B7E">
        <w:t>Объект автоматизации</w:t>
      </w:r>
      <w:bookmarkEnd w:id="19"/>
    </w:p>
    <w:p w:rsidR="00EC010D" w:rsidRPr="00C05B7E" w:rsidRDefault="00EC010D" w:rsidP="00CD74B4">
      <w:pPr>
        <w:ind w:firstLine="709"/>
        <w:textAlignment w:val="top"/>
        <w:rPr>
          <w:rFonts w:cs="Times New Roman"/>
          <w:color w:val="000000"/>
          <w:szCs w:val="24"/>
        </w:rPr>
      </w:pPr>
      <w:r w:rsidRPr="00C05B7E">
        <w:rPr>
          <w:rFonts w:cs="Times New Roman"/>
          <w:color w:val="000000"/>
          <w:szCs w:val="24"/>
        </w:rPr>
        <w:t xml:space="preserve">Объектом автоматизации является Открытое Акционерное Общество «Территориальная генерирующая компания №1» (далее по тексту – Заказчик) - коммерческая организация. Основными видами деятельности </w:t>
      </w:r>
      <w:r>
        <w:rPr>
          <w:rFonts w:cs="Times New Roman"/>
          <w:color w:val="000000"/>
          <w:szCs w:val="24"/>
        </w:rPr>
        <w:t>Заказчика</w:t>
      </w:r>
      <w:r w:rsidRPr="00C05B7E">
        <w:rPr>
          <w:rFonts w:cs="Times New Roman"/>
          <w:color w:val="000000"/>
          <w:szCs w:val="24"/>
        </w:rPr>
        <w:t xml:space="preserve"> является производство электрической и тепловой энергии.</w:t>
      </w:r>
    </w:p>
    <w:p w:rsidR="00EC010D" w:rsidRPr="00C05B7E" w:rsidRDefault="00EC010D" w:rsidP="00EC010D">
      <w:pPr>
        <w:pStyle w:val="2"/>
        <w:rPr>
          <w:szCs w:val="24"/>
        </w:rPr>
      </w:pPr>
      <w:bookmarkStart w:id="20" w:name="_Toc352925870"/>
      <w:bookmarkStart w:id="21" w:name="_Toc447120443"/>
      <w:r w:rsidRPr="00C05B7E">
        <w:t>2.2 Организационные рамки</w:t>
      </w:r>
      <w:bookmarkEnd w:id="20"/>
      <w:bookmarkEnd w:id="21"/>
    </w:p>
    <w:p w:rsidR="00EC010D" w:rsidRPr="00C05B7E" w:rsidRDefault="00EC010D" w:rsidP="00690748">
      <w:pPr>
        <w:spacing w:line="240" w:lineRule="auto"/>
        <w:ind w:firstLine="709"/>
        <w:textAlignment w:val="top"/>
        <w:rPr>
          <w:rFonts w:cs="Times New Roman"/>
          <w:color w:val="000000"/>
          <w:szCs w:val="24"/>
        </w:rPr>
      </w:pPr>
      <w:r w:rsidRPr="00C05B7E">
        <w:rPr>
          <w:rFonts w:cs="Times New Roman"/>
          <w:color w:val="000000"/>
          <w:szCs w:val="24"/>
        </w:rPr>
        <w:t>В рамках реал</w:t>
      </w:r>
      <w:r>
        <w:rPr>
          <w:rFonts w:cs="Times New Roman"/>
          <w:color w:val="000000"/>
          <w:szCs w:val="24"/>
        </w:rPr>
        <w:t>изации Проекта автоматизируются процессы</w:t>
      </w:r>
      <w:r w:rsidR="00654990">
        <w:rPr>
          <w:rFonts w:cs="Times New Roman"/>
          <w:color w:val="000000"/>
          <w:szCs w:val="24"/>
        </w:rPr>
        <w:t xml:space="preserve"> </w:t>
      </w:r>
      <w:r w:rsidR="00690748">
        <w:rPr>
          <w:rFonts w:cs="Times New Roman"/>
          <w:color w:val="000000"/>
          <w:szCs w:val="24"/>
        </w:rPr>
        <w:t>согласования проектной документации Заказчика</w:t>
      </w:r>
      <w:r w:rsidR="00964886">
        <w:rPr>
          <w:rFonts w:cs="Times New Roman"/>
          <w:color w:val="000000"/>
          <w:szCs w:val="24"/>
        </w:rPr>
        <w:t xml:space="preserve"> с </w:t>
      </w:r>
      <w:r w:rsidR="00964886">
        <w:t>о</w:t>
      </w:r>
      <w:r w:rsidR="00964886" w:rsidRPr="00964DBC">
        <w:t>беспечени</w:t>
      </w:r>
      <w:r w:rsidR="00964886">
        <w:t>ем</w:t>
      </w:r>
      <w:r w:rsidR="00964886" w:rsidRPr="00964DBC">
        <w:t xml:space="preserve"> </w:t>
      </w:r>
      <w:r w:rsidR="00964886">
        <w:t xml:space="preserve">требуемого уровня информационной </w:t>
      </w:r>
      <w:r w:rsidR="00964886" w:rsidRPr="00964DBC">
        <w:t>безопасности</w:t>
      </w:r>
      <w:r w:rsidR="00690748">
        <w:rPr>
          <w:rFonts w:cs="Times New Roman"/>
          <w:color w:val="000000"/>
          <w:szCs w:val="24"/>
        </w:rPr>
        <w:t>.</w:t>
      </w:r>
    </w:p>
    <w:p w:rsidR="00EC010D" w:rsidRDefault="00EC010D" w:rsidP="00690748">
      <w:pPr>
        <w:spacing w:after="0"/>
        <w:textAlignment w:val="top"/>
        <w:rPr>
          <w:rFonts w:cs="Times New Roman"/>
        </w:rPr>
      </w:pPr>
      <w:r>
        <w:rPr>
          <w:rFonts w:cs="Times New Roman"/>
        </w:rPr>
        <w:t>Пользователи системы:</w:t>
      </w:r>
    </w:p>
    <w:p w:rsidR="00EC010D" w:rsidRPr="00964886" w:rsidRDefault="0032748D" w:rsidP="00690748">
      <w:pPr>
        <w:widowControl/>
        <w:numPr>
          <w:ilvl w:val="0"/>
          <w:numId w:val="7"/>
        </w:numPr>
        <w:autoSpaceDE/>
        <w:autoSpaceDN/>
        <w:adjustRightInd/>
        <w:spacing w:after="0"/>
        <w:ind w:left="714" w:hanging="357"/>
        <w:textAlignment w:val="top"/>
        <w:rPr>
          <w:rFonts w:cs="Times New Roman"/>
        </w:rPr>
      </w:pPr>
      <w:r>
        <w:rPr>
          <w:rFonts w:cs="Times New Roman"/>
        </w:rPr>
        <w:t>Управлени</w:t>
      </w:r>
      <w:r w:rsidR="00964886">
        <w:rPr>
          <w:rFonts w:cs="Times New Roman"/>
        </w:rPr>
        <w:t>я</w:t>
      </w:r>
      <w:r w:rsidR="001B07F5">
        <w:rPr>
          <w:rFonts w:cs="Times New Roman"/>
        </w:rPr>
        <w:t xml:space="preserve"> </w:t>
      </w:r>
      <w:r w:rsidR="00964886">
        <w:rPr>
          <w:rFonts w:cs="Times New Roman"/>
        </w:rPr>
        <w:t>ТГК-1 и Филиалов</w:t>
      </w:r>
      <w:r>
        <w:rPr>
          <w:rFonts w:cs="Times New Roman"/>
          <w:lang w:val="en-US"/>
        </w:rPr>
        <w:t>;</w:t>
      </w:r>
    </w:p>
    <w:p w:rsidR="00964886" w:rsidRDefault="00964886" w:rsidP="00964886">
      <w:pPr>
        <w:widowControl/>
        <w:numPr>
          <w:ilvl w:val="0"/>
          <w:numId w:val="7"/>
        </w:numPr>
        <w:autoSpaceDE/>
        <w:autoSpaceDN/>
        <w:adjustRightInd/>
        <w:spacing w:after="0"/>
        <w:ind w:left="714" w:hanging="357"/>
        <w:textAlignment w:val="top"/>
        <w:rPr>
          <w:rFonts w:cs="Times New Roman"/>
        </w:rPr>
      </w:pPr>
      <w:r>
        <w:rPr>
          <w:rFonts w:cs="Times New Roman"/>
        </w:rPr>
        <w:t>Центр внедрения</w:t>
      </w:r>
      <w:r>
        <w:rPr>
          <w:rFonts w:cs="Times New Roman"/>
          <w:lang w:val="en-US"/>
        </w:rPr>
        <w:t>;</w:t>
      </w:r>
    </w:p>
    <w:p w:rsidR="00EC010D" w:rsidRDefault="00EC010D" w:rsidP="00690748">
      <w:pPr>
        <w:widowControl/>
        <w:numPr>
          <w:ilvl w:val="0"/>
          <w:numId w:val="7"/>
        </w:numPr>
        <w:autoSpaceDE/>
        <w:autoSpaceDN/>
        <w:adjustRightInd/>
        <w:spacing w:after="0"/>
        <w:ind w:left="714" w:hanging="357"/>
        <w:textAlignment w:val="top"/>
      </w:pPr>
      <w:r>
        <w:rPr>
          <w:rFonts w:cs="Times New Roman"/>
        </w:rPr>
        <w:t>в</w:t>
      </w:r>
      <w:r w:rsidRPr="001F5FFB">
        <w:rPr>
          <w:rFonts w:cs="Times New Roman"/>
        </w:rPr>
        <w:t xml:space="preserve">сего до </w:t>
      </w:r>
      <w:r w:rsidR="00387D52">
        <w:rPr>
          <w:rFonts w:cs="Times New Roman"/>
          <w:lang w:val="en-US"/>
        </w:rPr>
        <w:t>2</w:t>
      </w:r>
      <w:r w:rsidR="00654990">
        <w:rPr>
          <w:rFonts w:cs="Times New Roman"/>
        </w:rPr>
        <w:t>00</w:t>
      </w:r>
      <w:r w:rsidRPr="001F5FFB">
        <w:rPr>
          <w:rFonts w:cs="Times New Roman"/>
        </w:rPr>
        <w:t xml:space="preserve"> пользователей.</w:t>
      </w:r>
    </w:p>
    <w:p w:rsidR="00EC010D" w:rsidRPr="00C05B7E" w:rsidRDefault="00EC010D" w:rsidP="00EC010D">
      <w:pPr>
        <w:pStyle w:val="2"/>
        <w:rPr>
          <w:szCs w:val="24"/>
        </w:rPr>
      </w:pPr>
      <w:bookmarkStart w:id="22" w:name="_Toc352925871"/>
      <w:bookmarkStart w:id="23" w:name="_Toc447120444"/>
      <w:r w:rsidRPr="00C05B7E">
        <w:t>2.3 Организация проекта</w:t>
      </w:r>
      <w:bookmarkEnd w:id="22"/>
      <w:bookmarkEnd w:id="23"/>
    </w:p>
    <w:p w:rsidR="00CD74B4" w:rsidRDefault="00EC010D" w:rsidP="00690748">
      <w:pPr>
        <w:spacing w:line="240" w:lineRule="auto"/>
        <w:ind w:firstLine="709"/>
        <w:textAlignment w:val="top"/>
        <w:rPr>
          <w:rFonts w:cs="Times New Roman"/>
          <w:color w:val="000000"/>
          <w:szCs w:val="24"/>
          <w:lang w:val="en-US"/>
        </w:rPr>
      </w:pPr>
      <w:r w:rsidRPr="00C05B7E">
        <w:rPr>
          <w:rFonts w:cs="Times New Roman"/>
          <w:color w:val="000000"/>
          <w:szCs w:val="24"/>
        </w:rPr>
        <w:t>Участник должен представить</w:t>
      </w:r>
      <w:r w:rsidR="00CD74B4">
        <w:rPr>
          <w:rFonts w:cs="Times New Roman"/>
          <w:color w:val="000000"/>
          <w:szCs w:val="24"/>
          <w:lang w:val="en-US"/>
        </w:rPr>
        <w:t>:</w:t>
      </w:r>
    </w:p>
    <w:p w:rsidR="00EC010D" w:rsidRPr="00CD74B4" w:rsidRDefault="00CD74B4" w:rsidP="00CD74B4">
      <w:pPr>
        <w:pStyle w:val="a5"/>
        <w:numPr>
          <w:ilvl w:val="0"/>
          <w:numId w:val="38"/>
        </w:numPr>
        <w:ind w:left="0" w:firstLine="709"/>
        <w:textAlignment w:val="top"/>
        <w:rPr>
          <w:rFonts w:ascii="Times New Roman" w:hAnsi="Times New Roman"/>
          <w:color w:val="000000"/>
          <w:sz w:val="24"/>
          <w:szCs w:val="24"/>
        </w:rPr>
      </w:pPr>
      <w:r>
        <w:rPr>
          <w:rFonts w:ascii="Times New Roman" w:hAnsi="Times New Roman"/>
          <w:color w:val="000000"/>
          <w:sz w:val="24"/>
          <w:szCs w:val="24"/>
        </w:rPr>
        <w:lastRenderedPageBreak/>
        <w:t>п</w:t>
      </w:r>
      <w:r w:rsidR="00EC010D" w:rsidRPr="00CD74B4">
        <w:rPr>
          <w:rFonts w:ascii="Times New Roman" w:hAnsi="Times New Roman"/>
          <w:color w:val="000000"/>
          <w:sz w:val="24"/>
          <w:szCs w:val="24"/>
        </w:rPr>
        <w:t xml:space="preserve">лан-график </w:t>
      </w:r>
      <w:r w:rsidR="00B56081">
        <w:rPr>
          <w:rFonts w:ascii="Times New Roman" w:hAnsi="Times New Roman"/>
          <w:color w:val="000000"/>
          <w:sz w:val="24"/>
          <w:szCs w:val="24"/>
        </w:rPr>
        <w:t>выполнения работ</w:t>
      </w:r>
      <w:r w:rsidR="00EC010D" w:rsidRPr="00CD74B4">
        <w:rPr>
          <w:rFonts w:ascii="Times New Roman" w:hAnsi="Times New Roman"/>
          <w:color w:val="000000"/>
          <w:sz w:val="24"/>
          <w:szCs w:val="24"/>
        </w:rPr>
        <w:t xml:space="preserve"> в соответствии с определенным организационным и функциональным объемом</w:t>
      </w:r>
      <w:r w:rsidRPr="00CD74B4">
        <w:rPr>
          <w:rFonts w:ascii="Times New Roman" w:hAnsi="Times New Roman"/>
          <w:color w:val="000000"/>
          <w:sz w:val="24"/>
          <w:szCs w:val="24"/>
        </w:rPr>
        <w:t>;</w:t>
      </w:r>
    </w:p>
    <w:p w:rsidR="00CD74B4" w:rsidRPr="00CD74B4" w:rsidRDefault="00CD74B4" w:rsidP="00CD74B4">
      <w:pPr>
        <w:pStyle w:val="a5"/>
        <w:numPr>
          <w:ilvl w:val="0"/>
          <w:numId w:val="38"/>
        </w:numPr>
        <w:ind w:left="0" w:firstLine="709"/>
        <w:textAlignment w:val="top"/>
        <w:rPr>
          <w:rFonts w:ascii="Times New Roman" w:hAnsi="Times New Roman"/>
          <w:color w:val="000000"/>
          <w:sz w:val="24"/>
          <w:szCs w:val="24"/>
        </w:rPr>
      </w:pPr>
      <w:r w:rsidRPr="00CD74B4">
        <w:rPr>
          <w:rFonts w:ascii="Times New Roman" w:hAnsi="Times New Roman"/>
          <w:color w:val="000000"/>
          <w:sz w:val="24"/>
          <w:szCs w:val="24"/>
        </w:rPr>
        <w:t xml:space="preserve">описание </w:t>
      </w:r>
      <w:r>
        <w:rPr>
          <w:rFonts w:ascii="Times New Roman" w:hAnsi="Times New Roman"/>
          <w:color w:val="000000"/>
          <w:sz w:val="24"/>
          <w:szCs w:val="24"/>
        </w:rPr>
        <w:t>м</w:t>
      </w:r>
      <w:r w:rsidRPr="00CD74B4">
        <w:rPr>
          <w:rFonts w:ascii="Times New Roman" w:hAnsi="Times New Roman"/>
          <w:color w:val="000000"/>
          <w:sz w:val="24"/>
          <w:szCs w:val="24"/>
        </w:rPr>
        <w:t xml:space="preserve">етодологии реализации </w:t>
      </w:r>
      <w:r>
        <w:rPr>
          <w:rFonts w:ascii="Times New Roman" w:hAnsi="Times New Roman"/>
          <w:color w:val="000000"/>
          <w:sz w:val="24"/>
          <w:szCs w:val="24"/>
        </w:rPr>
        <w:t>п</w:t>
      </w:r>
      <w:r w:rsidRPr="00CD74B4">
        <w:rPr>
          <w:rFonts w:ascii="Times New Roman" w:hAnsi="Times New Roman"/>
          <w:color w:val="000000"/>
          <w:sz w:val="24"/>
          <w:szCs w:val="24"/>
        </w:rPr>
        <w:t xml:space="preserve">роекта с указанием логических этапов проекта, каждый из которых должен заканчиваться набором отчетных документов, подтверждающих </w:t>
      </w:r>
      <w:r w:rsidR="00B56081">
        <w:rPr>
          <w:rFonts w:ascii="Times New Roman" w:hAnsi="Times New Roman"/>
          <w:color w:val="000000"/>
          <w:sz w:val="24"/>
          <w:szCs w:val="24"/>
        </w:rPr>
        <w:t>выполнение работ</w:t>
      </w:r>
      <w:r w:rsidRPr="00CD74B4">
        <w:rPr>
          <w:rFonts w:ascii="Times New Roman" w:hAnsi="Times New Roman"/>
          <w:color w:val="000000"/>
          <w:sz w:val="24"/>
          <w:szCs w:val="24"/>
        </w:rPr>
        <w:t xml:space="preserve"> в рамках этапа.</w:t>
      </w:r>
    </w:p>
    <w:p w:rsidR="00EC010D" w:rsidRDefault="00EC010D" w:rsidP="00EC010D">
      <w:pPr>
        <w:pStyle w:val="2"/>
        <w:rPr>
          <w:szCs w:val="24"/>
        </w:rPr>
      </w:pPr>
      <w:bookmarkStart w:id="24" w:name="_Toc352925872"/>
      <w:bookmarkStart w:id="25" w:name="_Toc447120445"/>
      <w:r w:rsidRPr="00C05B7E">
        <w:t>2.4 Требования к составу документации, разрабатываемой в рамках проекта</w:t>
      </w:r>
      <w:bookmarkEnd w:id="24"/>
      <w:bookmarkEnd w:id="25"/>
    </w:p>
    <w:p w:rsidR="00EC010D" w:rsidRPr="00C05B7E" w:rsidRDefault="00EC010D" w:rsidP="00CD74B4">
      <w:pPr>
        <w:spacing w:after="0"/>
        <w:ind w:firstLine="709"/>
        <w:textAlignment w:val="top"/>
        <w:rPr>
          <w:rFonts w:cs="Times New Roman"/>
          <w:color w:val="000000"/>
          <w:szCs w:val="24"/>
        </w:rPr>
      </w:pPr>
      <w:r w:rsidRPr="00C05B7E">
        <w:rPr>
          <w:rFonts w:cs="Times New Roman"/>
          <w:color w:val="000000"/>
          <w:szCs w:val="24"/>
        </w:rPr>
        <w:t>В ходе реализации проекта должны быть разработаны отчетные и рабочие документы проекта:</w:t>
      </w:r>
    </w:p>
    <w:p w:rsidR="00EC010D" w:rsidRPr="00C05B7E" w:rsidRDefault="00EC010D" w:rsidP="00CD74B4">
      <w:pPr>
        <w:widowControl/>
        <w:numPr>
          <w:ilvl w:val="0"/>
          <w:numId w:val="8"/>
        </w:numPr>
        <w:autoSpaceDE/>
        <w:autoSpaceDN/>
        <w:adjustRightInd/>
        <w:spacing w:after="0"/>
        <w:ind w:left="0" w:firstLine="709"/>
        <w:textAlignment w:val="top"/>
        <w:rPr>
          <w:rFonts w:ascii="Verdana" w:hAnsi="Verdana" w:cs="Times New Roman"/>
          <w:color w:val="000000"/>
          <w:sz w:val="17"/>
          <w:szCs w:val="17"/>
        </w:rPr>
      </w:pPr>
      <w:r w:rsidRPr="00C05B7E">
        <w:rPr>
          <w:rFonts w:cs="Times New Roman"/>
          <w:color w:val="000000"/>
          <w:szCs w:val="24"/>
        </w:rPr>
        <w:t>Методика внедрения. Документы, регламентирующие порядок выполнения проекта: Устав проекта, календарный план реализации проекта и другие;</w:t>
      </w:r>
    </w:p>
    <w:p w:rsidR="00EC010D" w:rsidRPr="00C05B7E" w:rsidRDefault="00EC010D" w:rsidP="00CD74B4">
      <w:pPr>
        <w:widowControl/>
        <w:numPr>
          <w:ilvl w:val="0"/>
          <w:numId w:val="8"/>
        </w:numPr>
        <w:autoSpaceDE/>
        <w:autoSpaceDN/>
        <w:adjustRightInd/>
        <w:spacing w:after="0"/>
        <w:ind w:left="0" w:firstLine="709"/>
        <w:textAlignment w:val="top"/>
        <w:rPr>
          <w:rFonts w:ascii="Verdana" w:hAnsi="Verdana" w:cs="Times New Roman"/>
          <w:color w:val="000000"/>
          <w:sz w:val="17"/>
          <w:szCs w:val="17"/>
        </w:rPr>
      </w:pPr>
      <w:r w:rsidRPr="00C05B7E">
        <w:rPr>
          <w:rFonts w:cs="Times New Roman"/>
          <w:color w:val="000000"/>
          <w:szCs w:val="24"/>
        </w:rPr>
        <w:t xml:space="preserve">Проектные документы. Проектные решения </w:t>
      </w:r>
      <w:r>
        <w:rPr>
          <w:rFonts w:cs="Times New Roman"/>
          <w:color w:val="000000"/>
          <w:szCs w:val="24"/>
        </w:rPr>
        <w:t>по автоматизации</w:t>
      </w:r>
      <w:r w:rsidRPr="00C05B7E">
        <w:rPr>
          <w:rFonts w:cs="Times New Roman"/>
          <w:color w:val="000000"/>
          <w:szCs w:val="24"/>
        </w:rPr>
        <w:t xml:space="preserve">, в том числе </w:t>
      </w:r>
      <w:r>
        <w:rPr>
          <w:rFonts w:cs="Times New Roman"/>
          <w:color w:val="000000"/>
          <w:szCs w:val="24"/>
        </w:rPr>
        <w:t xml:space="preserve">сценарии использования системы, соответствующие бизнес-процессам </w:t>
      </w:r>
      <w:r w:rsidR="00690748">
        <w:rPr>
          <w:rFonts w:cs="Times New Roman"/>
          <w:color w:val="000000"/>
          <w:szCs w:val="24"/>
        </w:rPr>
        <w:t>согласования проектной документации</w:t>
      </w:r>
      <w:r>
        <w:rPr>
          <w:rFonts w:cs="Times New Roman"/>
          <w:color w:val="000000"/>
          <w:szCs w:val="24"/>
        </w:rPr>
        <w:t>;</w:t>
      </w:r>
    </w:p>
    <w:p w:rsidR="00EC010D" w:rsidRPr="00C05B7E" w:rsidRDefault="00EC010D" w:rsidP="00CD74B4">
      <w:pPr>
        <w:widowControl/>
        <w:numPr>
          <w:ilvl w:val="0"/>
          <w:numId w:val="8"/>
        </w:numPr>
        <w:autoSpaceDE/>
        <w:autoSpaceDN/>
        <w:adjustRightInd/>
        <w:spacing w:after="0"/>
        <w:ind w:left="0" w:firstLine="709"/>
        <w:textAlignment w:val="top"/>
        <w:rPr>
          <w:rFonts w:ascii="Verdana" w:hAnsi="Verdana" w:cs="Times New Roman"/>
          <w:color w:val="000000"/>
          <w:sz w:val="17"/>
          <w:szCs w:val="17"/>
        </w:rPr>
      </w:pPr>
      <w:r w:rsidRPr="00C05B7E">
        <w:rPr>
          <w:rFonts w:cs="Times New Roman"/>
          <w:color w:val="000000"/>
          <w:szCs w:val="24"/>
        </w:rPr>
        <w:t xml:space="preserve">Документация на систему. Пользовательская, эксплуатационная и технологическая </w:t>
      </w:r>
      <w:r w:rsidRPr="00065B49">
        <w:rPr>
          <w:rFonts w:cs="Times New Roman"/>
          <w:color w:val="000000"/>
          <w:szCs w:val="24"/>
        </w:rPr>
        <w:t xml:space="preserve">документация на </w:t>
      </w:r>
      <w:r w:rsidR="0029197A">
        <w:rPr>
          <w:rFonts w:cs="Times New Roman"/>
          <w:color w:val="000000"/>
          <w:szCs w:val="24"/>
        </w:rPr>
        <w:t>ИС</w:t>
      </w:r>
      <w:r w:rsidRPr="00065B49">
        <w:rPr>
          <w:rFonts w:cs="Times New Roman"/>
          <w:color w:val="000000"/>
          <w:szCs w:val="24"/>
        </w:rPr>
        <w:t>.</w:t>
      </w:r>
    </w:p>
    <w:p w:rsidR="00EC010D" w:rsidRDefault="00EC010D" w:rsidP="00CD74B4">
      <w:pPr>
        <w:spacing w:after="0"/>
        <w:ind w:firstLine="709"/>
        <w:textAlignment w:val="top"/>
        <w:rPr>
          <w:rFonts w:cs="Times New Roman"/>
          <w:color w:val="000000"/>
          <w:szCs w:val="24"/>
        </w:rPr>
      </w:pPr>
      <w:r w:rsidRPr="00C05B7E">
        <w:rPr>
          <w:rFonts w:cs="Times New Roman"/>
          <w:color w:val="000000"/>
          <w:szCs w:val="24"/>
        </w:rPr>
        <w:t xml:space="preserve">Полное описание этапов проекта и результатов </w:t>
      </w:r>
      <w:r w:rsidRPr="0029197A">
        <w:rPr>
          <w:rFonts w:cs="Times New Roman"/>
          <w:szCs w:val="24"/>
        </w:rPr>
        <w:t xml:space="preserve">должно быть представлено Участником в </w:t>
      </w:r>
      <w:r w:rsidRPr="00C05B7E">
        <w:rPr>
          <w:rFonts w:cs="Times New Roman"/>
          <w:color w:val="000000"/>
          <w:szCs w:val="24"/>
        </w:rPr>
        <w:t xml:space="preserve">составе предложения. </w:t>
      </w:r>
      <w:r w:rsidR="00F8795F">
        <w:rPr>
          <w:rFonts w:cs="Times New Roman"/>
          <w:color w:val="000000"/>
          <w:szCs w:val="24"/>
        </w:rPr>
        <w:t>Э</w:t>
      </w:r>
      <w:r>
        <w:rPr>
          <w:rFonts w:cs="Times New Roman"/>
          <w:color w:val="000000"/>
          <w:szCs w:val="24"/>
        </w:rPr>
        <w:t xml:space="preserve">тапы </w:t>
      </w:r>
      <w:r w:rsidR="00F8795F">
        <w:rPr>
          <w:rFonts w:cs="Times New Roman"/>
          <w:color w:val="000000"/>
          <w:szCs w:val="24"/>
        </w:rPr>
        <w:t xml:space="preserve">реализации </w:t>
      </w:r>
      <w:r>
        <w:rPr>
          <w:rFonts w:cs="Times New Roman"/>
          <w:color w:val="000000"/>
          <w:szCs w:val="24"/>
        </w:rPr>
        <w:t xml:space="preserve">проекта и соответствующие </w:t>
      </w:r>
      <w:r w:rsidR="00FA5F0E">
        <w:rPr>
          <w:rFonts w:cs="Times New Roman"/>
          <w:color w:val="000000"/>
          <w:szCs w:val="24"/>
        </w:rPr>
        <w:t xml:space="preserve">обязательные отчетные </w:t>
      </w:r>
      <w:r>
        <w:rPr>
          <w:rFonts w:cs="Times New Roman"/>
          <w:color w:val="000000"/>
          <w:szCs w:val="24"/>
        </w:rPr>
        <w:t xml:space="preserve">результаты </w:t>
      </w:r>
      <w:r w:rsidRPr="00C05B7E">
        <w:rPr>
          <w:rFonts w:cs="Times New Roman"/>
          <w:color w:val="000000"/>
          <w:szCs w:val="24"/>
        </w:rPr>
        <w:t>приведены в табл.</w:t>
      </w:r>
      <w:r w:rsidR="0032748D">
        <w:rPr>
          <w:rFonts w:cs="Times New Roman"/>
          <w:color w:val="000000"/>
          <w:szCs w:val="24"/>
        </w:rPr>
        <w:t>3</w:t>
      </w:r>
      <w:r w:rsidRPr="00C05B7E">
        <w:rPr>
          <w:rFonts w:cs="Times New Roman"/>
          <w:color w:val="000000"/>
          <w:szCs w:val="24"/>
        </w:rPr>
        <w:t>.</w:t>
      </w:r>
    </w:p>
    <w:p w:rsidR="00EC010D" w:rsidRPr="00C05B7E" w:rsidRDefault="00EC010D" w:rsidP="00EC010D">
      <w:pPr>
        <w:spacing w:after="0" w:line="240" w:lineRule="auto"/>
        <w:jc w:val="right"/>
        <w:textAlignment w:val="top"/>
        <w:rPr>
          <w:rFonts w:cs="Times New Roman"/>
          <w:color w:val="000000"/>
          <w:szCs w:val="24"/>
        </w:rPr>
      </w:pPr>
      <w:r w:rsidRPr="00C05B7E">
        <w:rPr>
          <w:rFonts w:cs="Times New Roman"/>
          <w:color w:val="000000"/>
          <w:szCs w:val="24"/>
        </w:rPr>
        <w:t xml:space="preserve">Таблица </w:t>
      </w:r>
      <w:r w:rsidR="0032748D">
        <w:rPr>
          <w:rFonts w:cs="Times New Roman"/>
          <w:color w:val="000000"/>
          <w:szCs w:val="24"/>
        </w:rPr>
        <w:t>3</w:t>
      </w:r>
      <w:r w:rsidRPr="00C05B7E">
        <w:rPr>
          <w:rFonts w:cs="Times New Roman"/>
          <w:color w:val="000000"/>
          <w:szCs w:val="24"/>
        </w:rPr>
        <w:t>. Результаты этапов проекта</w:t>
      </w:r>
    </w:p>
    <w:tbl>
      <w:tblPr>
        <w:tblW w:w="10206" w:type="dxa"/>
        <w:tblInd w:w="-10" w:type="dxa"/>
        <w:tblCellMar>
          <w:left w:w="0" w:type="dxa"/>
          <w:right w:w="0" w:type="dxa"/>
        </w:tblCellMar>
        <w:tblLook w:val="04A0" w:firstRow="1" w:lastRow="0" w:firstColumn="1" w:lastColumn="0" w:noHBand="0" w:noVBand="1"/>
      </w:tblPr>
      <w:tblGrid>
        <w:gridCol w:w="709"/>
        <w:gridCol w:w="1560"/>
        <w:gridCol w:w="7937"/>
      </w:tblGrid>
      <w:tr w:rsidR="00387D52" w:rsidRPr="00CD74B4" w:rsidTr="00CD74B4">
        <w:trPr>
          <w:cantSplit/>
          <w:tblHeader/>
        </w:trPr>
        <w:tc>
          <w:tcPr>
            <w:tcW w:w="709" w:type="dxa"/>
            <w:tcBorders>
              <w:top w:val="single" w:sz="8" w:space="0" w:color="auto"/>
              <w:left w:val="single" w:sz="8" w:space="0" w:color="auto"/>
              <w:bottom w:val="single" w:sz="8" w:space="0" w:color="auto"/>
              <w:right w:val="single" w:sz="8" w:space="0" w:color="auto"/>
            </w:tcBorders>
          </w:tcPr>
          <w:p w:rsidR="00387D52" w:rsidRPr="00CD74B4" w:rsidRDefault="00387D52" w:rsidP="00CD74B4">
            <w:pPr>
              <w:spacing w:after="0" w:line="240" w:lineRule="auto"/>
              <w:jc w:val="center"/>
              <w:rPr>
                <w:rFonts w:cs="Times New Roman"/>
                <w:color w:val="000000"/>
                <w:szCs w:val="24"/>
              </w:rPr>
            </w:pPr>
            <w:r w:rsidRPr="00CD74B4">
              <w:rPr>
                <w:rFonts w:cs="Times New Roman"/>
                <w:color w:val="000000"/>
                <w:szCs w:val="24"/>
              </w:rPr>
              <w:t>Номер этапа</w:t>
            </w:r>
          </w:p>
        </w:tc>
        <w:tc>
          <w:tcPr>
            <w:tcW w:w="1560" w:type="dxa"/>
            <w:tcBorders>
              <w:top w:val="single" w:sz="8" w:space="0" w:color="auto"/>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387D52" w:rsidRPr="00CD74B4" w:rsidRDefault="00387D52" w:rsidP="00CD74B4">
            <w:pPr>
              <w:spacing w:after="0" w:line="240" w:lineRule="auto"/>
              <w:jc w:val="center"/>
              <w:rPr>
                <w:rFonts w:cs="Times New Roman"/>
                <w:color w:val="000000"/>
                <w:szCs w:val="24"/>
              </w:rPr>
            </w:pPr>
            <w:r w:rsidRPr="00CD74B4">
              <w:rPr>
                <w:rFonts w:cs="Times New Roman"/>
                <w:color w:val="000000"/>
                <w:szCs w:val="24"/>
              </w:rPr>
              <w:t>Этап</w:t>
            </w:r>
          </w:p>
        </w:tc>
        <w:tc>
          <w:tcPr>
            <w:tcW w:w="7937" w:type="dxa"/>
            <w:tcBorders>
              <w:top w:val="single" w:sz="8" w:space="0" w:color="auto"/>
              <w:left w:val="nil"/>
              <w:bottom w:val="single" w:sz="8" w:space="0" w:color="auto"/>
              <w:right w:val="single" w:sz="8" w:space="0" w:color="auto"/>
            </w:tcBorders>
            <w:shd w:val="clear" w:color="auto" w:fill="auto"/>
            <w:tcMar>
              <w:top w:w="30" w:type="dxa"/>
              <w:left w:w="30" w:type="dxa"/>
              <w:bottom w:w="30" w:type="dxa"/>
              <w:right w:w="30" w:type="dxa"/>
            </w:tcMar>
            <w:hideMark/>
          </w:tcPr>
          <w:p w:rsidR="00387D52" w:rsidRPr="00CD74B4" w:rsidRDefault="00387D52" w:rsidP="00CD74B4">
            <w:pPr>
              <w:spacing w:after="0" w:line="240" w:lineRule="auto"/>
              <w:jc w:val="center"/>
              <w:rPr>
                <w:rFonts w:cs="Times New Roman"/>
                <w:color w:val="000000"/>
                <w:szCs w:val="24"/>
              </w:rPr>
            </w:pPr>
            <w:r w:rsidRPr="00CD74B4">
              <w:rPr>
                <w:rFonts w:cs="Times New Roman"/>
                <w:color w:val="000000"/>
                <w:szCs w:val="24"/>
              </w:rPr>
              <w:t>Отчетные результаты</w:t>
            </w:r>
          </w:p>
        </w:tc>
      </w:tr>
      <w:tr w:rsidR="00387D52" w:rsidRPr="00CD74B4" w:rsidTr="00CD74B4">
        <w:trPr>
          <w:cantSplit/>
        </w:trPr>
        <w:tc>
          <w:tcPr>
            <w:tcW w:w="709" w:type="dxa"/>
            <w:tcBorders>
              <w:top w:val="nil"/>
              <w:left w:val="single" w:sz="8" w:space="0" w:color="auto"/>
              <w:bottom w:val="single" w:sz="8" w:space="0" w:color="auto"/>
              <w:right w:val="single" w:sz="8" w:space="0" w:color="auto"/>
            </w:tcBorders>
          </w:tcPr>
          <w:p w:rsidR="00387D52" w:rsidRPr="00CD74B4" w:rsidRDefault="00CD74B4" w:rsidP="00CD74B4">
            <w:pPr>
              <w:spacing w:after="0" w:line="240" w:lineRule="auto"/>
              <w:ind w:hanging="142"/>
              <w:jc w:val="right"/>
              <w:rPr>
                <w:rFonts w:cs="Times New Roman"/>
                <w:color w:val="000000"/>
                <w:szCs w:val="24"/>
              </w:rPr>
            </w:pPr>
            <w:r w:rsidRPr="00CD74B4">
              <w:rPr>
                <w:rFonts w:cs="Times New Roman"/>
                <w:color w:val="000000"/>
                <w:szCs w:val="24"/>
              </w:rPr>
              <w:t>1</w:t>
            </w:r>
          </w:p>
        </w:tc>
        <w:tc>
          <w:tcPr>
            <w:tcW w:w="1560" w:type="dxa"/>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387D52" w:rsidRPr="00CD74B4" w:rsidRDefault="00387D52" w:rsidP="00C1023D">
            <w:pPr>
              <w:spacing w:after="0" w:line="240" w:lineRule="auto"/>
              <w:jc w:val="left"/>
              <w:rPr>
                <w:rFonts w:cs="Times New Roman"/>
                <w:color w:val="000000"/>
                <w:szCs w:val="24"/>
              </w:rPr>
            </w:pPr>
            <w:r w:rsidRPr="00CD74B4">
              <w:rPr>
                <w:rFonts w:cs="Times New Roman"/>
                <w:color w:val="000000"/>
                <w:szCs w:val="24"/>
              </w:rPr>
              <w:t>Обследование и разработка ТЗ на ИС</w:t>
            </w:r>
          </w:p>
        </w:tc>
        <w:tc>
          <w:tcPr>
            <w:tcW w:w="7937" w:type="dxa"/>
            <w:tcBorders>
              <w:top w:val="nil"/>
              <w:left w:val="nil"/>
              <w:bottom w:val="single" w:sz="8" w:space="0" w:color="auto"/>
              <w:right w:val="single" w:sz="8" w:space="0" w:color="auto"/>
            </w:tcBorders>
            <w:shd w:val="clear" w:color="auto" w:fill="auto"/>
            <w:tcMar>
              <w:top w:w="30" w:type="dxa"/>
              <w:left w:w="30" w:type="dxa"/>
              <w:bottom w:w="30" w:type="dxa"/>
              <w:right w:w="30" w:type="dxa"/>
            </w:tcMar>
            <w:hideMark/>
          </w:tcPr>
          <w:p w:rsidR="00387D52" w:rsidRPr="00CD74B4" w:rsidRDefault="00387D52" w:rsidP="00FA5F0E">
            <w:pPr>
              <w:spacing w:after="0" w:line="240" w:lineRule="auto"/>
              <w:rPr>
                <w:rFonts w:cs="Times New Roman"/>
                <w:color w:val="000000"/>
                <w:szCs w:val="24"/>
              </w:rPr>
            </w:pPr>
            <w:r w:rsidRPr="00CD74B4">
              <w:rPr>
                <w:rFonts w:cs="Times New Roman"/>
                <w:color w:val="000000"/>
                <w:szCs w:val="24"/>
              </w:rPr>
              <w:t xml:space="preserve">Устав </w:t>
            </w:r>
            <w:r w:rsidR="00FA5F0E">
              <w:rPr>
                <w:rFonts w:cs="Times New Roman"/>
                <w:color w:val="000000"/>
                <w:szCs w:val="24"/>
              </w:rPr>
              <w:t>п</w:t>
            </w:r>
            <w:r w:rsidRPr="00CD74B4">
              <w:rPr>
                <w:rFonts w:cs="Times New Roman"/>
                <w:color w:val="000000"/>
                <w:szCs w:val="24"/>
              </w:rPr>
              <w:t>роекта</w:t>
            </w:r>
            <w:r w:rsidR="001E37B1">
              <w:rPr>
                <w:rFonts w:cs="Times New Roman"/>
                <w:color w:val="000000"/>
                <w:szCs w:val="24"/>
              </w:rPr>
              <w:t>, б</w:t>
            </w:r>
            <w:r w:rsidRPr="00CD74B4">
              <w:rPr>
                <w:rFonts w:cs="Times New Roman"/>
                <w:color w:val="000000"/>
                <w:szCs w:val="24"/>
              </w:rPr>
              <w:t>азовый план проекта</w:t>
            </w:r>
            <w:r w:rsidR="001E37B1">
              <w:rPr>
                <w:rFonts w:cs="Times New Roman"/>
                <w:color w:val="000000"/>
                <w:szCs w:val="24"/>
              </w:rPr>
              <w:t>,</w:t>
            </w:r>
            <w:r w:rsidRPr="00CD74B4">
              <w:rPr>
                <w:rFonts w:cs="Times New Roman"/>
                <w:color w:val="000000"/>
                <w:szCs w:val="24"/>
              </w:rPr>
              <w:t xml:space="preserve"> </w:t>
            </w:r>
            <w:r w:rsidR="001E37B1">
              <w:rPr>
                <w:rFonts w:cs="Times New Roman"/>
                <w:color w:val="000000"/>
                <w:szCs w:val="24"/>
              </w:rPr>
              <w:t>о</w:t>
            </w:r>
            <w:r w:rsidRPr="00CD74B4">
              <w:rPr>
                <w:rFonts w:cs="Times New Roman"/>
                <w:color w:val="000000"/>
                <w:szCs w:val="24"/>
              </w:rPr>
              <w:t xml:space="preserve">тчет об обследовании, включающий в себя: </w:t>
            </w:r>
            <w:r w:rsidR="001E37B1">
              <w:rPr>
                <w:rFonts w:cs="Times New Roman"/>
                <w:color w:val="000000"/>
                <w:szCs w:val="24"/>
              </w:rPr>
              <w:t>о</w:t>
            </w:r>
            <w:r w:rsidRPr="00CD74B4">
              <w:rPr>
                <w:rFonts w:cs="Times New Roman"/>
                <w:color w:val="000000"/>
                <w:szCs w:val="24"/>
              </w:rPr>
              <w:t>бщие требования к системе</w:t>
            </w:r>
            <w:r w:rsidR="001E37B1">
              <w:rPr>
                <w:rFonts w:cs="Times New Roman"/>
                <w:color w:val="000000"/>
                <w:szCs w:val="24"/>
              </w:rPr>
              <w:t>,</w:t>
            </w:r>
            <w:r w:rsidRPr="00CD74B4">
              <w:rPr>
                <w:rFonts w:cs="Times New Roman"/>
                <w:color w:val="000000"/>
                <w:szCs w:val="24"/>
              </w:rPr>
              <w:t xml:space="preserve"> </w:t>
            </w:r>
            <w:r w:rsidR="001E37B1">
              <w:rPr>
                <w:rFonts w:cs="Times New Roman"/>
                <w:color w:val="000000"/>
                <w:szCs w:val="24"/>
              </w:rPr>
              <w:t>ф</w:t>
            </w:r>
            <w:r w:rsidRPr="00CD74B4">
              <w:rPr>
                <w:rFonts w:cs="Times New Roman"/>
                <w:color w:val="000000"/>
                <w:szCs w:val="24"/>
              </w:rPr>
              <w:t>ункциональные требования, в том числе к обеспечению уровня защиты</w:t>
            </w:r>
            <w:r w:rsidR="001E37B1">
              <w:rPr>
                <w:rFonts w:cs="Times New Roman"/>
                <w:color w:val="000000"/>
                <w:szCs w:val="24"/>
              </w:rPr>
              <w:t xml:space="preserve"> системы, с</w:t>
            </w:r>
            <w:r w:rsidRPr="00CD74B4">
              <w:rPr>
                <w:rFonts w:cs="Times New Roman"/>
                <w:color w:val="000000"/>
                <w:szCs w:val="24"/>
              </w:rPr>
              <w:t>труктура взаимодействия с другими системами</w:t>
            </w:r>
            <w:r w:rsidR="00FA5F0E">
              <w:rPr>
                <w:rFonts w:cs="Times New Roman"/>
                <w:color w:val="000000"/>
                <w:szCs w:val="24"/>
              </w:rPr>
              <w:t>,</w:t>
            </w:r>
            <w:r w:rsidRPr="00CD74B4">
              <w:rPr>
                <w:rFonts w:cs="Times New Roman"/>
                <w:color w:val="000000"/>
                <w:szCs w:val="24"/>
              </w:rPr>
              <w:t xml:space="preserve"> </w:t>
            </w:r>
            <w:r w:rsidR="00FA5F0E">
              <w:rPr>
                <w:rFonts w:cs="Times New Roman"/>
                <w:color w:val="000000"/>
                <w:szCs w:val="24"/>
              </w:rPr>
              <w:t>п</w:t>
            </w:r>
            <w:r w:rsidRPr="00CD74B4">
              <w:rPr>
                <w:rFonts w:cs="Times New Roman"/>
                <w:color w:val="000000"/>
                <w:szCs w:val="24"/>
              </w:rPr>
              <w:t>роектное решение (проектное техническое задание на реализацию ИС)</w:t>
            </w:r>
            <w:r w:rsidR="00FA5F0E">
              <w:rPr>
                <w:rFonts w:cs="Times New Roman"/>
                <w:color w:val="000000"/>
                <w:szCs w:val="24"/>
              </w:rPr>
              <w:t>,</w:t>
            </w:r>
            <w:r w:rsidRPr="00CD74B4">
              <w:rPr>
                <w:rFonts w:cs="Times New Roman"/>
                <w:color w:val="000000"/>
                <w:szCs w:val="24"/>
              </w:rPr>
              <w:t xml:space="preserve"> </w:t>
            </w:r>
            <w:r w:rsidR="00FA5F0E">
              <w:rPr>
                <w:rFonts w:cs="Times New Roman"/>
                <w:color w:val="000000"/>
                <w:szCs w:val="24"/>
              </w:rPr>
              <w:t>у</w:t>
            </w:r>
            <w:r w:rsidRPr="00CD74B4">
              <w:rPr>
                <w:rFonts w:cs="Times New Roman"/>
                <w:color w:val="000000"/>
                <w:szCs w:val="24"/>
              </w:rPr>
              <w:t>точненные функциональные требования</w:t>
            </w:r>
            <w:r w:rsidR="00FA5F0E">
              <w:rPr>
                <w:rFonts w:cs="Times New Roman"/>
                <w:color w:val="000000"/>
                <w:szCs w:val="24"/>
              </w:rPr>
              <w:t>,</w:t>
            </w:r>
            <w:r w:rsidRPr="00CD74B4">
              <w:rPr>
                <w:rFonts w:cs="Times New Roman"/>
                <w:color w:val="000000"/>
                <w:szCs w:val="24"/>
              </w:rPr>
              <w:t xml:space="preserve"> </w:t>
            </w:r>
            <w:r w:rsidR="00FA5F0E">
              <w:rPr>
                <w:rFonts w:cs="Times New Roman"/>
                <w:color w:val="000000"/>
                <w:szCs w:val="24"/>
              </w:rPr>
              <w:t>т</w:t>
            </w:r>
            <w:r w:rsidRPr="00CD74B4">
              <w:rPr>
                <w:rFonts w:cs="Times New Roman"/>
                <w:color w:val="000000"/>
                <w:szCs w:val="24"/>
              </w:rPr>
              <w:t>ехническое задание на реализацию функциональности в системе</w:t>
            </w:r>
            <w:r w:rsidR="00FA5F0E">
              <w:rPr>
                <w:rFonts w:cs="Times New Roman"/>
                <w:color w:val="000000"/>
                <w:szCs w:val="24"/>
              </w:rPr>
              <w:t>.</w:t>
            </w:r>
          </w:p>
        </w:tc>
      </w:tr>
      <w:tr w:rsidR="00387D52" w:rsidRPr="00CD74B4" w:rsidTr="00CD74B4">
        <w:trPr>
          <w:cantSplit/>
        </w:trPr>
        <w:tc>
          <w:tcPr>
            <w:tcW w:w="709" w:type="dxa"/>
            <w:tcBorders>
              <w:top w:val="nil"/>
              <w:left w:val="single" w:sz="8" w:space="0" w:color="auto"/>
              <w:bottom w:val="single" w:sz="8" w:space="0" w:color="auto"/>
              <w:right w:val="single" w:sz="8" w:space="0" w:color="auto"/>
            </w:tcBorders>
          </w:tcPr>
          <w:p w:rsidR="00387D52" w:rsidRPr="00CD74B4" w:rsidRDefault="00387D52" w:rsidP="00CD74B4">
            <w:pPr>
              <w:spacing w:after="0" w:line="240" w:lineRule="auto"/>
              <w:jc w:val="right"/>
              <w:rPr>
                <w:rFonts w:cs="Times New Roman"/>
                <w:color w:val="000000"/>
                <w:szCs w:val="24"/>
              </w:rPr>
            </w:pPr>
            <w:r w:rsidRPr="00CD74B4">
              <w:rPr>
                <w:rFonts w:cs="Times New Roman"/>
                <w:color w:val="000000"/>
                <w:szCs w:val="24"/>
              </w:rPr>
              <w:t>2</w:t>
            </w:r>
          </w:p>
        </w:tc>
        <w:tc>
          <w:tcPr>
            <w:tcW w:w="1560" w:type="dxa"/>
            <w:tcBorders>
              <w:top w:val="nil"/>
              <w:left w:val="single" w:sz="8" w:space="0" w:color="auto"/>
              <w:bottom w:val="single" w:sz="8" w:space="0" w:color="auto"/>
              <w:right w:val="single" w:sz="8" w:space="0" w:color="auto"/>
            </w:tcBorders>
            <w:shd w:val="clear" w:color="auto" w:fill="auto"/>
            <w:tcMar>
              <w:top w:w="30" w:type="dxa"/>
              <w:left w:w="30" w:type="dxa"/>
              <w:bottom w:w="30" w:type="dxa"/>
              <w:right w:w="30" w:type="dxa"/>
            </w:tcMar>
            <w:hideMark/>
          </w:tcPr>
          <w:p w:rsidR="00387D52" w:rsidRPr="00CD74B4" w:rsidRDefault="00387D52" w:rsidP="007C5B37">
            <w:pPr>
              <w:spacing w:after="0" w:line="240" w:lineRule="auto"/>
              <w:jc w:val="left"/>
              <w:rPr>
                <w:rFonts w:cs="Times New Roman"/>
                <w:color w:val="000000"/>
                <w:szCs w:val="24"/>
              </w:rPr>
            </w:pPr>
            <w:r w:rsidRPr="00CD74B4">
              <w:rPr>
                <w:rFonts w:cs="Times New Roman"/>
                <w:color w:val="000000"/>
                <w:szCs w:val="24"/>
              </w:rPr>
              <w:t>Внедрение ИС</w:t>
            </w:r>
          </w:p>
        </w:tc>
        <w:tc>
          <w:tcPr>
            <w:tcW w:w="7937" w:type="dxa"/>
            <w:tcBorders>
              <w:top w:val="nil"/>
              <w:left w:val="nil"/>
              <w:bottom w:val="single" w:sz="8" w:space="0" w:color="auto"/>
              <w:right w:val="single" w:sz="8" w:space="0" w:color="auto"/>
            </w:tcBorders>
            <w:shd w:val="clear" w:color="auto" w:fill="auto"/>
            <w:tcMar>
              <w:top w:w="30" w:type="dxa"/>
              <w:left w:w="30" w:type="dxa"/>
              <w:bottom w:w="30" w:type="dxa"/>
              <w:right w:w="30" w:type="dxa"/>
            </w:tcMar>
            <w:hideMark/>
          </w:tcPr>
          <w:p w:rsidR="00387D52" w:rsidRPr="00CD74B4" w:rsidRDefault="00387D52" w:rsidP="00FA5F0E">
            <w:pPr>
              <w:spacing w:after="0" w:line="240" w:lineRule="auto"/>
              <w:rPr>
                <w:rFonts w:cs="Times New Roman"/>
                <w:color w:val="000000"/>
                <w:szCs w:val="24"/>
              </w:rPr>
            </w:pPr>
            <w:r w:rsidRPr="00CD74B4">
              <w:rPr>
                <w:rFonts w:cs="Times New Roman"/>
                <w:color w:val="000000"/>
                <w:szCs w:val="24"/>
              </w:rPr>
              <w:t>Пользовательская документа</w:t>
            </w:r>
            <w:r w:rsidR="001E37B1">
              <w:rPr>
                <w:rFonts w:cs="Times New Roman"/>
                <w:color w:val="000000"/>
                <w:szCs w:val="24"/>
              </w:rPr>
              <w:t>ция (Инструкция пользователя, и</w:t>
            </w:r>
            <w:r w:rsidRPr="00CD74B4">
              <w:rPr>
                <w:rFonts w:cs="Times New Roman"/>
                <w:color w:val="000000"/>
                <w:szCs w:val="24"/>
              </w:rPr>
              <w:t>нструкция</w:t>
            </w:r>
            <w:r w:rsidR="001E37B1">
              <w:rPr>
                <w:rFonts w:cs="Times New Roman"/>
                <w:color w:val="000000"/>
                <w:szCs w:val="24"/>
              </w:rPr>
              <w:t xml:space="preserve"> функционального администратора,</w:t>
            </w:r>
            <w:r w:rsidRPr="00CD74B4">
              <w:rPr>
                <w:rFonts w:cs="Times New Roman"/>
                <w:color w:val="000000"/>
                <w:szCs w:val="24"/>
              </w:rPr>
              <w:t xml:space="preserve"> </w:t>
            </w:r>
            <w:r w:rsidR="00FA5F0E">
              <w:rPr>
                <w:rFonts w:cs="Times New Roman"/>
                <w:color w:val="000000"/>
                <w:szCs w:val="24"/>
              </w:rPr>
              <w:t>р</w:t>
            </w:r>
            <w:r w:rsidR="00FA5F0E" w:rsidRPr="00FA5F0E">
              <w:rPr>
                <w:rFonts w:cs="Times New Roman"/>
                <w:color w:val="000000"/>
                <w:szCs w:val="24"/>
              </w:rPr>
              <w:t xml:space="preserve">уководство по </w:t>
            </w:r>
            <w:r w:rsidR="00FA5F0E">
              <w:rPr>
                <w:rFonts w:cs="Times New Roman"/>
                <w:color w:val="000000"/>
                <w:szCs w:val="24"/>
              </w:rPr>
              <w:t xml:space="preserve">администрированию пользователей </w:t>
            </w:r>
            <w:r w:rsidR="00FA5F0E" w:rsidRPr="00FA5F0E">
              <w:rPr>
                <w:rFonts w:cs="Times New Roman"/>
                <w:color w:val="000000"/>
                <w:szCs w:val="24"/>
              </w:rPr>
              <w:t>(</w:t>
            </w:r>
            <w:r w:rsidR="00FA5F0E">
              <w:rPr>
                <w:rFonts w:cs="Times New Roman"/>
                <w:color w:val="000000"/>
                <w:szCs w:val="24"/>
              </w:rPr>
              <w:t>м</w:t>
            </w:r>
            <w:r w:rsidR="00FA5F0E" w:rsidRPr="00FA5F0E">
              <w:rPr>
                <w:rFonts w:cs="Times New Roman"/>
                <w:color w:val="000000"/>
                <w:szCs w:val="24"/>
              </w:rPr>
              <w:t>атрица прав)</w:t>
            </w:r>
            <w:r w:rsidR="001E37B1">
              <w:rPr>
                <w:rFonts w:cs="Times New Roman"/>
                <w:color w:val="000000"/>
                <w:szCs w:val="24"/>
              </w:rPr>
              <w:t>,</w:t>
            </w:r>
            <w:r w:rsidRPr="00CD74B4">
              <w:rPr>
                <w:rFonts w:cs="Times New Roman"/>
                <w:color w:val="000000"/>
                <w:szCs w:val="24"/>
              </w:rPr>
              <w:t xml:space="preserve"> </w:t>
            </w:r>
            <w:r w:rsidR="001E37B1">
              <w:rPr>
                <w:rFonts w:cs="Times New Roman"/>
                <w:color w:val="000000"/>
                <w:szCs w:val="24"/>
              </w:rPr>
              <w:t>д</w:t>
            </w:r>
            <w:r w:rsidRPr="00CD74B4">
              <w:rPr>
                <w:rFonts w:cs="Times New Roman"/>
                <w:color w:val="000000"/>
                <w:szCs w:val="24"/>
              </w:rPr>
              <w:t>окументация по настройке аналитики и параметров отчетов)</w:t>
            </w:r>
            <w:r w:rsidR="001E37B1">
              <w:rPr>
                <w:rFonts w:cs="Times New Roman"/>
                <w:color w:val="000000"/>
                <w:szCs w:val="24"/>
              </w:rPr>
              <w:t>,</w:t>
            </w:r>
            <w:r w:rsidRPr="00CD74B4">
              <w:rPr>
                <w:rFonts w:cs="Times New Roman"/>
                <w:color w:val="000000"/>
                <w:szCs w:val="24"/>
              </w:rPr>
              <w:t xml:space="preserve"> </w:t>
            </w:r>
            <w:r w:rsidR="001E37B1">
              <w:rPr>
                <w:rFonts w:cs="Times New Roman"/>
                <w:color w:val="000000"/>
                <w:szCs w:val="24"/>
              </w:rPr>
              <w:t>д</w:t>
            </w:r>
            <w:r w:rsidRPr="00CD74B4">
              <w:rPr>
                <w:rFonts w:cs="Times New Roman"/>
                <w:color w:val="000000"/>
                <w:szCs w:val="24"/>
              </w:rPr>
              <w:t xml:space="preserve">окументация по администрированию </w:t>
            </w:r>
            <w:r w:rsidR="001E37B1">
              <w:rPr>
                <w:rFonts w:cs="Times New Roman"/>
                <w:color w:val="000000"/>
                <w:szCs w:val="24"/>
              </w:rPr>
              <w:t>ИС, в том числе клиентской части,</w:t>
            </w:r>
            <w:r w:rsidRPr="00CD74B4">
              <w:rPr>
                <w:rFonts w:cs="Times New Roman"/>
                <w:color w:val="000000"/>
                <w:szCs w:val="24"/>
              </w:rPr>
              <w:t xml:space="preserve"> </w:t>
            </w:r>
            <w:r w:rsidR="00FA5F0E">
              <w:rPr>
                <w:rFonts w:cs="Times New Roman"/>
                <w:color w:val="000000"/>
                <w:szCs w:val="24"/>
              </w:rPr>
              <w:t>в</w:t>
            </w:r>
            <w:r w:rsidR="00FA5F0E" w:rsidRPr="00FA5F0E">
              <w:rPr>
                <w:rFonts w:cs="Times New Roman"/>
                <w:color w:val="000000"/>
                <w:szCs w:val="24"/>
              </w:rPr>
              <w:t>нутренняя спецификация сервиса</w:t>
            </w:r>
            <w:r w:rsidR="00FA5F0E">
              <w:rPr>
                <w:rFonts w:cs="Times New Roman"/>
                <w:color w:val="000000"/>
                <w:szCs w:val="24"/>
              </w:rPr>
              <w:t xml:space="preserve"> (т</w:t>
            </w:r>
            <w:r w:rsidR="00FA5F0E" w:rsidRPr="00FA5F0E">
              <w:rPr>
                <w:rFonts w:cs="Times New Roman"/>
                <w:color w:val="000000"/>
                <w:szCs w:val="24"/>
              </w:rPr>
              <w:t>ребования к оборудованию и настройке)</w:t>
            </w:r>
            <w:r w:rsidR="00FA5F0E">
              <w:rPr>
                <w:rFonts w:cs="Times New Roman"/>
                <w:color w:val="000000"/>
                <w:szCs w:val="24"/>
              </w:rPr>
              <w:t xml:space="preserve">, </w:t>
            </w:r>
            <w:proofErr w:type="spellStart"/>
            <w:r w:rsidR="001E37B1">
              <w:rPr>
                <w:rFonts w:cs="Times New Roman"/>
                <w:color w:val="000000"/>
                <w:szCs w:val="24"/>
              </w:rPr>
              <w:t>сервисно</w:t>
            </w:r>
            <w:proofErr w:type="spellEnd"/>
            <w:r w:rsidR="001E37B1">
              <w:rPr>
                <w:rFonts w:cs="Times New Roman"/>
                <w:color w:val="000000"/>
                <w:szCs w:val="24"/>
              </w:rPr>
              <w:t xml:space="preserve">-ресурсная модель, внешняя спецификация, </w:t>
            </w:r>
            <w:r w:rsidR="00FA5F0E">
              <w:rPr>
                <w:rFonts w:cs="Times New Roman"/>
                <w:color w:val="000000"/>
                <w:szCs w:val="24"/>
              </w:rPr>
              <w:t>р</w:t>
            </w:r>
            <w:r w:rsidR="00FA5F0E" w:rsidRPr="00FA5F0E">
              <w:rPr>
                <w:rFonts w:cs="Times New Roman"/>
                <w:color w:val="000000"/>
                <w:szCs w:val="24"/>
              </w:rPr>
              <w:t>егламент аварийного и штатного обслуживания</w:t>
            </w:r>
            <w:r w:rsidR="00FA5F0E">
              <w:rPr>
                <w:rFonts w:cs="Times New Roman"/>
                <w:color w:val="000000"/>
                <w:szCs w:val="24"/>
              </w:rPr>
              <w:t>, р</w:t>
            </w:r>
            <w:r w:rsidR="00FA5F0E" w:rsidRPr="00FA5F0E">
              <w:rPr>
                <w:rFonts w:cs="Times New Roman"/>
                <w:color w:val="000000"/>
                <w:szCs w:val="24"/>
              </w:rPr>
              <w:t>егламент проведения обновлений</w:t>
            </w:r>
            <w:r w:rsidR="00FA5F0E">
              <w:rPr>
                <w:rFonts w:cs="Times New Roman"/>
                <w:color w:val="000000"/>
                <w:szCs w:val="24"/>
              </w:rPr>
              <w:t>,</w:t>
            </w:r>
            <w:r w:rsidR="00FA5F0E" w:rsidRPr="00FA5F0E">
              <w:rPr>
                <w:rFonts w:cs="Times New Roman"/>
                <w:color w:val="000000"/>
                <w:szCs w:val="24"/>
              </w:rPr>
              <w:t xml:space="preserve"> </w:t>
            </w:r>
            <w:r w:rsidR="001E37B1">
              <w:rPr>
                <w:rFonts w:cs="Times New Roman"/>
                <w:color w:val="000000"/>
                <w:szCs w:val="24"/>
              </w:rPr>
              <w:t>п</w:t>
            </w:r>
            <w:r w:rsidRPr="00CD74B4">
              <w:rPr>
                <w:rFonts w:cs="Times New Roman"/>
                <w:color w:val="000000"/>
                <w:szCs w:val="24"/>
              </w:rPr>
              <w:t>лан запуска системы в эксплуатацию</w:t>
            </w:r>
            <w:r w:rsidR="00FA5F0E">
              <w:rPr>
                <w:rFonts w:cs="Times New Roman"/>
                <w:color w:val="000000"/>
                <w:szCs w:val="24"/>
              </w:rPr>
              <w:t>, р</w:t>
            </w:r>
            <w:r w:rsidR="00FA5F0E" w:rsidRPr="00CD74B4">
              <w:rPr>
                <w:rFonts w:cs="Times New Roman"/>
                <w:color w:val="000000"/>
                <w:szCs w:val="24"/>
              </w:rPr>
              <w:t>егламенты выполнения работ по согласованию с использованием ИС</w:t>
            </w:r>
            <w:r w:rsidRPr="00CD74B4">
              <w:rPr>
                <w:rFonts w:cs="Times New Roman"/>
                <w:color w:val="000000"/>
                <w:szCs w:val="24"/>
              </w:rPr>
              <w:t xml:space="preserve">; </w:t>
            </w:r>
          </w:p>
        </w:tc>
      </w:tr>
      <w:tr w:rsidR="00387D52" w:rsidRPr="00CD74B4" w:rsidTr="00CD74B4">
        <w:trPr>
          <w:cantSplit/>
        </w:trPr>
        <w:tc>
          <w:tcPr>
            <w:tcW w:w="709" w:type="dxa"/>
            <w:tcBorders>
              <w:top w:val="nil"/>
              <w:left w:val="single" w:sz="8" w:space="0" w:color="auto"/>
              <w:bottom w:val="single" w:sz="4" w:space="0" w:color="auto"/>
              <w:right w:val="single" w:sz="8" w:space="0" w:color="auto"/>
            </w:tcBorders>
          </w:tcPr>
          <w:p w:rsidR="00387D52" w:rsidRPr="00CD74B4" w:rsidRDefault="00387D52" w:rsidP="00CD74B4">
            <w:pPr>
              <w:spacing w:after="0" w:line="240" w:lineRule="auto"/>
              <w:jc w:val="right"/>
              <w:rPr>
                <w:rFonts w:cs="Times New Roman"/>
                <w:color w:val="000000"/>
                <w:szCs w:val="24"/>
              </w:rPr>
            </w:pPr>
            <w:r w:rsidRPr="00CD74B4">
              <w:rPr>
                <w:rFonts w:cs="Times New Roman"/>
                <w:color w:val="000000"/>
                <w:szCs w:val="24"/>
              </w:rPr>
              <w:t>3</w:t>
            </w:r>
          </w:p>
        </w:tc>
        <w:tc>
          <w:tcPr>
            <w:tcW w:w="1560" w:type="dxa"/>
            <w:tcBorders>
              <w:top w:val="nil"/>
              <w:left w:val="single" w:sz="8" w:space="0" w:color="auto"/>
              <w:bottom w:val="single" w:sz="4" w:space="0" w:color="auto"/>
              <w:right w:val="single" w:sz="8" w:space="0" w:color="auto"/>
            </w:tcBorders>
            <w:shd w:val="clear" w:color="auto" w:fill="auto"/>
            <w:tcMar>
              <w:top w:w="30" w:type="dxa"/>
              <w:left w:w="30" w:type="dxa"/>
              <w:bottom w:w="30" w:type="dxa"/>
              <w:right w:w="30" w:type="dxa"/>
            </w:tcMar>
            <w:hideMark/>
          </w:tcPr>
          <w:p w:rsidR="00387D52" w:rsidRPr="00CD74B4" w:rsidRDefault="00387D52" w:rsidP="00EF5E91">
            <w:pPr>
              <w:spacing w:after="0" w:line="240" w:lineRule="auto"/>
              <w:jc w:val="left"/>
              <w:rPr>
                <w:rFonts w:cs="Times New Roman"/>
                <w:color w:val="000000"/>
                <w:szCs w:val="24"/>
              </w:rPr>
            </w:pPr>
            <w:r w:rsidRPr="00CD74B4">
              <w:rPr>
                <w:rFonts w:cs="Times New Roman"/>
                <w:color w:val="000000"/>
                <w:szCs w:val="24"/>
              </w:rPr>
              <w:t>Тестирование и доработка ИС</w:t>
            </w:r>
          </w:p>
        </w:tc>
        <w:tc>
          <w:tcPr>
            <w:tcW w:w="7937" w:type="dxa"/>
            <w:tcBorders>
              <w:top w:val="nil"/>
              <w:left w:val="nil"/>
              <w:bottom w:val="single" w:sz="4" w:space="0" w:color="auto"/>
              <w:right w:val="single" w:sz="8" w:space="0" w:color="auto"/>
            </w:tcBorders>
            <w:shd w:val="clear" w:color="auto" w:fill="auto"/>
            <w:tcMar>
              <w:top w:w="30" w:type="dxa"/>
              <w:left w:w="30" w:type="dxa"/>
              <w:bottom w:w="30" w:type="dxa"/>
              <w:right w:w="30" w:type="dxa"/>
            </w:tcMar>
            <w:hideMark/>
          </w:tcPr>
          <w:p w:rsidR="00387D52" w:rsidRPr="00CD74B4" w:rsidRDefault="00387D52" w:rsidP="001E37B1">
            <w:pPr>
              <w:spacing w:after="0" w:line="240" w:lineRule="auto"/>
              <w:rPr>
                <w:rFonts w:cs="Times New Roman"/>
                <w:color w:val="000000"/>
                <w:szCs w:val="24"/>
              </w:rPr>
            </w:pPr>
            <w:r w:rsidRPr="00CD74B4">
              <w:rPr>
                <w:rFonts w:cs="Times New Roman"/>
                <w:color w:val="000000"/>
                <w:szCs w:val="24"/>
              </w:rPr>
              <w:t xml:space="preserve">Программа и </w:t>
            </w:r>
            <w:r w:rsidR="001E37B1">
              <w:rPr>
                <w:rFonts w:cs="Times New Roman"/>
                <w:color w:val="000000"/>
                <w:szCs w:val="24"/>
              </w:rPr>
              <w:t>м</w:t>
            </w:r>
            <w:r w:rsidRPr="00CD74B4">
              <w:rPr>
                <w:rFonts w:cs="Times New Roman"/>
                <w:color w:val="000000"/>
                <w:szCs w:val="24"/>
              </w:rPr>
              <w:t>етодика испытаний</w:t>
            </w:r>
            <w:r w:rsidR="001E37B1">
              <w:rPr>
                <w:rFonts w:cs="Times New Roman"/>
                <w:color w:val="000000"/>
                <w:szCs w:val="24"/>
              </w:rPr>
              <w:t>,</w:t>
            </w:r>
            <w:r w:rsidRPr="00CD74B4">
              <w:rPr>
                <w:rFonts w:cs="Times New Roman"/>
                <w:color w:val="000000"/>
                <w:szCs w:val="24"/>
              </w:rPr>
              <w:t xml:space="preserve"> </w:t>
            </w:r>
            <w:r w:rsidR="001E37B1">
              <w:rPr>
                <w:rFonts w:cs="Times New Roman"/>
                <w:color w:val="000000"/>
                <w:szCs w:val="24"/>
              </w:rPr>
              <w:t>п</w:t>
            </w:r>
            <w:r w:rsidRPr="00CD74B4">
              <w:rPr>
                <w:rFonts w:cs="Times New Roman"/>
                <w:color w:val="000000"/>
                <w:szCs w:val="24"/>
              </w:rPr>
              <w:t>ротоколы тестирования и приемки работ</w:t>
            </w:r>
            <w:r w:rsidR="001E37B1">
              <w:rPr>
                <w:rFonts w:cs="Times New Roman"/>
                <w:color w:val="000000"/>
                <w:szCs w:val="24"/>
              </w:rPr>
              <w:t>,</w:t>
            </w:r>
            <w:r w:rsidRPr="00CD74B4">
              <w:rPr>
                <w:rFonts w:cs="Times New Roman"/>
                <w:color w:val="000000"/>
                <w:szCs w:val="24"/>
              </w:rPr>
              <w:t xml:space="preserve"> </w:t>
            </w:r>
            <w:r w:rsidR="001E37B1">
              <w:rPr>
                <w:rFonts w:cs="Times New Roman"/>
                <w:color w:val="000000"/>
                <w:szCs w:val="24"/>
              </w:rPr>
              <w:t>р</w:t>
            </w:r>
            <w:r w:rsidRPr="00CD74B4">
              <w:rPr>
                <w:rFonts w:cs="Times New Roman"/>
                <w:color w:val="000000"/>
                <w:szCs w:val="24"/>
              </w:rPr>
              <w:t>еестр замечаний</w:t>
            </w:r>
            <w:r w:rsidR="001E37B1">
              <w:rPr>
                <w:rFonts w:cs="Times New Roman"/>
                <w:color w:val="000000"/>
                <w:szCs w:val="24"/>
              </w:rPr>
              <w:t>,</w:t>
            </w:r>
            <w:r w:rsidRPr="00CD74B4">
              <w:rPr>
                <w:rFonts w:cs="Times New Roman"/>
                <w:color w:val="000000"/>
                <w:szCs w:val="24"/>
              </w:rPr>
              <w:t xml:space="preserve"> </w:t>
            </w:r>
            <w:r w:rsidR="001E37B1">
              <w:rPr>
                <w:rFonts w:cs="Times New Roman"/>
                <w:color w:val="000000"/>
                <w:szCs w:val="24"/>
              </w:rPr>
              <w:t>п</w:t>
            </w:r>
            <w:r w:rsidRPr="00CD74B4">
              <w:rPr>
                <w:rFonts w:cs="Times New Roman"/>
                <w:color w:val="000000"/>
                <w:szCs w:val="24"/>
              </w:rPr>
              <w:t>ротоколы приемки отчетных форм</w:t>
            </w:r>
            <w:r w:rsidR="001E37B1">
              <w:rPr>
                <w:rFonts w:cs="Times New Roman"/>
                <w:color w:val="000000"/>
                <w:szCs w:val="24"/>
              </w:rPr>
              <w:t>,</w:t>
            </w:r>
            <w:r w:rsidRPr="00CD74B4">
              <w:rPr>
                <w:rFonts w:cs="Times New Roman"/>
                <w:color w:val="000000"/>
                <w:szCs w:val="24"/>
              </w:rPr>
              <w:t xml:space="preserve"> </w:t>
            </w:r>
            <w:r w:rsidR="001E37B1">
              <w:rPr>
                <w:rFonts w:cs="Times New Roman"/>
                <w:color w:val="000000"/>
                <w:szCs w:val="24"/>
              </w:rPr>
              <w:t>п</w:t>
            </w:r>
            <w:r w:rsidRPr="00CD74B4">
              <w:rPr>
                <w:rFonts w:cs="Times New Roman"/>
                <w:color w:val="000000"/>
                <w:szCs w:val="24"/>
              </w:rPr>
              <w:t>ротокол о</w:t>
            </w:r>
            <w:r w:rsidR="001E37B1">
              <w:rPr>
                <w:rFonts w:cs="Times New Roman"/>
                <w:color w:val="000000"/>
                <w:szCs w:val="24"/>
              </w:rPr>
              <w:t>бучения ключевых пользователей.</w:t>
            </w:r>
          </w:p>
        </w:tc>
      </w:tr>
    </w:tbl>
    <w:p w:rsidR="00EC010D" w:rsidRPr="00420853" w:rsidRDefault="00EC010D" w:rsidP="009C34B6">
      <w:pPr>
        <w:widowControl/>
        <w:suppressAutoHyphens/>
        <w:autoSpaceDE/>
        <w:autoSpaceDN/>
        <w:adjustRightInd/>
        <w:rPr>
          <w:rFonts w:cs="Times New Roman"/>
          <w:szCs w:val="24"/>
        </w:rPr>
      </w:pPr>
    </w:p>
    <w:p w:rsidR="00B14859" w:rsidRPr="00B14859" w:rsidRDefault="002A6495" w:rsidP="00A57A17">
      <w:pPr>
        <w:pStyle w:val="2"/>
      </w:pPr>
      <w:bookmarkStart w:id="26" w:name="_Toc447120446"/>
      <w:r w:rsidRPr="00690748">
        <w:t xml:space="preserve">2.5 </w:t>
      </w:r>
      <w:r w:rsidR="009C34B6" w:rsidRPr="00B14859">
        <w:t xml:space="preserve">Цель </w:t>
      </w:r>
      <w:r w:rsidR="00B56081">
        <w:t>выполнения работ</w:t>
      </w:r>
      <w:bookmarkEnd w:id="26"/>
    </w:p>
    <w:p w:rsidR="009C34B6" w:rsidRPr="00B14859" w:rsidRDefault="00B14859" w:rsidP="003A2D1F">
      <w:pPr>
        <w:pStyle w:val="a5"/>
        <w:suppressAutoHyphens/>
        <w:ind w:left="0" w:firstLine="720"/>
        <w:rPr>
          <w:rFonts w:ascii="Times New Roman" w:hAnsi="Times New Roman"/>
          <w:sz w:val="24"/>
          <w:szCs w:val="24"/>
        </w:rPr>
      </w:pPr>
      <w:r w:rsidRPr="00B14859">
        <w:rPr>
          <w:rFonts w:ascii="Times New Roman" w:hAnsi="Times New Roman"/>
          <w:sz w:val="24"/>
          <w:szCs w:val="24"/>
        </w:rPr>
        <w:t xml:space="preserve">Основной целью </w:t>
      </w:r>
      <w:r w:rsidR="00A83481">
        <w:rPr>
          <w:rFonts w:ascii="Times New Roman" w:hAnsi="Times New Roman"/>
          <w:sz w:val="24"/>
          <w:szCs w:val="24"/>
        </w:rPr>
        <w:t>внедрения</w:t>
      </w:r>
      <w:r w:rsidRPr="00B14859">
        <w:rPr>
          <w:rFonts w:ascii="Times New Roman" w:hAnsi="Times New Roman"/>
          <w:sz w:val="24"/>
          <w:szCs w:val="24"/>
        </w:rPr>
        <w:t xml:space="preserve"> ИС является повышение </w:t>
      </w:r>
      <w:r w:rsidR="00BA3395">
        <w:rPr>
          <w:rFonts w:ascii="Times New Roman" w:hAnsi="Times New Roman"/>
          <w:sz w:val="24"/>
          <w:szCs w:val="24"/>
        </w:rPr>
        <w:t xml:space="preserve">эффективности </w:t>
      </w:r>
      <w:r w:rsidR="009B7352">
        <w:rPr>
          <w:rFonts w:ascii="Times New Roman" w:hAnsi="Times New Roman"/>
          <w:sz w:val="24"/>
          <w:szCs w:val="24"/>
        </w:rPr>
        <w:t>п</w:t>
      </w:r>
      <w:r w:rsidR="009B7352" w:rsidRPr="0029197A">
        <w:rPr>
          <w:rFonts w:ascii="Times New Roman" w:hAnsi="Times New Roman"/>
          <w:sz w:val="24"/>
          <w:szCs w:val="24"/>
        </w:rPr>
        <w:t>роектной</w:t>
      </w:r>
      <w:r w:rsidRPr="00B14859">
        <w:rPr>
          <w:rFonts w:ascii="Times New Roman" w:hAnsi="Times New Roman"/>
          <w:sz w:val="24"/>
          <w:szCs w:val="24"/>
        </w:rPr>
        <w:t xml:space="preserve"> деятельности путем создания единого информационного пространства управления, обработки</w:t>
      </w:r>
      <w:r w:rsidR="009B7352">
        <w:rPr>
          <w:rFonts w:ascii="Times New Roman" w:hAnsi="Times New Roman"/>
          <w:sz w:val="24"/>
          <w:szCs w:val="24"/>
        </w:rPr>
        <w:t>, согласования</w:t>
      </w:r>
      <w:r w:rsidRPr="00B14859">
        <w:rPr>
          <w:rFonts w:ascii="Times New Roman" w:hAnsi="Times New Roman"/>
          <w:sz w:val="24"/>
          <w:szCs w:val="24"/>
        </w:rPr>
        <w:t xml:space="preserve"> и хранения проектной документации ОАО «ТГК-1», за счет повышения оперативности и эффективности взаимодействия между подразделениями, повышения качества </w:t>
      </w:r>
      <w:r w:rsidRPr="00B14859">
        <w:rPr>
          <w:rFonts w:ascii="Times New Roman" w:hAnsi="Times New Roman"/>
          <w:sz w:val="24"/>
          <w:szCs w:val="24"/>
        </w:rPr>
        <w:lastRenderedPageBreak/>
        <w:t>контроля актуальности проектной документации. Обеспечени</w:t>
      </w:r>
      <w:r w:rsidR="006E0EFE">
        <w:rPr>
          <w:rFonts w:ascii="Times New Roman" w:hAnsi="Times New Roman"/>
          <w:sz w:val="24"/>
          <w:szCs w:val="24"/>
        </w:rPr>
        <w:t>е</w:t>
      </w:r>
      <w:r w:rsidRPr="00B14859">
        <w:rPr>
          <w:rFonts w:ascii="Times New Roman" w:hAnsi="Times New Roman"/>
          <w:sz w:val="24"/>
          <w:szCs w:val="24"/>
        </w:rPr>
        <w:t xml:space="preserve"> надлежащего уровня защищенности при обмене проектной документацией с грифом КТ.</w:t>
      </w:r>
    </w:p>
    <w:p w:rsidR="00B14859" w:rsidRDefault="002A6495" w:rsidP="002A6495">
      <w:pPr>
        <w:pStyle w:val="2"/>
      </w:pPr>
      <w:bookmarkStart w:id="27" w:name="_Toc447120447"/>
      <w:r w:rsidRPr="003716DB">
        <w:t xml:space="preserve">2.6 </w:t>
      </w:r>
      <w:r w:rsidR="00B14859" w:rsidRPr="00B14859">
        <w:t>Задачи проекта</w:t>
      </w:r>
      <w:bookmarkEnd w:id="27"/>
    </w:p>
    <w:p w:rsidR="005F6DAB" w:rsidRPr="003716DB" w:rsidRDefault="005F6DAB" w:rsidP="005F6DAB">
      <w:pPr>
        <w:spacing w:after="0"/>
        <w:ind w:firstLine="709"/>
        <w:contextualSpacing/>
      </w:pPr>
      <w:r>
        <w:t>Основными задачами проекта являются</w:t>
      </w:r>
      <w:r w:rsidRPr="003716DB">
        <w:t>:</w:t>
      </w:r>
    </w:p>
    <w:p w:rsidR="00B14859" w:rsidRPr="00B14859" w:rsidRDefault="00CD2D91" w:rsidP="005F6DAB">
      <w:pPr>
        <w:pStyle w:val="a5"/>
        <w:numPr>
          <w:ilvl w:val="0"/>
          <w:numId w:val="4"/>
        </w:numPr>
        <w:suppressAutoHyphens/>
        <w:spacing w:after="0"/>
        <w:ind w:left="0" w:firstLine="709"/>
        <w:rPr>
          <w:rFonts w:ascii="Times New Roman" w:hAnsi="Times New Roman"/>
          <w:sz w:val="24"/>
          <w:szCs w:val="24"/>
        </w:rPr>
      </w:pPr>
      <w:r>
        <w:rPr>
          <w:rFonts w:ascii="Times New Roman" w:hAnsi="Times New Roman"/>
          <w:sz w:val="24"/>
          <w:szCs w:val="24"/>
        </w:rPr>
        <w:t xml:space="preserve">обеспечение возможности </w:t>
      </w:r>
      <w:r w:rsidR="00B14859" w:rsidRPr="00B14859">
        <w:rPr>
          <w:rFonts w:ascii="Times New Roman" w:hAnsi="Times New Roman"/>
          <w:sz w:val="24"/>
          <w:szCs w:val="24"/>
        </w:rPr>
        <w:t>электронного обмена документацией с грифом КТ</w:t>
      </w:r>
      <w:r w:rsidRPr="00CD2D91">
        <w:rPr>
          <w:rFonts w:ascii="Times New Roman" w:hAnsi="Times New Roman"/>
          <w:sz w:val="24"/>
          <w:szCs w:val="24"/>
        </w:rPr>
        <w:t>;</w:t>
      </w:r>
    </w:p>
    <w:p w:rsidR="00B14859" w:rsidRPr="00B14859" w:rsidRDefault="00CD2D91" w:rsidP="005F6DAB">
      <w:pPr>
        <w:pStyle w:val="a5"/>
        <w:numPr>
          <w:ilvl w:val="0"/>
          <w:numId w:val="4"/>
        </w:numPr>
        <w:suppressAutoHyphens/>
        <w:spacing w:after="0"/>
        <w:ind w:left="0" w:firstLine="709"/>
        <w:rPr>
          <w:rFonts w:ascii="Times New Roman" w:hAnsi="Times New Roman"/>
          <w:sz w:val="24"/>
          <w:szCs w:val="24"/>
        </w:rPr>
      </w:pPr>
      <w:r>
        <w:rPr>
          <w:rFonts w:ascii="Times New Roman" w:hAnsi="Times New Roman"/>
          <w:sz w:val="24"/>
          <w:szCs w:val="24"/>
        </w:rPr>
        <w:t xml:space="preserve">минимизация </w:t>
      </w:r>
      <w:r w:rsidR="00B14859" w:rsidRPr="00B14859">
        <w:rPr>
          <w:rFonts w:ascii="Times New Roman" w:hAnsi="Times New Roman"/>
          <w:sz w:val="24"/>
          <w:szCs w:val="24"/>
        </w:rPr>
        <w:t>риск</w:t>
      </w:r>
      <w:r>
        <w:rPr>
          <w:rFonts w:ascii="Times New Roman" w:hAnsi="Times New Roman"/>
          <w:sz w:val="24"/>
          <w:szCs w:val="24"/>
        </w:rPr>
        <w:t>а</w:t>
      </w:r>
      <w:r w:rsidR="00B14859" w:rsidRPr="00B14859">
        <w:rPr>
          <w:rFonts w:ascii="Times New Roman" w:hAnsi="Times New Roman"/>
          <w:sz w:val="24"/>
          <w:szCs w:val="24"/>
        </w:rPr>
        <w:t xml:space="preserve"> </w:t>
      </w:r>
      <w:r>
        <w:rPr>
          <w:rFonts w:ascii="Times New Roman" w:hAnsi="Times New Roman"/>
          <w:sz w:val="24"/>
          <w:szCs w:val="24"/>
        </w:rPr>
        <w:t>потери согласованной информации</w:t>
      </w:r>
      <w:r w:rsidR="00B14859" w:rsidRPr="00B14859">
        <w:rPr>
          <w:rFonts w:ascii="Times New Roman" w:hAnsi="Times New Roman"/>
          <w:sz w:val="24"/>
          <w:szCs w:val="24"/>
        </w:rPr>
        <w:t>;</w:t>
      </w:r>
    </w:p>
    <w:p w:rsidR="00B14859" w:rsidRPr="00B14859" w:rsidRDefault="00CD2D91" w:rsidP="005F6DAB">
      <w:pPr>
        <w:pStyle w:val="a5"/>
        <w:numPr>
          <w:ilvl w:val="0"/>
          <w:numId w:val="4"/>
        </w:numPr>
        <w:suppressAutoHyphens/>
        <w:spacing w:after="0"/>
        <w:ind w:left="0" w:firstLine="709"/>
        <w:rPr>
          <w:rFonts w:ascii="Times New Roman" w:hAnsi="Times New Roman"/>
          <w:sz w:val="24"/>
          <w:szCs w:val="24"/>
        </w:rPr>
      </w:pPr>
      <w:r>
        <w:rPr>
          <w:rFonts w:ascii="Times New Roman" w:hAnsi="Times New Roman"/>
          <w:sz w:val="24"/>
          <w:szCs w:val="24"/>
        </w:rPr>
        <w:t>з</w:t>
      </w:r>
      <w:r w:rsidR="00B14859" w:rsidRPr="00B14859">
        <w:rPr>
          <w:rFonts w:ascii="Times New Roman" w:hAnsi="Times New Roman"/>
          <w:sz w:val="24"/>
          <w:szCs w:val="24"/>
        </w:rPr>
        <w:t>начительное сокращение времени на «вычитывание» и сравнение версий документов при согласовании;</w:t>
      </w:r>
    </w:p>
    <w:p w:rsidR="00B14859" w:rsidRPr="00B14859" w:rsidRDefault="00CD2D91" w:rsidP="005F6DAB">
      <w:pPr>
        <w:pStyle w:val="a5"/>
        <w:numPr>
          <w:ilvl w:val="0"/>
          <w:numId w:val="4"/>
        </w:numPr>
        <w:suppressAutoHyphens/>
        <w:spacing w:after="0"/>
        <w:ind w:left="0" w:firstLine="709"/>
        <w:rPr>
          <w:rFonts w:ascii="Times New Roman" w:hAnsi="Times New Roman"/>
          <w:sz w:val="24"/>
          <w:szCs w:val="24"/>
        </w:rPr>
      </w:pPr>
      <w:r>
        <w:rPr>
          <w:rFonts w:ascii="Times New Roman" w:hAnsi="Times New Roman"/>
          <w:sz w:val="24"/>
          <w:szCs w:val="24"/>
        </w:rPr>
        <w:t>ц</w:t>
      </w:r>
      <w:r w:rsidR="00B14859" w:rsidRPr="00B14859">
        <w:rPr>
          <w:rFonts w:ascii="Times New Roman" w:hAnsi="Times New Roman"/>
          <w:sz w:val="24"/>
          <w:szCs w:val="24"/>
        </w:rPr>
        <w:t xml:space="preserve">ентрализованное хранение документов, с возможностью сокращения трудовых затрат на </w:t>
      </w:r>
      <w:r>
        <w:rPr>
          <w:rFonts w:ascii="Times New Roman" w:hAnsi="Times New Roman"/>
          <w:sz w:val="24"/>
          <w:szCs w:val="24"/>
        </w:rPr>
        <w:t xml:space="preserve">поиск и </w:t>
      </w:r>
      <w:r w:rsidR="00B14859" w:rsidRPr="00B14859">
        <w:rPr>
          <w:rFonts w:ascii="Times New Roman" w:hAnsi="Times New Roman"/>
          <w:sz w:val="24"/>
          <w:szCs w:val="24"/>
        </w:rPr>
        <w:t>ведение информации;</w:t>
      </w:r>
    </w:p>
    <w:p w:rsidR="00B14859" w:rsidRPr="00B14859" w:rsidRDefault="00CD2D91" w:rsidP="005F6DAB">
      <w:pPr>
        <w:pStyle w:val="a5"/>
        <w:numPr>
          <w:ilvl w:val="0"/>
          <w:numId w:val="4"/>
        </w:numPr>
        <w:suppressAutoHyphens/>
        <w:spacing w:after="0"/>
        <w:ind w:left="0" w:firstLine="709"/>
        <w:rPr>
          <w:rFonts w:ascii="Times New Roman" w:hAnsi="Times New Roman"/>
          <w:sz w:val="24"/>
          <w:szCs w:val="24"/>
        </w:rPr>
      </w:pPr>
      <w:r>
        <w:rPr>
          <w:rFonts w:ascii="Times New Roman" w:hAnsi="Times New Roman"/>
          <w:sz w:val="24"/>
          <w:szCs w:val="24"/>
        </w:rPr>
        <w:t>с</w:t>
      </w:r>
      <w:r w:rsidR="00B14859" w:rsidRPr="00B14859">
        <w:rPr>
          <w:rFonts w:ascii="Times New Roman" w:hAnsi="Times New Roman"/>
          <w:sz w:val="24"/>
          <w:szCs w:val="24"/>
        </w:rPr>
        <w:t xml:space="preserve">окращение </w:t>
      </w:r>
      <w:r>
        <w:rPr>
          <w:rFonts w:ascii="Times New Roman" w:hAnsi="Times New Roman"/>
          <w:sz w:val="24"/>
          <w:szCs w:val="24"/>
        </w:rPr>
        <w:t>временных</w:t>
      </w:r>
      <w:r w:rsidR="00B14859" w:rsidRPr="00B14859">
        <w:rPr>
          <w:rFonts w:ascii="Times New Roman" w:hAnsi="Times New Roman"/>
          <w:sz w:val="24"/>
          <w:szCs w:val="24"/>
        </w:rPr>
        <w:t xml:space="preserve"> затрат на обеспечение документооборота проектной документации</w:t>
      </w:r>
      <w:r>
        <w:rPr>
          <w:rFonts w:ascii="Times New Roman" w:hAnsi="Times New Roman"/>
          <w:sz w:val="24"/>
          <w:szCs w:val="24"/>
        </w:rPr>
        <w:t xml:space="preserve"> за счёт формализации бизнес-процессов</w:t>
      </w:r>
      <w:r w:rsidR="00B14859" w:rsidRPr="00B14859">
        <w:rPr>
          <w:rFonts w:ascii="Times New Roman" w:hAnsi="Times New Roman"/>
          <w:sz w:val="24"/>
          <w:szCs w:val="24"/>
        </w:rPr>
        <w:t>.</w:t>
      </w:r>
    </w:p>
    <w:p w:rsidR="00B779E9" w:rsidRPr="006743AD" w:rsidRDefault="00B779E9" w:rsidP="00B14859">
      <w:pPr>
        <w:pStyle w:val="a5"/>
        <w:rPr>
          <w:rFonts w:ascii="Times New Roman" w:hAnsi="Times New Roman"/>
          <w:sz w:val="24"/>
          <w:szCs w:val="24"/>
        </w:rPr>
      </w:pPr>
    </w:p>
    <w:p w:rsidR="00B779E9" w:rsidRDefault="00387D52" w:rsidP="00387D52">
      <w:pPr>
        <w:pStyle w:val="1"/>
      </w:pPr>
      <w:bookmarkStart w:id="28" w:name="_Toc447120448"/>
      <w:r>
        <w:t>3.</w:t>
      </w:r>
      <w:r w:rsidR="005F6DAB">
        <w:t>Т</w:t>
      </w:r>
      <w:r w:rsidR="00924061">
        <w:t xml:space="preserve">ребования к </w:t>
      </w:r>
      <w:r w:rsidR="005F6DAB">
        <w:t xml:space="preserve">информационной </w:t>
      </w:r>
      <w:r w:rsidR="00924061">
        <w:t>системе</w:t>
      </w:r>
      <w:bookmarkEnd w:id="28"/>
    </w:p>
    <w:p w:rsidR="00B779E9" w:rsidRDefault="0075769D" w:rsidP="0075769D">
      <w:pPr>
        <w:pStyle w:val="2"/>
        <w:rPr>
          <w:b/>
          <w:szCs w:val="24"/>
        </w:rPr>
      </w:pPr>
      <w:bookmarkStart w:id="29" w:name="_Toc447120449"/>
      <w:r w:rsidRPr="005F6DAB">
        <w:t xml:space="preserve">3.1 </w:t>
      </w:r>
      <w:r w:rsidRPr="00BD13B7">
        <w:t>Требования к функциональности</w:t>
      </w:r>
      <w:bookmarkEnd w:id="29"/>
    </w:p>
    <w:p w:rsidR="00D62869" w:rsidRPr="005F6DAB" w:rsidRDefault="00D62869" w:rsidP="00D62869">
      <w:pPr>
        <w:pStyle w:val="3"/>
      </w:pPr>
      <w:bookmarkStart w:id="30" w:name="_Toc447120450"/>
      <w:r>
        <w:t xml:space="preserve">3.1.1 </w:t>
      </w:r>
      <w:r w:rsidRPr="00D62869">
        <w:t>Общие требования</w:t>
      </w:r>
      <w:bookmarkEnd w:id="30"/>
      <w:r w:rsidR="005F6DAB" w:rsidRPr="005F6DAB">
        <w:t xml:space="preserve"> </w:t>
      </w:r>
    </w:p>
    <w:p w:rsidR="001B21C0" w:rsidRPr="00CA3A7C" w:rsidRDefault="001B21C0" w:rsidP="001B21C0">
      <w:pPr>
        <w:spacing w:after="0"/>
        <w:ind w:firstLine="709"/>
        <w:contextualSpacing/>
        <w:rPr>
          <w:rFonts w:cs="Times New Roman"/>
          <w:bCs/>
          <w:szCs w:val="24"/>
        </w:rPr>
      </w:pPr>
      <w:r>
        <w:rPr>
          <w:rFonts w:cs="Times New Roman"/>
          <w:bCs/>
          <w:szCs w:val="24"/>
        </w:rPr>
        <w:t>Разрабатываемая ИС</w:t>
      </w:r>
      <w:r w:rsidRPr="00CA3A7C">
        <w:rPr>
          <w:rFonts w:cs="Times New Roman"/>
          <w:bCs/>
          <w:szCs w:val="24"/>
        </w:rPr>
        <w:t xml:space="preserve"> долж</w:t>
      </w:r>
      <w:r>
        <w:rPr>
          <w:rFonts w:cs="Times New Roman"/>
          <w:bCs/>
          <w:szCs w:val="24"/>
        </w:rPr>
        <w:t>на</w:t>
      </w:r>
      <w:r w:rsidRPr="00CA3A7C">
        <w:rPr>
          <w:rFonts w:cs="Times New Roman"/>
          <w:bCs/>
          <w:szCs w:val="24"/>
        </w:rPr>
        <w:t xml:space="preserve"> соответствовать функциональным требованиям и принципам работы, описанным в данном разделе</w:t>
      </w:r>
      <w:r>
        <w:rPr>
          <w:rFonts w:cs="Times New Roman"/>
          <w:bCs/>
          <w:szCs w:val="24"/>
        </w:rPr>
        <w:t>. Требования к ИС уточняются и дополняются в рамках согласования с Заказчиком проектной документации на этапе 1.</w:t>
      </w:r>
    </w:p>
    <w:p w:rsidR="008407F2" w:rsidRDefault="008407F2" w:rsidP="001B21C0">
      <w:pPr>
        <w:spacing w:after="0"/>
        <w:ind w:firstLine="709"/>
        <w:contextualSpacing/>
      </w:pPr>
      <w:r>
        <w:rPr>
          <w:rFonts w:cs="Times New Roman"/>
          <w:color w:val="000000"/>
          <w:szCs w:val="24"/>
        </w:rPr>
        <w:t xml:space="preserve">В рамках </w:t>
      </w:r>
      <w:r w:rsidR="00B7714C">
        <w:rPr>
          <w:rFonts w:cs="Times New Roman"/>
          <w:color w:val="000000"/>
          <w:szCs w:val="24"/>
        </w:rPr>
        <w:t xml:space="preserve">Проекта должна быть реализована необходимая функциональность </w:t>
      </w:r>
      <w:r w:rsidR="00B7714C">
        <w:rPr>
          <w:rFonts w:cs="Times New Roman"/>
          <w:bCs/>
          <w:szCs w:val="24"/>
        </w:rPr>
        <w:t xml:space="preserve">ИС </w:t>
      </w:r>
      <w:r w:rsidR="00B7714C">
        <w:rPr>
          <w:rFonts w:cs="Times New Roman"/>
          <w:color w:val="000000"/>
          <w:szCs w:val="24"/>
        </w:rPr>
        <w:t xml:space="preserve">на </w:t>
      </w:r>
      <w:r w:rsidR="00A83481">
        <w:rPr>
          <w:rFonts w:cs="Times New Roman"/>
          <w:color w:val="000000"/>
          <w:szCs w:val="24"/>
        </w:rPr>
        <w:t>платформе, согласованной с Заказчиком в рамках этапа 1.</w:t>
      </w:r>
    </w:p>
    <w:p w:rsidR="00B779E9" w:rsidRDefault="008407F2" w:rsidP="001B21C0">
      <w:pPr>
        <w:spacing w:after="0"/>
        <w:ind w:firstLine="709"/>
        <w:contextualSpacing/>
      </w:pPr>
      <w:r>
        <w:t>Управление</w:t>
      </w:r>
      <w:r w:rsidRPr="00872AEF">
        <w:t xml:space="preserve"> </w:t>
      </w:r>
      <w:r>
        <w:t xml:space="preserve">проектной </w:t>
      </w:r>
      <w:r w:rsidRPr="00872AEF">
        <w:t xml:space="preserve">документацией подразумевает автоматизацию </w:t>
      </w:r>
      <w:r>
        <w:t>процессов</w:t>
      </w:r>
      <w:r w:rsidRPr="00872AEF">
        <w:t xml:space="preserve"> согласования </w:t>
      </w:r>
      <w:r>
        <w:t>технических заданий</w:t>
      </w:r>
      <w:r w:rsidRPr="00872AEF">
        <w:t xml:space="preserve">, </w:t>
      </w:r>
      <w:r>
        <w:t>требований</w:t>
      </w:r>
      <w:r w:rsidRPr="00872AEF">
        <w:t>, спецификаций</w:t>
      </w:r>
      <w:r>
        <w:t>, прочих проектных</w:t>
      </w:r>
      <w:r w:rsidRPr="00872AEF">
        <w:t xml:space="preserve"> документов</w:t>
      </w:r>
      <w:r>
        <w:t>, а также пакетов документов</w:t>
      </w:r>
      <w:r w:rsidRPr="00872AEF">
        <w:t xml:space="preserve">. </w:t>
      </w:r>
      <w:r>
        <w:t>В ИС должны быть</w:t>
      </w:r>
      <w:r w:rsidRPr="00872AEF">
        <w:t xml:space="preserve"> созданы различные маршруты согласования в зависимости от формы документа </w:t>
      </w:r>
      <w:r>
        <w:t>(</w:t>
      </w:r>
      <w:r w:rsidRPr="00872AEF">
        <w:t>типовой, не типовой</w:t>
      </w:r>
      <w:r>
        <w:t>)</w:t>
      </w:r>
      <w:r w:rsidRPr="00872AEF">
        <w:t>,</w:t>
      </w:r>
      <w:r>
        <w:t xml:space="preserve"> от подразделения, </w:t>
      </w:r>
      <w:r w:rsidRPr="00872AEF">
        <w:t xml:space="preserve">от вида и предмета </w:t>
      </w:r>
      <w:r>
        <w:t xml:space="preserve">проекта, а также других признаков, </w:t>
      </w:r>
      <w:r>
        <w:rPr>
          <w:rFonts w:cs="Times New Roman"/>
          <w:color w:val="000000"/>
          <w:szCs w:val="24"/>
        </w:rPr>
        <w:t>согласованных с Заказчиком в рамках этапа 1</w:t>
      </w:r>
      <w:r w:rsidRPr="00872AEF">
        <w:t>.</w:t>
      </w:r>
      <w:r w:rsidR="001B21C0">
        <w:t xml:space="preserve"> </w:t>
      </w:r>
      <w:r w:rsidR="00B779E9" w:rsidRPr="00872AEF">
        <w:t xml:space="preserve">Процессы </w:t>
      </w:r>
      <w:r w:rsidR="00B779E9">
        <w:t>согласования проектной</w:t>
      </w:r>
      <w:r w:rsidR="00B779E9" w:rsidRPr="00872AEF">
        <w:t xml:space="preserve"> документации </w:t>
      </w:r>
      <w:r>
        <w:t xml:space="preserve">должны быть </w:t>
      </w:r>
      <w:r w:rsidR="00B779E9" w:rsidRPr="00872AEF">
        <w:t>настр</w:t>
      </w:r>
      <w:r>
        <w:t>оены</w:t>
      </w:r>
      <w:r w:rsidR="00B779E9" w:rsidRPr="00872AEF">
        <w:t xml:space="preserve"> в соответствии с требованиями Заказчика, выявленными на этапе </w:t>
      </w:r>
      <w:r w:rsidR="005F6DAB">
        <w:t>1</w:t>
      </w:r>
      <w:r w:rsidR="00B779E9" w:rsidRPr="00872AEF">
        <w:t>.</w:t>
      </w:r>
      <w:r w:rsidR="00387D52">
        <w:t xml:space="preserve"> Интерфейс создания и настройки маршрутов должен быть доступен функциональному администратору ИС.</w:t>
      </w:r>
    </w:p>
    <w:p w:rsidR="007071C8" w:rsidRDefault="007071C8" w:rsidP="007071C8">
      <w:pPr>
        <w:ind w:firstLine="567"/>
      </w:pPr>
      <w:r w:rsidRPr="00D16585">
        <w:t xml:space="preserve">Процедуры согласования являются регламентированными </w:t>
      </w:r>
      <w:r>
        <w:t>пред</w:t>
      </w:r>
      <w:r w:rsidR="00FA5F0E">
        <w:t xml:space="preserve">варительно </w:t>
      </w:r>
      <w:r>
        <w:t xml:space="preserve">настроенными </w:t>
      </w:r>
      <w:r w:rsidRPr="00D16585">
        <w:t>процессами и на основании них создаются цепочки согласования</w:t>
      </w:r>
      <w:r>
        <w:t xml:space="preserve">. </w:t>
      </w:r>
      <w:r w:rsidR="005F6DAB">
        <w:t>В</w:t>
      </w:r>
      <w:r>
        <w:t xml:space="preserve"> пред</w:t>
      </w:r>
      <w:r w:rsidR="005F6DAB">
        <w:t xml:space="preserve">варительно </w:t>
      </w:r>
      <w:r>
        <w:t xml:space="preserve">настроенную цепочку согласования </w:t>
      </w:r>
      <w:r w:rsidR="005F6DAB">
        <w:t xml:space="preserve">возможно включение </w:t>
      </w:r>
      <w:r>
        <w:t>этапов, доступных для пользовательской модификации инициатором процесса.</w:t>
      </w:r>
    </w:p>
    <w:p w:rsidR="00C436FA" w:rsidRPr="001B21C0" w:rsidRDefault="00C436FA" w:rsidP="001B21C0">
      <w:pPr>
        <w:spacing w:after="0"/>
        <w:ind w:firstLine="851"/>
        <w:contextualSpacing/>
        <w:rPr>
          <w:rStyle w:val="FontStyle49"/>
          <w:sz w:val="24"/>
        </w:rPr>
      </w:pPr>
      <w:r w:rsidRPr="001B21C0">
        <w:rPr>
          <w:rStyle w:val="FontStyle49"/>
          <w:sz w:val="24"/>
        </w:rPr>
        <w:t xml:space="preserve">Для пользователей </w:t>
      </w:r>
      <w:r w:rsidR="001B21C0" w:rsidRPr="001B21C0">
        <w:rPr>
          <w:rStyle w:val="FontStyle49"/>
          <w:sz w:val="24"/>
        </w:rPr>
        <w:t xml:space="preserve">ИС должны быть </w:t>
      </w:r>
      <w:r w:rsidRPr="001B21C0">
        <w:rPr>
          <w:rStyle w:val="FontStyle49"/>
          <w:sz w:val="24"/>
        </w:rPr>
        <w:t>доступны следующие базовые функциональные возможности:</w:t>
      </w:r>
    </w:p>
    <w:p w:rsidR="00C436FA" w:rsidRPr="007071C8" w:rsidRDefault="00C436FA"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просмотр документа</w:t>
      </w:r>
      <w:r w:rsidRPr="007071C8">
        <w:rPr>
          <w:rStyle w:val="FontStyle49"/>
          <w:sz w:val="24"/>
          <w:szCs w:val="24"/>
          <w:lang w:val="en-US"/>
        </w:rPr>
        <w:t>;</w:t>
      </w:r>
    </w:p>
    <w:p w:rsidR="00C436FA" w:rsidRPr="007071C8" w:rsidRDefault="00C436FA"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печать документа (части документа);</w:t>
      </w:r>
    </w:p>
    <w:p w:rsidR="00C436FA" w:rsidRPr="007071C8" w:rsidRDefault="00C436FA"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добавление комментариев и правок к документу;</w:t>
      </w:r>
    </w:p>
    <w:p w:rsidR="00C436FA" w:rsidRPr="007071C8" w:rsidRDefault="00C436FA"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участие в процессе согласования</w:t>
      </w:r>
      <w:r w:rsidRPr="007071C8">
        <w:rPr>
          <w:rStyle w:val="FontStyle49"/>
          <w:sz w:val="24"/>
          <w:szCs w:val="24"/>
          <w:lang w:val="en-US"/>
        </w:rPr>
        <w:t>;</w:t>
      </w:r>
    </w:p>
    <w:p w:rsidR="007071C8" w:rsidRPr="007071C8" w:rsidRDefault="007071C8"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 xml:space="preserve">создание файлов документов </w:t>
      </w:r>
      <w:r w:rsidR="005F6DAB">
        <w:rPr>
          <w:rStyle w:val="FontStyle49"/>
          <w:sz w:val="24"/>
          <w:szCs w:val="24"/>
        </w:rPr>
        <w:t>на основании</w:t>
      </w:r>
      <w:r w:rsidRPr="007071C8">
        <w:rPr>
          <w:rStyle w:val="FontStyle49"/>
          <w:sz w:val="24"/>
          <w:szCs w:val="24"/>
        </w:rPr>
        <w:t xml:space="preserve"> хранящи</w:t>
      </w:r>
      <w:r w:rsidR="005F6DAB">
        <w:rPr>
          <w:rStyle w:val="FontStyle49"/>
          <w:sz w:val="24"/>
          <w:szCs w:val="24"/>
        </w:rPr>
        <w:t>х</w:t>
      </w:r>
      <w:r w:rsidRPr="007071C8">
        <w:rPr>
          <w:rStyle w:val="FontStyle49"/>
          <w:sz w:val="24"/>
          <w:szCs w:val="24"/>
        </w:rPr>
        <w:t>ся в ИС шаблон</w:t>
      </w:r>
      <w:r w:rsidR="005F6DAB">
        <w:rPr>
          <w:rStyle w:val="FontStyle49"/>
          <w:sz w:val="24"/>
          <w:szCs w:val="24"/>
        </w:rPr>
        <w:t>ов</w:t>
      </w:r>
      <w:r w:rsidRPr="007071C8">
        <w:rPr>
          <w:rStyle w:val="FontStyle49"/>
          <w:sz w:val="24"/>
          <w:szCs w:val="24"/>
        </w:rPr>
        <w:t>;</w:t>
      </w:r>
    </w:p>
    <w:p w:rsidR="007071C8" w:rsidRPr="007071C8" w:rsidRDefault="007071C8"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объединение нескольких документов в комплект. Возможность согласования комплекта документов как единого целого, либо частями;</w:t>
      </w:r>
    </w:p>
    <w:p w:rsidR="00C436FA" w:rsidRPr="007071C8" w:rsidRDefault="00C436FA"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lastRenderedPageBreak/>
        <w:t xml:space="preserve">подписание документов </w:t>
      </w:r>
      <w:r w:rsidR="005F6DAB">
        <w:rPr>
          <w:rStyle w:val="FontStyle49"/>
          <w:sz w:val="24"/>
          <w:szCs w:val="24"/>
        </w:rPr>
        <w:t xml:space="preserve">и </w:t>
      </w:r>
      <w:r w:rsidR="00670996">
        <w:rPr>
          <w:rStyle w:val="FontStyle49"/>
          <w:sz w:val="24"/>
          <w:szCs w:val="24"/>
        </w:rPr>
        <w:t xml:space="preserve">операций пользователя </w:t>
      </w:r>
      <w:r w:rsidR="005F6DAB">
        <w:rPr>
          <w:rStyle w:val="FontStyle49"/>
          <w:sz w:val="24"/>
          <w:szCs w:val="24"/>
        </w:rPr>
        <w:t xml:space="preserve">в ИС </w:t>
      </w:r>
      <w:r w:rsidRPr="007071C8">
        <w:rPr>
          <w:rStyle w:val="FontStyle49"/>
          <w:sz w:val="24"/>
          <w:szCs w:val="24"/>
        </w:rPr>
        <w:t>с помощью ЭП</w:t>
      </w:r>
      <w:r w:rsidR="001B21C0" w:rsidRPr="007071C8">
        <w:rPr>
          <w:rStyle w:val="FontStyle49"/>
          <w:sz w:val="24"/>
          <w:szCs w:val="24"/>
          <w:lang w:val="en-US"/>
        </w:rPr>
        <w:t>;</w:t>
      </w:r>
    </w:p>
    <w:p w:rsidR="007071C8" w:rsidRPr="007071C8" w:rsidRDefault="007071C8"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 xml:space="preserve">участие </w:t>
      </w:r>
      <w:r w:rsidR="00670996" w:rsidRPr="007071C8">
        <w:rPr>
          <w:rStyle w:val="FontStyle49"/>
          <w:sz w:val="24"/>
          <w:szCs w:val="24"/>
        </w:rPr>
        <w:t xml:space="preserve">одного документа </w:t>
      </w:r>
      <w:r w:rsidRPr="007071C8">
        <w:rPr>
          <w:rStyle w:val="FontStyle49"/>
          <w:sz w:val="24"/>
          <w:szCs w:val="24"/>
        </w:rPr>
        <w:t>в нескольких процессах согласования;</w:t>
      </w:r>
    </w:p>
    <w:p w:rsidR="00C436FA" w:rsidRPr="007071C8" w:rsidRDefault="00C436FA"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выгрузка документа из ИС</w:t>
      </w:r>
      <w:r w:rsidR="00C51A6D" w:rsidRPr="007071C8">
        <w:rPr>
          <w:rStyle w:val="FontStyle49"/>
          <w:sz w:val="24"/>
          <w:szCs w:val="24"/>
        </w:rPr>
        <w:t xml:space="preserve"> и возможность работы с загруженной локальной копией</w:t>
      </w:r>
      <w:r w:rsidRPr="007071C8">
        <w:rPr>
          <w:rStyle w:val="FontStyle49"/>
          <w:sz w:val="24"/>
          <w:szCs w:val="24"/>
        </w:rPr>
        <w:t xml:space="preserve">. Роль на выгрузку документов присваивается отдельно при настройке прав </w:t>
      </w:r>
      <w:r w:rsidR="001B21C0" w:rsidRPr="007071C8">
        <w:rPr>
          <w:rStyle w:val="FontStyle49"/>
          <w:sz w:val="24"/>
          <w:szCs w:val="24"/>
        </w:rPr>
        <w:t>доступа;</w:t>
      </w:r>
    </w:p>
    <w:p w:rsidR="007071C8" w:rsidRPr="007071C8" w:rsidRDefault="005F6DAB" w:rsidP="006743AD">
      <w:pPr>
        <w:pStyle w:val="a5"/>
        <w:numPr>
          <w:ilvl w:val="0"/>
          <w:numId w:val="27"/>
        </w:numPr>
        <w:tabs>
          <w:tab w:val="left" w:pos="1134"/>
        </w:tabs>
        <w:spacing w:after="0"/>
        <w:ind w:left="0" w:firstLine="709"/>
        <w:rPr>
          <w:rStyle w:val="FontStyle49"/>
          <w:sz w:val="24"/>
          <w:szCs w:val="24"/>
        </w:rPr>
      </w:pPr>
      <w:r>
        <w:rPr>
          <w:rStyle w:val="FontStyle49"/>
          <w:sz w:val="24"/>
          <w:szCs w:val="24"/>
        </w:rPr>
        <w:t>у</w:t>
      </w:r>
      <w:r w:rsidR="007071C8" w:rsidRPr="007071C8">
        <w:rPr>
          <w:rStyle w:val="FontStyle49"/>
          <w:sz w:val="24"/>
          <w:szCs w:val="24"/>
        </w:rPr>
        <w:t>даление документа из ИС может быть произведено (только после отзыва с согласования) автором или ответственным, а также пользователем со специально предусмотренной ролью доступа;</w:t>
      </w:r>
    </w:p>
    <w:p w:rsidR="00C51A6D" w:rsidRDefault="001B21C0" w:rsidP="006743AD">
      <w:pPr>
        <w:pStyle w:val="a5"/>
        <w:numPr>
          <w:ilvl w:val="0"/>
          <w:numId w:val="27"/>
        </w:numPr>
        <w:tabs>
          <w:tab w:val="left" w:pos="1134"/>
        </w:tabs>
        <w:spacing w:after="0"/>
        <w:ind w:left="0" w:firstLine="709"/>
        <w:rPr>
          <w:rStyle w:val="FontStyle49"/>
          <w:sz w:val="24"/>
          <w:szCs w:val="24"/>
        </w:rPr>
      </w:pPr>
      <w:r w:rsidRPr="007071C8">
        <w:rPr>
          <w:rStyle w:val="FontStyle49"/>
          <w:sz w:val="24"/>
          <w:szCs w:val="24"/>
        </w:rPr>
        <w:t xml:space="preserve">доступ к </w:t>
      </w:r>
      <w:r w:rsidR="00C51A6D" w:rsidRPr="007071C8">
        <w:rPr>
          <w:rStyle w:val="FontStyle49"/>
          <w:sz w:val="24"/>
          <w:szCs w:val="24"/>
        </w:rPr>
        <w:t>справочн</w:t>
      </w:r>
      <w:r w:rsidRPr="007071C8">
        <w:rPr>
          <w:rStyle w:val="FontStyle49"/>
          <w:sz w:val="24"/>
          <w:szCs w:val="24"/>
        </w:rPr>
        <w:t>ой</w:t>
      </w:r>
      <w:r w:rsidR="00C51A6D" w:rsidRPr="007071C8">
        <w:rPr>
          <w:rStyle w:val="FontStyle49"/>
          <w:sz w:val="24"/>
          <w:szCs w:val="24"/>
        </w:rPr>
        <w:t xml:space="preserve"> информация и инструкци</w:t>
      </w:r>
      <w:r w:rsidRPr="007071C8">
        <w:rPr>
          <w:rStyle w:val="FontStyle49"/>
          <w:sz w:val="24"/>
          <w:szCs w:val="24"/>
        </w:rPr>
        <w:t>и</w:t>
      </w:r>
      <w:r w:rsidR="00C51A6D" w:rsidRPr="007071C8">
        <w:rPr>
          <w:rStyle w:val="FontStyle49"/>
          <w:sz w:val="24"/>
          <w:szCs w:val="24"/>
        </w:rPr>
        <w:t xml:space="preserve"> пользователя непосредственно </w:t>
      </w:r>
      <w:r w:rsidRPr="007071C8">
        <w:rPr>
          <w:rStyle w:val="FontStyle49"/>
          <w:sz w:val="24"/>
          <w:szCs w:val="24"/>
        </w:rPr>
        <w:t>из</w:t>
      </w:r>
      <w:r w:rsidR="00C51A6D" w:rsidRPr="007071C8">
        <w:rPr>
          <w:rStyle w:val="FontStyle49"/>
          <w:sz w:val="24"/>
          <w:szCs w:val="24"/>
        </w:rPr>
        <w:t xml:space="preserve"> систем</w:t>
      </w:r>
      <w:r w:rsidR="009B6E69">
        <w:rPr>
          <w:rStyle w:val="FontStyle49"/>
          <w:sz w:val="24"/>
          <w:szCs w:val="24"/>
        </w:rPr>
        <w:t>ы.</w:t>
      </w:r>
    </w:p>
    <w:p w:rsidR="00493F4D" w:rsidRPr="00493F4D" w:rsidRDefault="00493F4D" w:rsidP="00493F4D">
      <w:pPr>
        <w:pStyle w:val="3"/>
      </w:pPr>
      <w:bookmarkStart w:id="31" w:name="_Toc447120451"/>
      <w:r w:rsidRPr="00493F4D">
        <w:t xml:space="preserve">3.1.2 </w:t>
      </w:r>
      <w:r w:rsidR="0049638E">
        <w:t>Требования к функциональности п</w:t>
      </w:r>
      <w:r w:rsidRPr="00493F4D">
        <w:t>роцесс</w:t>
      </w:r>
      <w:r w:rsidR="0049638E">
        <w:t xml:space="preserve">а </w:t>
      </w:r>
      <w:r w:rsidRPr="00493F4D">
        <w:t>согласования</w:t>
      </w:r>
      <w:bookmarkEnd w:id="31"/>
    </w:p>
    <w:p w:rsidR="00493F4D" w:rsidRDefault="005F6DAB" w:rsidP="006743AD">
      <w:pPr>
        <w:pStyle w:val="a5"/>
        <w:ind w:left="0" w:firstLine="709"/>
        <w:rPr>
          <w:rFonts w:ascii="Times New Roman" w:hAnsi="Times New Roman"/>
          <w:sz w:val="24"/>
          <w:szCs w:val="24"/>
        </w:rPr>
      </w:pPr>
      <w:r>
        <w:rPr>
          <w:rFonts w:ascii="Times New Roman" w:hAnsi="Times New Roman"/>
          <w:sz w:val="24"/>
          <w:szCs w:val="24"/>
        </w:rPr>
        <w:t>Для процессов согласования в ИС д</w:t>
      </w:r>
      <w:r w:rsidR="00493F4D" w:rsidRPr="0017368E">
        <w:rPr>
          <w:rFonts w:ascii="Times New Roman" w:hAnsi="Times New Roman"/>
          <w:sz w:val="24"/>
          <w:szCs w:val="24"/>
        </w:rPr>
        <w:t>олжн</w:t>
      </w:r>
      <w:r>
        <w:rPr>
          <w:rFonts w:ascii="Times New Roman" w:hAnsi="Times New Roman"/>
          <w:sz w:val="24"/>
          <w:szCs w:val="24"/>
        </w:rPr>
        <w:t>ы</w:t>
      </w:r>
      <w:r w:rsidR="00493F4D" w:rsidRPr="0017368E">
        <w:rPr>
          <w:rFonts w:ascii="Times New Roman" w:hAnsi="Times New Roman"/>
          <w:sz w:val="24"/>
          <w:szCs w:val="24"/>
        </w:rPr>
        <w:t xml:space="preserve"> быть обеспечен</w:t>
      </w:r>
      <w:r>
        <w:rPr>
          <w:rFonts w:ascii="Times New Roman" w:hAnsi="Times New Roman"/>
          <w:sz w:val="24"/>
          <w:szCs w:val="24"/>
        </w:rPr>
        <w:t>ы</w:t>
      </w:r>
      <w:r w:rsidR="00493F4D" w:rsidRPr="0017368E">
        <w:rPr>
          <w:rFonts w:ascii="Times New Roman" w:hAnsi="Times New Roman"/>
          <w:sz w:val="24"/>
          <w:szCs w:val="24"/>
        </w:rPr>
        <w:t xml:space="preserve"> </w:t>
      </w:r>
      <w:r w:rsidR="00370728">
        <w:rPr>
          <w:rFonts w:ascii="Times New Roman" w:hAnsi="Times New Roman"/>
          <w:sz w:val="24"/>
          <w:szCs w:val="24"/>
        </w:rPr>
        <w:t xml:space="preserve">следующие </w:t>
      </w:r>
      <w:r w:rsidR="00493F4D" w:rsidRPr="0017368E">
        <w:rPr>
          <w:rFonts w:ascii="Times New Roman" w:hAnsi="Times New Roman"/>
          <w:sz w:val="24"/>
          <w:szCs w:val="24"/>
        </w:rPr>
        <w:t>возможност</w:t>
      </w:r>
      <w:r>
        <w:rPr>
          <w:rFonts w:ascii="Times New Roman" w:hAnsi="Times New Roman"/>
          <w:sz w:val="24"/>
          <w:szCs w:val="24"/>
        </w:rPr>
        <w:t>и</w:t>
      </w:r>
      <w:r w:rsidR="00493F4D" w:rsidRPr="00493F4D">
        <w:rPr>
          <w:rFonts w:ascii="Times New Roman" w:hAnsi="Times New Roman"/>
          <w:sz w:val="24"/>
          <w:szCs w:val="24"/>
        </w:rPr>
        <w:t>:</w:t>
      </w:r>
    </w:p>
    <w:p w:rsidR="00493F4D" w:rsidRDefault="000117C5" w:rsidP="006743AD">
      <w:pPr>
        <w:pStyle w:val="a5"/>
        <w:numPr>
          <w:ilvl w:val="0"/>
          <w:numId w:val="33"/>
        </w:numPr>
        <w:ind w:left="0" w:firstLine="709"/>
        <w:rPr>
          <w:rFonts w:ascii="Times New Roman" w:hAnsi="Times New Roman"/>
          <w:sz w:val="24"/>
          <w:szCs w:val="24"/>
        </w:rPr>
      </w:pPr>
      <w:r w:rsidRPr="00106778">
        <w:rPr>
          <w:rFonts w:ascii="Times New Roman" w:hAnsi="Times New Roman"/>
          <w:sz w:val="24"/>
          <w:szCs w:val="24"/>
        </w:rPr>
        <w:t>регистраци</w:t>
      </w:r>
      <w:r w:rsidR="00370728">
        <w:rPr>
          <w:rFonts w:ascii="Times New Roman" w:hAnsi="Times New Roman"/>
          <w:sz w:val="24"/>
          <w:szCs w:val="24"/>
        </w:rPr>
        <w:t>я</w:t>
      </w:r>
      <w:r w:rsidRPr="00106778">
        <w:rPr>
          <w:rFonts w:ascii="Times New Roman" w:hAnsi="Times New Roman"/>
          <w:sz w:val="24"/>
          <w:szCs w:val="24"/>
        </w:rPr>
        <w:t xml:space="preserve"> документа с автоматическим присвоением регистрационного номера в соответствии с принятыми правилами нумерации документов</w:t>
      </w:r>
      <w:r w:rsidR="0048610F" w:rsidRPr="0048610F">
        <w:rPr>
          <w:rFonts w:ascii="Times New Roman" w:hAnsi="Times New Roman"/>
          <w:sz w:val="24"/>
          <w:szCs w:val="24"/>
        </w:rPr>
        <w:t>;</w:t>
      </w:r>
    </w:p>
    <w:p w:rsidR="0048610F" w:rsidRDefault="0048610F" w:rsidP="006743AD">
      <w:pPr>
        <w:pStyle w:val="a5"/>
        <w:numPr>
          <w:ilvl w:val="0"/>
          <w:numId w:val="33"/>
        </w:numPr>
        <w:ind w:left="0" w:firstLine="709"/>
        <w:rPr>
          <w:rFonts w:ascii="Times New Roman" w:hAnsi="Times New Roman"/>
          <w:sz w:val="24"/>
          <w:szCs w:val="24"/>
        </w:rPr>
      </w:pPr>
      <w:r w:rsidRPr="00106778">
        <w:rPr>
          <w:rFonts w:ascii="Times New Roman" w:hAnsi="Times New Roman"/>
          <w:sz w:val="24"/>
          <w:szCs w:val="24"/>
        </w:rPr>
        <w:t>создани</w:t>
      </w:r>
      <w:r w:rsidR="00366A30">
        <w:rPr>
          <w:rFonts w:ascii="Times New Roman" w:hAnsi="Times New Roman"/>
          <w:sz w:val="24"/>
          <w:szCs w:val="24"/>
        </w:rPr>
        <w:t>е</w:t>
      </w:r>
      <w:r w:rsidRPr="00106778">
        <w:rPr>
          <w:rFonts w:ascii="Times New Roman" w:hAnsi="Times New Roman"/>
          <w:sz w:val="24"/>
          <w:szCs w:val="24"/>
        </w:rPr>
        <w:t xml:space="preserve"> и изменени</w:t>
      </w:r>
      <w:r w:rsidR="00366A30">
        <w:rPr>
          <w:rFonts w:ascii="Times New Roman" w:hAnsi="Times New Roman"/>
          <w:sz w:val="24"/>
          <w:szCs w:val="24"/>
        </w:rPr>
        <w:t>е</w:t>
      </w:r>
      <w:r w:rsidRPr="00106778">
        <w:rPr>
          <w:rFonts w:ascii="Times New Roman" w:hAnsi="Times New Roman"/>
          <w:sz w:val="24"/>
          <w:szCs w:val="24"/>
        </w:rPr>
        <w:t xml:space="preserve"> шаблонов регистрационных номеров</w:t>
      </w:r>
      <w:r>
        <w:rPr>
          <w:rFonts w:ascii="Times New Roman" w:hAnsi="Times New Roman"/>
          <w:sz w:val="24"/>
          <w:szCs w:val="24"/>
        </w:rPr>
        <w:t xml:space="preserve"> функциональным администратором</w:t>
      </w:r>
      <w:r w:rsidRPr="00106778">
        <w:rPr>
          <w:rFonts w:ascii="Times New Roman" w:hAnsi="Times New Roman"/>
          <w:sz w:val="24"/>
          <w:szCs w:val="24"/>
        </w:rPr>
        <w:t xml:space="preserve"> </w:t>
      </w:r>
      <w:r>
        <w:rPr>
          <w:rFonts w:ascii="Times New Roman" w:hAnsi="Times New Roman"/>
          <w:sz w:val="24"/>
          <w:szCs w:val="24"/>
        </w:rPr>
        <w:t>(формат регистрационных номеров определяется в рамках этапа 1)</w:t>
      </w:r>
      <w:r w:rsidRPr="0048610F">
        <w:rPr>
          <w:rFonts w:ascii="Times New Roman" w:hAnsi="Times New Roman"/>
          <w:sz w:val="24"/>
          <w:szCs w:val="24"/>
        </w:rPr>
        <w:t>;</w:t>
      </w:r>
    </w:p>
    <w:p w:rsidR="0048610F" w:rsidRDefault="0048610F" w:rsidP="006743AD">
      <w:pPr>
        <w:pStyle w:val="a5"/>
        <w:numPr>
          <w:ilvl w:val="0"/>
          <w:numId w:val="33"/>
        </w:numPr>
        <w:ind w:left="0" w:firstLine="709"/>
        <w:rPr>
          <w:rFonts w:ascii="Times New Roman" w:hAnsi="Times New Roman"/>
          <w:sz w:val="24"/>
          <w:szCs w:val="24"/>
        </w:rPr>
      </w:pPr>
      <w:r w:rsidRPr="00106778">
        <w:rPr>
          <w:rFonts w:ascii="Times New Roman" w:hAnsi="Times New Roman"/>
          <w:sz w:val="24"/>
          <w:szCs w:val="24"/>
        </w:rPr>
        <w:t>резервировани</w:t>
      </w:r>
      <w:r w:rsidR="00366A30">
        <w:rPr>
          <w:rFonts w:ascii="Times New Roman" w:hAnsi="Times New Roman"/>
          <w:sz w:val="24"/>
          <w:szCs w:val="24"/>
        </w:rPr>
        <w:t>е</w:t>
      </w:r>
      <w:r w:rsidRPr="00106778">
        <w:rPr>
          <w:rFonts w:ascii="Times New Roman" w:hAnsi="Times New Roman"/>
          <w:sz w:val="24"/>
          <w:szCs w:val="24"/>
        </w:rPr>
        <w:t xml:space="preserve"> регистрационных номеров</w:t>
      </w:r>
      <w:r>
        <w:rPr>
          <w:rFonts w:ascii="Times New Roman" w:hAnsi="Times New Roman"/>
          <w:sz w:val="24"/>
          <w:szCs w:val="24"/>
        </w:rPr>
        <w:t xml:space="preserve"> при определенных условиях</w:t>
      </w:r>
      <w:r w:rsidRPr="0048610F">
        <w:rPr>
          <w:rFonts w:ascii="Times New Roman" w:hAnsi="Times New Roman"/>
          <w:sz w:val="24"/>
          <w:szCs w:val="24"/>
        </w:rPr>
        <w:t>;</w:t>
      </w:r>
    </w:p>
    <w:p w:rsidR="000117C5" w:rsidRDefault="000117C5" w:rsidP="006743AD">
      <w:pPr>
        <w:pStyle w:val="a5"/>
        <w:numPr>
          <w:ilvl w:val="0"/>
          <w:numId w:val="33"/>
        </w:numPr>
        <w:ind w:left="0" w:firstLine="709"/>
        <w:rPr>
          <w:rFonts w:ascii="Times New Roman" w:hAnsi="Times New Roman"/>
          <w:sz w:val="24"/>
          <w:szCs w:val="24"/>
        </w:rPr>
      </w:pPr>
      <w:r w:rsidRPr="0017368E">
        <w:rPr>
          <w:rFonts w:ascii="Times New Roman" w:hAnsi="Times New Roman"/>
          <w:sz w:val="24"/>
          <w:szCs w:val="24"/>
        </w:rPr>
        <w:t>передач</w:t>
      </w:r>
      <w:r w:rsidR="00366A30">
        <w:rPr>
          <w:rFonts w:ascii="Times New Roman" w:hAnsi="Times New Roman"/>
          <w:sz w:val="24"/>
          <w:szCs w:val="24"/>
        </w:rPr>
        <w:t>а</w:t>
      </w:r>
      <w:r w:rsidRPr="0017368E">
        <w:rPr>
          <w:rFonts w:ascii="Times New Roman" w:hAnsi="Times New Roman"/>
          <w:sz w:val="24"/>
          <w:szCs w:val="24"/>
        </w:rPr>
        <w:t xml:space="preserve"> документа на согласование другому </w:t>
      </w:r>
      <w:r>
        <w:rPr>
          <w:rFonts w:ascii="Times New Roman" w:hAnsi="Times New Roman"/>
          <w:sz w:val="24"/>
          <w:szCs w:val="24"/>
        </w:rPr>
        <w:t>пользователю</w:t>
      </w:r>
      <w:r w:rsidRPr="0017368E">
        <w:rPr>
          <w:rFonts w:ascii="Times New Roman" w:hAnsi="Times New Roman"/>
          <w:sz w:val="24"/>
          <w:szCs w:val="24"/>
        </w:rPr>
        <w:t xml:space="preserve"> с полной передачей полномочий по согласованию</w:t>
      </w:r>
      <w:r w:rsidR="0048610F" w:rsidRPr="0048610F">
        <w:rPr>
          <w:rFonts w:ascii="Times New Roman" w:hAnsi="Times New Roman"/>
          <w:sz w:val="24"/>
          <w:szCs w:val="24"/>
        </w:rPr>
        <w:t>;</w:t>
      </w:r>
    </w:p>
    <w:p w:rsidR="00493F4D" w:rsidRDefault="00493F4D" w:rsidP="006743AD">
      <w:pPr>
        <w:pStyle w:val="a5"/>
        <w:numPr>
          <w:ilvl w:val="0"/>
          <w:numId w:val="33"/>
        </w:numPr>
        <w:ind w:left="0" w:firstLine="709"/>
        <w:rPr>
          <w:rFonts w:ascii="Times New Roman" w:hAnsi="Times New Roman"/>
          <w:sz w:val="24"/>
          <w:szCs w:val="24"/>
        </w:rPr>
      </w:pPr>
      <w:r w:rsidRPr="000E6A71">
        <w:rPr>
          <w:rFonts w:ascii="Times New Roman" w:hAnsi="Times New Roman"/>
          <w:sz w:val="24"/>
          <w:szCs w:val="24"/>
        </w:rPr>
        <w:t>дополнительно</w:t>
      </w:r>
      <w:r w:rsidR="00366A30">
        <w:rPr>
          <w:rFonts w:ascii="Times New Roman" w:hAnsi="Times New Roman"/>
          <w:sz w:val="24"/>
          <w:szCs w:val="24"/>
        </w:rPr>
        <w:t>е</w:t>
      </w:r>
      <w:r w:rsidRPr="000E6A71">
        <w:rPr>
          <w:rFonts w:ascii="Times New Roman" w:hAnsi="Times New Roman"/>
          <w:sz w:val="24"/>
          <w:szCs w:val="24"/>
        </w:rPr>
        <w:t xml:space="preserve"> согласовани</w:t>
      </w:r>
      <w:r w:rsidR="00366A30">
        <w:rPr>
          <w:rFonts w:ascii="Times New Roman" w:hAnsi="Times New Roman"/>
          <w:sz w:val="24"/>
          <w:szCs w:val="24"/>
        </w:rPr>
        <w:t>е</w:t>
      </w:r>
      <w:r w:rsidRPr="000E6A71">
        <w:rPr>
          <w:rFonts w:ascii="Times New Roman" w:hAnsi="Times New Roman"/>
          <w:sz w:val="24"/>
          <w:szCs w:val="24"/>
        </w:rPr>
        <w:t xml:space="preserve"> - отправка документа для получения мнения других сотрудников и последующего самостоятельного решения по документу</w:t>
      </w:r>
      <w:r w:rsidR="0048610F" w:rsidRPr="0048610F">
        <w:rPr>
          <w:rFonts w:ascii="Times New Roman" w:hAnsi="Times New Roman"/>
          <w:sz w:val="24"/>
          <w:szCs w:val="24"/>
        </w:rPr>
        <w:t>;</w:t>
      </w:r>
    </w:p>
    <w:p w:rsidR="00BD740F" w:rsidRDefault="00BD740F" w:rsidP="006743AD">
      <w:pPr>
        <w:pStyle w:val="a5"/>
        <w:numPr>
          <w:ilvl w:val="0"/>
          <w:numId w:val="33"/>
        </w:numPr>
        <w:ind w:left="0" w:firstLine="709"/>
        <w:rPr>
          <w:rFonts w:ascii="Times New Roman" w:hAnsi="Times New Roman"/>
          <w:sz w:val="24"/>
          <w:szCs w:val="24"/>
        </w:rPr>
      </w:pPr>
      <w:r>
        <w:rPr>
          <w:rFonts w:ascii="Times New Roman" w:hAnsi="Times New Roman"/>
          <w:sz w:val="24"/>
          <w:szCs w:val="24"/>
        </w:rPr>
        <w:t>назначени</w:t>
      </w:r>
      <w:r w:rsidR="00366A30">
        <w:rPr>
          <w:rFonts w:ascii="Times New Roman" w:hAnsi="Times New Roman"/>
          <w:sz w:val="24"/>
          <w:szCs w:val="24"/>
        </w:rPr>
        <w:t>е</w:t>
      </w:r>
      <w:r>
        <w:rPr>
          <w:rFonts w:ascii="Times New Roman" w:hAnsi="Times New Roman"/>
          <w:sz w:val="24"/>
          <w:szCs w:val="24"/>
        </w:rPr>
        <w:t xml:space="preserve"> пользователя, ответственным за процесс согласования </w:t>
      </w:r>
      <w:r w:rsidR="00CA6F66">
        <w:rPr>
          <w:rFonts w:ascii="Times New Roman" w:hAnsi="Times New Roman"/>
          <w:sz w:val="24"/>
          <w:szCs w:val="24"/>
        </w:rPr>
        <w:t xml:space="preserve">документа </w:t>
      </w:r>
      <w:r>
        <w:rPr>
          <w:rFonts w:ascii="Times New Roman" w:hAnsi="Times New Roman"/>
          <w:sz w:val="24"/>
          <w:szCs w:val="24"/>
        </w:rPr>
        <w:t>с правом доступа к</w:t>
      </w:r>
      <w:r w:rsidR="00CA6F66">
        <w:rPr>
          <w:rFonts w:ascii="Times New Roman" w:hAnsi="Times New Roman"/>
          <w:sz w:val="24"/>
          <w:szCs w:val="24"/>
        </w:rPr>
        <w:t>о всей</w:t>
      </w:r>
      <w:r>
        <w:rPr>
          <w:rFonts w:ascii="Times New Roman" w:hAnsi="Times New Roman"/>
          <w:sz w:val="24"/>
          <w:szCs w:val="24"/>
        </w:rPr>
        <w:t xml:space="preserve"> информации</w:t>
      </w:r>
      <w:r w:rsidR="00CA6F66">
        <w:rPr>
          <w:rFonts w:ascii="Times New Roman" w:hAnsi="Times New Roman"/>
          <w:sz w:val="24"/>
          <w:szCs w:val="24"/>
        </w:rPr>
        <w:t xml:space="preserve">, относящейся к процессу согласования, </w:t>
      </w:r>
      <w:r>
        <w:rPr>
          <w:rFonts w:ascii="Times New Roman" w:hAnsi="Times New Roman"/>
          <w:sz w:val="24"/>
          <w:szCs w:val="24"/>
        </w:rPr>
        <w:t>и непосредственно к документ</w:t>
      </w:r>
      <w:r w:rsidR="00CA6F66">
        <w:rPr>
          <w:rFonts w:ascii="Times New Roman" w:hAnsi="Times New Roman"/>
          <w:sz w:val="24"/>
          <w:szCs w:val="24"/>
        </w:rPr>
        <w:t>у</w:t>
      </w:r>
      <w:r w:rsidR="00CA6F66" w:rsidRPr="00CA6F66">
        <w:rPr>
          <w:rFonts w:ascii="Times New Roman" w:hAnsi="Times New Roman"/>
          <w:sz w:val="24"/>
          <w:szCs w:val="24"/>
        </w:rPr>
        <w:t>;</w:t>
      </w:r>
    </w:p>
    <w:p w:rsidR="008E6EA7" w:rsidRDefault="008E6EA7" w:rsidP="008E6EA7">
      <w:pPr>
        <w:pStyle w:val="a5"/>
        <w:numPr>
          <w:ilvl w:val="0"/>
          <w:numId w:val="33"/>
        </w:numPr>
        <w:ind w:left="0" w:firstLine="709"/>
        <w:rPr>
          <w:rFonts w:ascii="Times New Roman" w:hAnsi="Times New Roman"/>
          <w:sz w:val="24"/>
          <w:szCs w:val="24"/>
        </w:rPr>
      </w:pPr>
      <w:r>
        <w:rPr>
          <w:rFonts w:ascii="Times New Roman" w:hAnsi="Times New Roman"/>
          <w:sz w:val="24"/>
          <w:szCs w:val="24"/>
        </w:rPr>
        <w:t>указание для процесса согласования связанных событий</w:t>
      </w:r>
      <w:r w:rsidRPr="008E6EA7">
        <w:rPr>
          <w:rFonts w:ascii="Times New Roman" w:hAnsi="Times New Roman"/>
          <w:sz w:val="24"/>
          <w:szCs w:val="24"/>
        </w:rPr>
        <w:t xml:space="preserve"> </w:t>
      </w:r>
      <w:r>
        <w:rPr>
          <w:rFonts w:ascii="Times New Roman" w:hAnsi="Times New Roman"/>
          <w:sz w:val="24"/>
          <w:szCs w:val="24"/>
        </w:rPr>
        <w:t>и критичных сроков</w:t>
      </w:r>
      <w:r w:rsidRPr="008E6EA7">
        <w:rPr>
          <w:rFonts w:ascii="Times New Roman" w:hAnsi="Times New Roman"/>
          <w:sz w:val="24"/>
          <w:szCs w:val="24"/>
        </w:rPr>
        <w:t>;</w:t>
      </w:r>
    </w:p>
    <w:p w:rsidR="008E6EA7" w:rsidRPr="008E6EA7" w:rsidRDefault="008E6EA7" w:rsidP="008E6EA7">
      <w:pPr>
        <w:pStyle w:val="a5"/>
        <w:numPr>
          <w:ilvl w:val="0"/>
          <w:numId w:val="33"/>
        </w:numPr>
        <w:ind w:left="0" w:firstLine="709"/>
        <w:rPr>
          <w:rFonts w:ascii="Times New Roman" w:hAnsi="Times New Roman"/>
          <w:sz w:val="24"/>
          <w:szCs w:val="24"/>
        </w:rPr>
      </w:pPr>
      <w:r>
        <w:rPr>
          <w:rFonts w:ascii="Times New Roman" w:hAnsi="Times New Roman"/>
          <w:sz w:val="24"/>
          <w:szCs w:val="24"/>
        </w:rPr>
        <w:t>приостановление согласования до наступления связанного события</w:t>
      </w:r>
      <w:r w:rsidRPr="008E6EA7">
        <w:rPr>
          <w:rFonts w:ascii="Times New Roman" w:hAnsi="Times New Roman"/>
          <w:sz w:val="24"/>
          <w:szCs w:val="24"/>
        </w:rPr>
        <w:t>;</w:t>
      </w:r>
    </w:p>
    <w:p w:rsidR="00493F4D" w:rsidRDefault="008460A3" w:rsidP="006743AD">
      <w:pPr>
        <w:pStyle w:val="a5"/>
        <w:numPr>
          <w:ilvl w:val="0"/>
          <w:numId w:val="33"/>
        </w:numPr>
        <w:ind w:left="0" w:firstLine="709"/>
        <w:rPr>
          <w:rFonts w:ascii="Times New Roman" w:hAnsi="Times New Roman"/>
          <w:sz w:val="24"/>
          <w:szCs w:val="24"/>
        </w:rPr>
      </w:pPr>
      <w:r w:rsidRPr="000E6A71">
        <w:rPr>
          <w:rFonts w:ascii="Times New Roman" w:hAnsi="Times New Roman"/>
          <w:sz w:val="24"/>
          <w:szCs w:val="24"/>
        </w:rPr>
        <w:t>прикреплени</w:t>
      </w:r>
      <w:r w:rsidR="00366A30">
        <w:rPr>
          <w:rFonts w:ascii="Times New Roman" w:hAnsi="Times New Roman"/>
          <w:sz w:val="24"/>
          <w:szCs w:val="24"/>
        </w:rPr>
        <w:t>е</w:t>
      </w:r>
      <w:r w:rsidR="00493F4D" w:rsidRPr="000E6A71">
        <w:rPr>
          <w:rFonts w:ascii="Times New Roman" w:hAnsi="Times New Roman"/>
          <w:sz w:val="24"/>
          <w:szCs w:val="24"/>
        </w:rPr>
        <w:t xml:space="preserve"> </w:t>
      </w:r>
      <w:r w:rsidR="00366A30">
        <w:rPr>
          <w:rFonts w:ascii="Times New Roman" w:hAnsi="Times New Roman"/>
          <w:sz w:val="24"/>
          <w:szCs w:val="24"/>
        </w:rPr>
        <w:t xml:space="preserve">файлов </w:t>
      </w:r>
      <w:r w:rsidR="00493F4D" w:rsidRPr="000E6A71">
        <w:rPr>
          <w:rFonts w:ascii="Times New Roman" w:hAnsi="Times New Roman"/>
          <w:sz w:val="24"/>
          <w:szCs w:val="24"/>
        </w:rPr>
        <w:t>скан-</w:t>
      </w:r>
      <w:r w:rsidR="00D82D1B">
        <w:rPr>
          <w:rFonts w:ascii="Times New Roman" w:hAnsi="Times New Roman"/>
          <w:sz w:val="24"/>
          <w:szCs w:val="24"/>
        </w:rPr>
        <w:t>копи</w:t>
      </w:r>
      <w:r>
        <w:rPr>
          <w:rFonts w:ascii="Times New Roman" w:hAnsi="Times New Roman"/>
          <w:sz w:val="24"/>
          <w:szCs w:val="24"/>
        </w:rPr>
        <w:t>и</w:t>
      </w:r>
      <w:r w:rsidR="00493F4D" w:rsidRPr="000E6A71">
        <w:rPr>
          <w:rFonts w:ascii="Times New Roman" w:hAnsi="Times New Roman"/>
          <w:sz w:val="24"/>
          <w:szCs w:val="24"/>
        </w:rPr>
        <w:t xml:space="preserve"> подписанного документа</w:t>
      </w:r>
      <w:r w:rsidR="00D82D1B" w:rsidRPr="00D82D1B">
        <w:rPr>
          <w:rFonts w:ascii="Times New Roman" w:hAnsi="Times New Roman"/>
          <w:sz w:val="24"/>
          <w:szCs w:val="24"/>
        </w:rPr>
        <w:t>;</w:t>
      </w:r>
    </w:p>
    <w:p w:rsidR="00493F4D" w:rsidRDefault="00493F4D" w:rsidP="006743AD">
      <w:pPr>
        <w:pStyle w:val="a5"/>
        <w:numPr>
          <w:ilvl w:val="0"/>
          <w:numId w:val="33"/>
        </w:numPr>
        <w:ind w:left="0" w:firstLine="709"/>
        <w:rPr>
          <w:rFonts w:ascii="Times New Roman" w:hAnsi="Times New Roman"/>
          <w:sz w:val="24"/>
          <w:szCs w:val="24"/>
        </w:rPr>
      </w:pPr>
      <w:r w:rsidRPr="000E6A71">
        <w:rPr>
          <w:rFonts w:ascii="Times New Roman" w:hAnsi="Times New Roman"/>
          <w:sz w:val="24"/>
          <w:szCs w:val="24"/>
        </w:rPr>
        <w:t>прикреплени</w:t>
      </w:r>
      <w:r w:rsidR="00366A30">
        <w:rPr>
          <w:rFonts w:ascii="Times New Roman" w:hAnsi="Times New Roman"/>
          <w:sz w:val="24"/>
          <w:szCs w:val="24"/>
        </w:rPr>
        <w:t>е</w:t>
      </w:r>
      <w:r w:rsidRPr="000E6A71">
        <w:rPr>
          <w:rFonts w:ascii="Times New Roman" w:hAnsi="Times New Roman"/>
          <w:sz w:val="24"/>
          <w:szCs w:val="24"/>
        </w:rPr>
        <w:t xml:space="preserve"> дополнительных </w:t>
      </w:r>
      <w:r w:rsidR="00366A30">
        <w:rPr>
          <w:rFonts w:ascii="Times New Roman" w:hAnsi="Times New Roman"/>
          <w:sz w:val="24"/>
          <w:szCs w:val="24"/>
        </w:rPr>
        <w:t xml:space="preserve">файлов </w:t>
      </w:r>
      <w:r w:rsidRPr="000E6A71">
        <w:rPr>
          <w:rFonts w:ascii="Times New Roman" w:hAnsi="Times New Roman"/>
          <w:sz w:val="24"/>
          <w:szCs w:val="24"/>
        </w:rPr>
        <w:t>вложений</w:t>
      </w:r>
      <w:r>
        <w:rPr>
          <w:rFonts w:ascii="Times New Roman" w:hAnsi="Times New Roman"/>
          <w:sz w:val="24"/>
          <w:szCs w:val="24"/>
        </w:rPr>
        <w:t xml:space="preserve"> в процессе согласования</w:t>
      </w:r>
      <w:r w:rsidRPr="000E6A71">
        <w:rPr>
          <w:rFonts w:ascii="Times New Roman" w:hAnsi="Times New Roman"/>
          <w:sz w:val="24"/>
          <w:szCs w:val="24"/>
        </w:rPr>
        <w:t>, которые носят информационный характер и не заменяют собой вложенную исполнителем версию проекта документа</w:t>
      </w:r>
      <w:r w:rsidR="00D82D1B" w:rsidRPr="00D82D1B">
        <w:rPr>
          <w:rFonts w:ascii="Times New Roman" w:hAnsi="Times New Roman"/>
          <w:sz w:val="24"/>
          <w:szCs w:val="24"/>
        </w:rPr>
        <w:t>;</w:t>
      </w:r>
    </w:p>
    <w:p w:rsidR="00493F4D" w:rsidRDefault="00FF6006" w:rsidP="006743AD">
      <w:pPr>
        <w:pStyle w:val="a5"/>
        <w:numPr>
          <w:ilvl w:val="0"/>
          <w:numId w:val="33"/>
        </w:numPr>
        <w:ind w:left="0" w:firstLine="709"/>
        <w:rPr>
          <w:rFonts w:ascii="Times New Roman" w:hAnsi="Times New Roman"/>
          <w:sz w:val="24"/>
          <w:szCs w:val="24"/>
        </w:rPr>
      </w:pPr>
      <w:r>
        <w:rPr>
          <w:rFonts w:ascii="Times New Roman" w:hAnsi="Times New Roman"/>
          <w:sz w:val="24"/>
          <w:szCs w:val="24"/>
        </w:rPr>
        <w:t>добавлени</w:t>
      </w:r>
      <w:r w:rsidR="00366A30">
        <w:rPr>
          <w:rFonts w:ascii="Times New Roman" w:hAnsi="Times New Roman"/>
          <w:sz w:val="24"/>
          <w:szCs w:val="24"/>
        </w:rPr>
        <w:t>е</w:t>
      </w:r>
      <w:r w:rsidR="00493F4D" w:rsidRPr="0017368E">
        <w:rPr>
          <w:rFonts w:ascii="Times New Roman" w:hAnsi="Times New Roman"/>
          <w:sz w:val="24"/>
          <w:szCs w:val="24"/>
        </w:rPr>
        <w:t xml:space="preserve"> комментария к отдельным пунктам замечаний согласующих</w:t>
      </w:r>
      <w:r w:rsidR="00D82D1B" w:rsidRPr="00D82D1B">
        <w:rPr>
          <w:rFonts w:ascii="Times New Roman" w:hAnsi="Times New Roman"/>
          <w:sz w:val="24"/>
          <w:szCs w:val="24"/>
        </w:rPr>
        <w:t>;</w:t>
      </w:r>
    </w:p>
    <w:p w:rsidR="000117C5" w:rsidRDefault="000117C5" w:rsidP="006743AD">
      <w:pPr>
        <w:pStyle w:val="a5"/>
        <w:numPr>
          <w:ilvl w:val="0"/>
          <w:numId w:val="33"/>
        </w:numPr>
        <w:ind w:left="0" w:firstLine="709"/>
        <w:rPr>
          <w:rFonts w:ascii="Times New Roman" w:hAnsi="Times New Roman"/>
          <w:sz w:val="24"/>
          <w:szCs w:val="24"/>
        </w:rPr>
      </w:pPr>
      <w:r>
        <w:rPr>
          <w:rFonts w:ascii="Times New Roman" w:hAnsi="Times New Roman"/>
          <w:sz w:val="24"/>
          <w:szCs w:val="24"/>
        </w:rPr>
        <w:t>внесени</w:t>
      </w:r>
      <w:r w:rsidR="00366A30">
        <w:rPr>
          <w:rFonts w:ascii="Times New Roman" w:hAnsi="Times New Roman"/>
          <w:sz w:val="24"/>
          <w:szCs w:val="24"/>
        </w:rPr>
        <w:t>е</w:t>
      </w:r>
      <w:r>
        <w:rPr>
          <w:rFonts w:ascii="Times New Roman" w:hAnsi="Times New Roman"/>
          <w:sz w:val="24"/>
          <w:szCs w:val="24"/>
        </w:rPr>
        <w:t xml:space="preserve"> изменений</w:t>
      </w:r>
      <w:r w:rsidRPr="00B779E9">
        <w:rPr>
          <w:rFonts w:ascii="Times New Roman" w:hAnsi="Times New Roman"/>
          <w:sz w:val="24"/>
          <w:szCs w:val="24"/>
        </w:rPr>
        <w:t xml:space="preserve"> администратором сис</w:t>
      </w:r>
      <w:r w:rsidR="00D82D1B">
        <w:rPr>
          <w:rFonts w:ascii="Times New Roman" w:hAnsi="Times New Roman"/>
          <w:sz w:val="24"/>
          <w:szCs w:val="24"/>
        </w:rPr>
        <w:t xml:space="preserve">темы в </w:t>
      </w:r>
      <w:r w:rsidRPr="00B779E9">
        <w:rPr>
          <w:rFonts w:ascii="Times New Roman" w:hAnsi="Times New Roman"/>
          <w:sz w:val="24"/>
          <w:szCs w:val="24"/>
        </w:rPr>
        <w:t>параметр</w:t>
      </w:r>
      <w:r w:rsidR="00D82D1B">
        <w:rPr>
          <w:rFonts w:ascii="Times New Roman" w:hAnsi="Times New Roman"/>
          <w:sz w:val="24"/>
          <w:szCs w:val="24"/>
        </w:rPr>
        <w:t>ы</w:t>
      </w:r>
      <w:r w:rsidRPr="00B779E9">
        <w:rPr>
          <w:rFonts w:ascii="Times New Roman" w:hAnsi="Times New Roman"/>
          <w:sz w:val="24"/>
          <w:szCs w:val="24"/>
        </w:rPr>
        <w:t xml:space="preserve"> процесса согласования после запуска процесса согласования;</w:t>
      </w:r>
    </w:p>
    <w:p w:rsidR="000117C5" w:rsidRDefault="000117C5" w:rsidP="006743AD">
      <w:pPr>
        <w:pStyle w:val="a5"/>
        <w:numPr>
          <w:ilvl w:val="0"/>
          <w:numId w:val="33"/>
        </w:numPr>
        <w:ind w:left="0" w:firstLine="709"/>
        <w:rPr>
          <w:rFonts w:ascii="Times New Roman" w:hAnsi="Times New Roman"/>
          <w:sz w:val="24"/>
          <w:szCs w:val="24"/>
        </w:rPr>
      </w:pPr>
      <w:r>
        <w:rPr>
          <w:rFonts w:ascii="Times New Roman" w:hAnsi="Times New Roman"/>
          <w:sz w:val="24"/>
          <w:szCs w:val="24"/>
        </w:rPr>
        <w:t>ф</w:t>
      </w:r>
      <w:r w:rsidRPr="00B779E9">
        <w:rPr>
          <w:rFonts w:ascii="Times New Roman" w:hAnsi="Times New Roman"/>
          <w:sz w:val="24"/>
          <w:szCs w:val="24"/>
        </w:rPr>
        <w:t>ормировани</w:t>
      </w:r>
      <w:r w:rsidR="00366A30">
        <w:rPr>
          <w:rFonts w:ascii="Times New Roman" w:hAnsi="Times New Roman"/>
          <w:sz w:val="24"/>
          <w:szCs w:val="24"/>
        </w:rPr>
        <w:t>е</w:t>
      </w:r>
      <w:r w:rsidRPr="00B779E9">
        <w:rPr>
          <w:rFonts w:ascii="Times New Roman" w:hAnsi="Times New Roman"/>
          <w:sz w:val="24"/>
          <w:szCs w:val="24"/>
        </w:rPr>
        <w:t xml:space="preserve"> и выв</w:t>
      </w:r>
      <w:r>
        <w:rPr>
          <w:rFonts w:ascii="Times New Roman" w:hAnsi="Times New Roman"/>
          <w:sz w:val="24"/>
          <w:szCs w:val="24"/>
        </w:rPr>
        <w:t xml:space="preserve">од на печать листа согласования и </w:t>
      </w:r>
      <w:r w:rsidRPr="00B779E9">
        <w:rPr>
          <w:rFonts w:ascii="Times New Roman" w:hAnsi="Times New Roman"/>
          <w:sz w:val="24"/>
          <w:szCs w:val="24"/>
        </w:rPr>
        <w:t>истории согласования на любом этапе согласования</w:t>
      </w:r>
      <w:r w:rsidR="007E3D52" w:rsidRPr="007E3D52">
        <w:rPr>
          <w:rFonts w:ascii="Times New Roman" w:hAnsi="Times New Roman"/>
          <w:sz w:val="24"/>
          <w:szCs w:val="24"/>
        </w:rPr>
        <w:t>;</w:t>
      </w:r>
    </w:p>
    <w:p w:rsidR="00964DBC" w:rsidRDefault="00FF6006" w:rsidP="006743AD">
      <w:pPr>
        <w:pStyle w:val="a5"/>
        <w:numPr>
          <w:ilvl w:val="0"/>
          <w:numId w:val="33"/>
        </w:numPr>
        <w:spacing w:after="0"/>
        <w:ind w:left="0" w:firstLine="709"/>
        <w:rPr>
          <w:rFonts w:ascii="Times New Roman" w:hAnsi="Times New Roman"/>
          <w:sz w:val="24"/>
          <w:szCs w:val="24"/>
        </w:rPr>
      </w:pPr>
      <w:r>
        <w:rPr>
          <w:rFonts w:ascii="Times New Roman" w:hAnsi="Times New Roman"/>
          <w:sz w:val="24"/>
          <w:szCs w:val="24"/>
        </w:rPr>
        <w:t>автоматическ</w:t>
      </w:r>
      <w:r w:rsidR="00366A30">
        <w:rPr>
          <w:rFonts w:ascii="Times New Roman" w:hAnsi="Times New Roman"/>
          <w:sz w:val="24"/>
          <w:szCs w:val="24"/>
        </w:rPr>
        <w:t>ий</w:t>
      </w:r>
      <w:r>
        <w:rPr>
          <w:rFonts w:ascii="Times New Roman" w:hAnsi="Times New Roman"/>
          <w:sz w:val="24"/>
          <w:szCs w:val="24"/>
        </w:rPr>
        <w:t xml:space="preserve"> </w:t>
      </w:r>
      <w:r w:rsidR="00964DBC">
        <w:rPr>
          <w:rFonts w:ascii="Times New Roman" w:hAnsi="Times New Roman"/>
          <w:sz w:val="24"/>
          <w:szCs w:val="24"/>
        </w:rPr>
        <w:t>к</w:t>
      </w:r>
      <w:r w:rsidR="00964DBC" w:rsidRPr="00964DBC">
        <w:rPr>
          <w:rFonts w:ascii="Times New Roman" w:hAnsi="Times New Roman"/>
          <w:sz w:val="24"/>
          <w:szCs w:val="24"/>
        </w:rPr>
        <w:t>онтрол</w:t>
      </w:r>
      <w:r w:rsidR="00366A30">
        <w:rPr>
          <w:rFonts w:ascii="Times New Roman" w:hAnsi="Times New Roman"/>
          <w:sz w:val="24"/>
          <w:szCs w:val="24"/>
        </w:rPr>
        <w:t>ь</w:t>
      </w:r>
      <w:r w:rsidR="00964DBC" w:rsidRPr="00964DBC">
        <w:rPr>
          <w:rFonts w:ascii="Times New Roman" w:hAnsi="Times New Roman"/>
          <w:sz w:val="24"/>
          <w:szCs w:val="24"/>
        </w:rPr>
        <w:t xml:space="preserve"> обязательности ввода комментария, в случае установления в процессе согласования решения «отклонить»;</w:t>
      </w:r>
    </w:p>
    <w:p w:rsidR="00160A0E" w:rsidRPr="00964DBC" w:rsidRDefault="00160A0E" w:rsidP="006743AD">
      <w:pPr>
        <w:pStyle w:val="a5"/>
        <w:numPr>
          <w:ilvl w:val="0"/>
          <w:numId w:val="33"/>
        </w:numPr>
        <w:spacing w:after="0"/>
        <w:ind w:left="0" w:firstLine="709"/>
        <w:rPr>
          <w:rFonts w:ascii="Times New Roman" w:hAnsi="Times New Roman"/>
          <w:sz w:val="28"/>
          <w:szCs w:val="24"/>
        </w:rPr>
      </w:pPr>
      <w:r>
        <w:rPr>
          <w:rFonts w:ascii="Times New Roman" w:hAnsi="Times New Roman"/>
          <w:sz w:val="24"/>
          <w:szCs w:val="24"/>
        </w:rPr>
        <w:t>просмотр</w:t>
      </w:r>
      <w:r w:rsidRPr="00964DBC">
        <w:rPr>
          <w:rFonts w:ascii="Times New Roman" w:hAnsi="Times New Roman"/>
          <w:sz w:val="24"/>
          <w:szCs w:val="24"/>
        </w:rPr>
        <w:t xml:space="preserve"> </w:t>
      </w:r>
      <w:r>
        <w:rPr>
          <w:rFonts w:ascii="Times New Roman" w:hAnsi="Times New Roman"/>
          <w:sz w:val="24"/>
          <w:szCs w:val="24"/>
        </w:rPr>
        <w:t xml:space="preserve">принятых </w:t>
      </w:r>
      <w:r w:rsidRPr="00964DBC">
        <w:rPr>
          <w:rFonts w:ascii="Times New Roman" w:hAnsi="Times New Roman"/>
          <w:sz w:val="24"/>
          <w:szCs w:val="24"/>
        </w:rPr>
        <w:t>решени</w:t>
      </w:r>
      <w:r>
        <w:rPr>
          <w:rFonts w:ascii="Times New Roman" w:hAnsi="Times New Roman"/>
          <w:sz w:val="24"/>
          <w:szCs w:val="24"/>
        </w:rPr>
        <w:t>й</w:t>
      </w:r>
      <w:r w:rsidRPr="00964DBC">
        <w:rPr>
          <w:rFonts w:ascii="Times New Roman" w:hAnsi="Times New Roman"/>
          <w:sz w:val="24"/>
          <w:szCs w:val="24"/>
        </w:rPr>
        <w:t>, внесенны</w:t>
      </w:r>
      <w:r>
        <w:rPr>
          <w:rFonts w:ascii="Times New Roman" w:hAnsi="Times New Roman"/>
          <w:sz w:val="24"/>
          <w:szCs w:val="24"/>
        </w:rPr>
        <w:t>х</w:t>
      </w:r>
      <w:r w:rsidRPr="00964DBC">
        <w:rPr>
          <w:rFonts w:ascii="Times New Roman" w:hAnsi="Times New Roman"/>
          <w:sz w:val="24"/>
          <w:szCs w:val="24"/>
        </w:rPr>
        <w:t xml:space="preserve"> прав</w:t>
      </w:r>
      <w:r>
        <w:rPr>
          <w:rFonts w:ascii="Times New Roman" w:hAnsi="Times New Roman"/>
          <w:sz w:val="24"/>
          <w:szCs w:val="24"/>
        </w:rPr>
        <w:t>ок</w:t>
      </w:r>
      <w:r w:rsidRPr="00964DBC">
        <w:rPr>
          <w:rFonts w:ascii="Times New Roman" w:hAnsi="Times New Roman"/>
          <w:sz w:val="24"/>
          <w:szCs w:val="24"/>
        </w:rPr>
        <w:t xml:space="preserve"> и комментари</w:t>
      </w:r>
      <w:r>
        <w:rPr>
          <w:rFonts w:ascii="Times New Roman" w:hAnsi="Times New Roman"/>
          <w:sz w:val="24"/>
          <w:szCs w:val="24"/>
        </w:rPr>
        <w:t>ев на всех этапах согласования</w:t>
      </w:r>
      <w:r w:rsidRPr="00160A0E">
        <w:rPr>
          <w:rFonts w:ascii="Times New Roman" w:hAnsi="Times New Roman"/>
          <w:sz w:val="24"/>
          <w:szCs w:val="24"/>
        </w:rPr>
        <w:t xml:space="preserve"> </w:t>
      </w:r>
      <w:r>
        <w:rPr>
          <w:rFonts w:ascii="Times New Roman" w:hAnsi="Times New Roman"/>
          <w:sz w:val="24"/>
          <w:szCs w:val="24"/>
        </w:rPr>
        <w:t>для</w:t>
      </w:r>
      <w:r w:rsidRPr="00964DBC">
        <w:rPr>
          <w:rFonts w:ascii="Times New Roman" w:hAnsi="Times New Roman"/>
          <w:sz w:val="24"/>
          <w:szCs w:val="24"/>
        </w:rPr>
        <w:t xml:space="preserve"> участник</w:t>
      </w:r>
      <w:r>
        <w:rPr>
          <w:rFonts w:ascii="Times New Roman" w:hAnsi="Times New Roman"/>
          <w:sz w:val="24"/>
          <w:szCs w:val="24"/>
        </w:rPr>
        <w:t>ов</w:t>
      </w:r>
      <w:r w:rsidRPr="00964DBC">
        <w:rPr>
          <w:rFonts w:ascii="Times New Roman" w:hAnsi="Times New Roman"/>
          <w:sz w:val="24"/>
          <w:szCs w:val="24"/>
        </w:rPr>
        <w:t xml:space="preserve"> согласования;</w:t>
      </w:r>
    </w:p>
    <w:p w:rsidR="00160A0E" w:rsidRPr="00FF6006" w:rsidRDefault="00160A0E" w:rsidP="006743AD">
      <w:pPr>
        <w:pStyle w:val="a5"/>
        <w:numPr>
          <w:ilvl w:val="0"/>
          <w:numId w:val="33"/>
        </w:numPr>
        <w:spacing w:after="0"/>
        <w:ind w:left="0" w:firstLine="709"/>
        <w:rPr>
          <w:rFonts w:ascii="Times New Roman" w:hAnsi="Times New Roman"/>
          <w:sz w:val="28"/>
          <w:szCs w:val="24"/>
        </w:rPr>
      </w:pPr>
      <w:r>
        <w:rPr>
          <w:rFonts w:ascii="Times New Roman" w:hAnsi="Times New Roman"/>
          <w:sz w:val="24"/>
          <w:szCs w:val="24"/>
        </w:rPr>
        <w:t>просмотр</w:t>
      </w:r>
      <w:r w:rsidR="00387D52">
        <w:rPr>
          <w:rFonts w:ascii="Times New Roman" w:hAnsi="Times New Roman"/>
          <w:sz w:val="24"/>
          <w:szCs w:val="24"/>
        </w:rPr>
        <w:t xml:space="preserve"> визуального представления</w:t>
      </w:r>
      <w:r w:rsidRPr="00964DBC">
        <w:rPr>
          <w:rFonts w:ascii="Times New Roman" w:hAnsi="Times New Roman"/>
          <w:sz w:val="24"/>
          <w:szCs w:val="24"/>
        </w:rPr>
        <w:t xml:space="preserve"> </w:t>
      </w:r>
      <w:r>
        <w:rPr>
          <w:rFonts w:ascii="Times New Roman" w:hAnsi="Times New Roman"/>
          <w:sz w:val="24"/>
          <w:szCs w:val="24"/>
        </w:rPr>
        <w:t>маршрута согласования</w:t>
      </w:r>
      <w:r w:rsidRPr="00160A0E">
        <w:rPr>
          <w:rFonts w:ascii="Times New Roman" w:hAnsi="Times New Roman"/>
          <w:sz w:val="24"/>
          <w:szCs w:val="24"/>
        </w:rPr>
        <w:t xml:space="preserve"> </w:t>
      </w:r>
      <w:r w:rsidRPr="00964DBC">
        <w:rPr>
          <w:rFonts w:ascii="Times New Roman" w:hAnsi="Times New Roman"/>
          <w:sz w:val="24"/>
          <w:szCs w:val="24"/>
        </w:rPr>
        <w:t>участник</w:t>
      </w:r>
      <w:r w:rsidR="00366A30">
        <w:rPr>
          <w:rFonts w:ascii="Times New Roman" w:hAnsi="Times New Roman"/>
          <w:sz w:val="24"/>
          <w:szCs w:val="24"/>
        </w:rPr>
        <w:t>ами</w:t>
      </w:r>
      <w:r w:rsidRPr="00964DBC">
        <w:rPr>
          <w:rFonts w:ascii="Times New Roman" w:hAnsi="Times New Roman"/>
          <w:sz w:val="24"/>
          <w:szCs w:val="24"/>
        </w:rPr>
        <w:t xml:space="preserve"> согласования;</w:t>
      </w:r>
    </w:p>
    <w:p w:rsidR="008460A3" w:rsidRDefault="00366A30" w:rsidP="006743AD">
      <w:pPr>
        <w:pStyle w:val="a5"/>
        <w:numPr>
          <w:ilvl w:val="0"/>
          <w:numId w:val="33"/>
        </w:numPr>
        <w:ind w:left="0" w:firstLine="709"/>
        <w:rPr>
          <w:rFonts w:ascii="Times New Roman" w:hAnsi="Times New Roman"/>
          <w:sz w:val="24"/>
          <w:szCs w:val="24"/>
        </w:rPr>
      </w:pPr>
      <w:r>
        <w:rPr>
          <w:rFonts w:ascii="Times New Roman" w:hAnsi="Times New Roman"/>
          <w:sz w:val="24"/>
          <w:szCs w:val="24"/>
        </w:rPr>
        <w:t>отзыв</w:t>
      </w:r>
      <w:r w:rsidR="004B5636" w:rsidRPr="0017368E">
        <w:rPr>
          <w:rFonts w:ascii="Times New Roman" w:hAnsi="Times New Roman"/>
          <w:sz w:val="24"/>
          <w:szCs w:val="24"/>
        </w:rPr>
        <w:t xml:space="preserve"> документа с согласования с </w:t>
      </w:r>
      <w:r w:rsidR="007C71E4">
        <w:rPr>
          <w:rFonts w:ascii="Times New Roman" w:hAnsi="Times New Roman"/>
          <w:sz w:val="24"/>
          <w:szCs w:val="24"/>
        </w:rPr>
        <w:t xml:space="preserve">обязательным </w:t>
      </w:r>
      <w:r w:rsidR="004B5636" w:rsidRPr="0017368E">
        <w:rPr>
          <w:rFonts w:ascii="Times New Roman" w:hAnsi="Times New Roman"/>
          <w:sz w:val="24"/>
          <w:szCs w:val="24"/>
        </w:rPr>
        <w:t>указанием комментари</w:t>
      </w:r>
      <w:r>
        <w:rPr>
          <w:rFonts w:ascii="Times New Roman" w:hAnsi="Times New Roman"/>
          <w:sz w:val="24"/>
          <w:szCs w:val="24"/>
        </w:rPr>
        <w:t>ев</w:t>
      </w:r>
      <w:r w:rsidR="004B5636" w:rsidRPr="0017368E">
        <w:rPr>
          <w:rFonts w:ascii="Times New Roman" w:hAnsi="Times New Roman"/>
          <w:sz w:val="24"/>
          <w:szCs w:val="24"/>
        </w:rPr>
        <w:t xml:space="preserve"> </w:t>
      </w:r>
      <w:r>
        <w:rPr>
          <w:rFonts w:ascii="Times New Roman" w:hAnsi="Times New Roman"/>
          <w:sz w:val="24"/>
          <w:szCs w:val="24"/>
        </w:rPr>
        <w:t>о</w:t>
      </w:r>
      <w:r w:rsidR="004B5636" w:rsidRPr="0017368E">
        <w:rPr>
          <w:rFonts w:ascii="Times New Roman" w:hAnsi="Times New Roman"/>
          <w:sz w:val="24"/>
          <w:szCs w:val="24"/>
        </w:rPr>
        <w:t xml:space="preserve"> </w:t>
      </w:r>
      <w:r w:rsidR="004B5636">
        <w:rPr>
          <w:rFonts w:ascii="Times New Roman" w:hAnsi="Times New Roman"/>
          <w:sz w:val="24"/>
          <w:szCs w:val="24"/>
        </w:rPr>
        <w:t>причин</w:t>
      </w:r>
      <w:r>
        <w:rPr>
          <w:rFonts w:ascii="Times New Roman" w:hAnsi="Times New Roman"/>
          <w:sz w:val="24"/>
          <w:szCs w:val="24"/>
        </w:rPr>
        <w:t>ах</w:t>
      </w:r>
      <w:r w:rsidR="004B5636">
        <w:rPr>
          <w:rFonts w:ascii="Times New Roman" w:hAnsi="Times New Roman"/>
          <w:sz w:val="24"/>
          <w:szCs w:val="24"/>
        </w:rPr>
        <w:t xml:space="preserve"> </w:t>
      </w:r>
      <w:r w:rsidR="004B5636" w:rsidRPr="0017368E">
        <w:rPr>
          <w:rFonts w:ascii="Times New Roman" w:hAnsi="Times New Roman"/>
          <w:sz w:val="24"/>
          <w:szCs w:val="24"/>
        </w:rPr>
        <w:t>отзыв</w:t>
      </w:r>
      <w:r w:rsidR="004B5636">
        <w:rPr>
          <w:rFonts w:ascii="Times New Roman" w:hAnsi="Times New Roman"/>
          <w:sz w:val="24"/>
          <w:szCs w:val="24"/>
        </w:rPr>
        <w:t>а</w:t>
      </w:r>
      <w:r w:rsidR="00E25F17" w:rsidRPr="00E25F17">
        <w:rPr>
          <w:rFonts w:ascii="Times New Roman" w:hAnsi="Times New Roman"/>
          <w:sz w:val="24"/>
          <w:szCs w:val="24"/>
        </w:rPr>
        <w:t>;</w:t>
      </w:r>
    </w:p>
    <w:p w:rsidR="004B5636" w:rsidRPr="0017368E" w:rsidRDefault="008460A3" w:rsidP="006743AD">
      <w:pPr>
        <w:pStyle w:val="a5"/>
        <w:numPr>
          <w:ilvl w:val="0"/>
          <w:numId w:val="33"/>
        </w:numPr>
        <w:ind w:left="0" w:firstLine="709"/>
        <w:rPr>
          <w:rFonts w:ascii="Times New Roman" w:hAnsi="Times New Roman"/>
          <w:sz w:val="24"/>
          <w:szCs w:val="24"/>
        </w:rPr>
      </w:pPr>
      <w:r w:rsidRPr="00E32DDE">
        <w:rPr>
          <w:rFonts w:ascii="Times New Roman" w:hAnsi="Times New Roman"/>
          <w:sz w:val="24"/>
          <w:szCs w:val="24"/>
        </w:rPr>
        <w:t>изменени</w:t>
      </w:r>
      <w:r w:rsidR="00366A30">
        <w:rPr>
          <w:rFonts w:ascii="Times New Roman" w:hAnsi="Times New Roman"/>
          <w:sz w:val="24"/>
          <w:szCs w:val="24"/>
        </w:rPr>
        <w:t>е</w:t>
      </w:r>
      <w:r w:rsidRPr="00E32DDE">
        <w:rPr>
          <w:rFonts w:ascii="Times New Roman" w:hAnsi="Times New Roman"/>
          <w:sz w:val="24"/>
          <w:szCs w:val="24"/>
        </w:rPr>
        <w:t xml:space="preserve"> </w:t>
      </w:r>
      <w:r>
        <w:rPr>
          <w:rFonts w:ascii="Times New Roman" w:hAnsi="Times New Roman"/>
          <w:sz w:val="24"/>
          <w:szCs w:val="24"/>
        </w:rPr>
        <w:t xml:space="preserve">автором или ответственным </w:t>
      </w:r>
      <w:r w:rsidRPr="00E32DDE">
        <w:rPr>
          <w:rFonts w:ascii="Times New Roman" w:hAnsi="Times New Roman"/>
          <w:sz w:val="24"/>
          <w:szCs w:val="24"/>
        </w:rPr>
        <w:t>параметров согласования (тип согласования, срок</w:t>
      </w:r>
      <w:r>
        <w:rPr>
          <w:rFonts w:ascii="Times New Roman" w:hAnsi="Times New Roman"/>
          <w:sz w:val="24"/>
          <w:szCs w:val="24"/>
        </w:rPr>
        <w:t xml:space="preserve"> и др.</w:t>
      </w:r>
      <w:r w:rsidRPr="00E32DDE">
        <w:rPr>
          <w:rFonts w:ascii="Times New Roman" w:hAnsi="Times New Roman"/>
          <w:sz w:val="24"/>
          <w:szCs w:val="24"/>
        </w:rPr>
        <w:t>) в не начавшихся этапах согласования;</w:t>
      </w:r>
    </w:p>
    <w:p w:rsidR="000117C5" w:rsidRPr="000E6A71" w:rsidRDefault="000117C5" w:rsidP="006743AD">
      <w:pPr>
        <w:pStyle w:val="a5"/>
        <w:numPr>
          <w:ilvl w:val="0"/>
          <w:numId w:val="33"/>
        </w:numPr>
        <w:ind w:left="0" w:firstLine="709"/>
        <w:rPr>
          <w:rFonts w:ascii="Times New Roman" w:hAnsi="Times New Roman"/>
          <w:sz w:val="24"/>
          <w:szCs w:val="24"/>
        </w:rPr>
      </w:pPr>
      <w:r>
        <w:rPr>
          <w:rFonts w:ascii="Times New Roman" w:hAnsi="Times New Roman"/>
          <w:sz w:val="24"/>
          <w:szCs w:val="24"/>
        </w:rPr>
        <w:t>задани</w:t>
      </w:r>
      <w:r w:rsidR="00366A30">
        <w:rPr>
          <w:rFonts w:ascii="Times New Roman" w:hAnsi="Times New Roman"/>
          <w:sz w:val="24"/>
          <w:szCs w:val="24"/>
        </w:rPr>
        <w:t>е</w:t>
      </w:r>
      <w:r>
        <w:rPr>
          <w:rFonts w:ascii="Times New Roman" w:hAnsi="Times New Roman"/>
          <w:sz w:val="24"/>
          <w:szCs w:val="24"/>
        </w:rPr>
        <w:t xml:space="preserve"> </w:t>
      </w:r>
      <w:r w:rsidR="00366A30">
        <w:rPr>
          <w:rFonts w:ascii="Times New Roman" w:hAnsi="Times New Roman"/>
          <w:sz w:val="24"/>
          <w:szCs w:val="24"/>
        </w:rPr>
        <w:t xml:space="preserve">в </w:t>
      </w:r>
      <w:r>
        <w:rPr>
          <w:rFonts w:ascii="Times New Roman" w:hAnsi="Times New Roman"/>
          <w:sz w:val="24"/>
          <w:szCs w:val="24"/>
        </w:rPr>
        <w:t>маршрут</w:t>
      </w:r>
      <w:r w:rsidR="00366A30">
        <w:rPr>
          <w:rFonts w:ascii="Times New Roman" w:hAnsi="Times New Roman"/>
          <w:sz w:val="24"/>
          <w:szCs w:val="24"/>
        </w:rPr>
        <w:t xml:space="preserve">е </w:t>
      </w:r>
      <w:r>
        <w:rPr>
          <w:rFonts w:ascii="Times New Roman" w:hAnsi="Times New Roman"/>
          <w:sz w:val="24"/>
          <w:szCs w:val="24"/>
        </w:rPr>
        <w:t>точки с автоматическим согласованием по истечении определенного периода ожидания</w:t>
      </w:r>
      <w:r w:rsidR="00E25F17" w:rsidRPr="00E25F17">
        <w:rPr>
          <w:rFonts w:ascii="Times New Roman" w:hAnsi="Times New Roman"/>
          <w:sz w:val="24"/>
          <w:szCs w:val="24"/>
        </w:rPr>
        <w:t>.</w:t>
      </w:r>
    </w:p>
    <w:p w:rsidR="00493F4D" w:rsidRDefault="002A0B96" w:rsidP="009B6E69">
      <w:pPr>
        <w:pStyle w:val="a5"/>
        <w:ind w:left="0" w:firstLine="709"/>
        <w:rPr>
          <w:rFonts w:ascii="Times New Roman" w:hAnsi="Times New Roman"/>
          <w:sz w:val="24"/>
          <w:szCs w:val="24"/>
        </w:rPr>
      </w:pPr>
      <w:r>
        <w:rPr>
          <w:rFonts w:ascii="Times New Roman" w:hAnsi="Times New Roman"/>
          <w:sz w:val="24"/>
          <w:szCs w:val="24"/>
        </w:rPr>
        <w:lastRenderedPageBreak/>
        <w:t>В ИС должн</w:t>
      </w:r>
      <w:r w:rsidR="009B6E69">
        <w:rPr>
          <w:rFonts w:ascii="Times New Roman" w:hAnsi="Times New Roman"/>
          <w:sz w:val="24"/>
          <w:szCs w:val="24"/>
        </w:rPr>
        <w:t>а</w:t>
      </w:r>
      <w:r>
        <w:rPr>
          <w:rFonts w:ascii="Times New Roman" w:hAnsi="Times New Roman"/>
          <w:sz w:val="24"/>
          <w:szCs w:val="24"/>
        </w:rPr>
        <w:t xml:space="preserve"> быть предусмотрен</w:t>
      </w:r>
      <w:r w:rsidR="009B6E69">
        <w:rPr>
          <w:rFonts w:ascii="Times New Roman" w:hAnsi="Times New Roman"/>
          <w:sz w:val="24"/>
          <w:szCs w:val="24"/>
        </w:rPr>
        <w:t xml:space="preserve">а возможность </w:t>
      </w:r>
      <w:r>
        <w:rPr>
          <w:rFonts w:ascii="Times New Roman" w:hAnsi="Times New Roman"/>
          <w:sz w:val="24"/>
          <w:szCs w:val="24"/>
        </w:rPr>
        <w:t>а</w:t>
      </w:r>
      <w:r w:rsidRPr="000E6A71">
        <w:rPr>
          <w:rFonts w:ascii="Times New Roman" w:hAnsi="Times New Roman"/>
          <w:sz w:val="24"/>
          <w:szCs w:val="24"/>
        </w:rPr>
        <w:t>втоматическ</w:t>
      </w:r>
      <w:r w:rsidR="009B6E69">
        <w:rPr>
          <w:rFonts w:ascii="Times New Roman" w:hAnsi="Times New Roman"/>
          <w:sz w:val="24"/>
          <w:szCs w:val="24"/>
        </w:rPr>
        <w:t>ого</w:t>
      </w:r>
      <w:r w:rsidRPr="000E6A71">
        <w:rPr>
          <w:rFonts w:ascii="Times New Roman" w:hAnsi="Times New Roman"/>
          <w:sz w:val="24"/>
          <w:szCs w:val="24"/>
        </w:rPr>
        <w:t xml:space="preserve"> контрол</w:t>
      </w:r>
      <w:r w:rsidR="009B6E69">
        <w:rPr>
          <w:rFonts w:ascii="Times New Roman" w:hAnsi="Times New Roman"/>
          <w:sz w:val="24"/>
          <w:szCs w:val="24"/>
        </w:rPr>
        <w:t>я</w:t>
      </w:r>
      <w:r>
        <w:rPr>
          <w:rFonts w:ascii="Times New Roman" w:hAnsi="Times New Roman"/>
          <w:sz w:val="24"/>
          <w:szCs w:val="24"/>
        </w:rPr>
        <w:t xml:space="preserve"> сроков согласования документа.</w:t>
      </w:r>
      <w:r w:rsidRPr="000E6A71">
        <w:rPr>
          <w:rFonts w:ascii="Times New Roman" w:hAnsi="Times New Roman"/>
          <w:sz w:val="24"/>
          <w:szCs w:val="24"/>
        </w:rPr>
        <w:t xml:space="preserve"> </w:t>
      </w:r>
      <w:r w:rsidR="009B6E69">
        <w:rPr>
          <w:rFonts w:ascii="Times New Roman" w:hAnsi="Times New Roman"/>
          <w:sz w:val="24"/>
          <w:szCs w:val="24"/>
        </w:rPr>
        <w:t>В таком случае с</w:t>
      </w:r>
      <w:r w:rsidRPr="000E6A71">
        <w:rPr>
          <w:rFonts w:ascii="Times New Roman" w:hAnsi="Times New Roman"/>
          <w:sz w:val="24"/>
          <w:szCs w:val="24"/>
        </w:rPr>
        <w:t>роки на каждом шаге согласования присваиваются автоматически в зависимости от типа документа</w:t>
      </w:r>
      <w:r>
        <w:rPr>
          <w:rFonts w:ascii="Times New Roman" w:hAnsi="Times New Roman"/>
          <w:sz w:val="24"/>
          <w:szCs w:val="24"/>
        </w:rPr>
        <w:t xml:space="preserve"> и других параметров</w:t>
      </w:r>
      <w:r w:rsidRPr="000E6A71">
        <w:rPr>
          <w:rFonts w:ascii="Times New Roman" w:hAnsi="Times New Roman"/>
          <w:sz w:val="24"/>
          <w:szCs w:val="24"/>
        </w:rPr>
        <w:t xml:space="preserve">, по заранее настроенному правилу. В день наступления срока согласования документа, участникам согласования </w:t>
      </w:r>
      <w:r>
        <w:rPr>
          <w:rFonts w:ascii="Times New Roman" w:hAnsi="Times New Roman"/>
          <w:sz w:val="24"/>
          <w:szCs w:val="24"/>
        </w:rPr>
        <w:t xml:space="preserve">на данном </w:t>
      </w:r>
      <w:r w:rsidR="009B6E69">
        <w:rPr>
          <w:rFonts w:ascii="Times New Roman" w:hAnsi="Times New Roman"/>
          <w:sz w:val="24"/>
          <w:szCs w:val="24"/>
        </w:rPr>
        <w:t xml:space="preserve">этапе </w:t>
      </w:r>
      <w:r w:rsidRPr="000E6A71">
        <w:rPr>
          <w:rFonts w:ascii="Times New Roman" w:hAnsi="Times New Roman"/>
          <w:sz w:val="24"/>
          <w:szCs w:val="24"/>
        </w:rPr>
        <w:t>направляется повторное уведомление о необходимости согласовать документ.</w:t>
      </w:r>
      <w:r>
        <w:rPr>
          <w:rFonts w:ascii="Times New Roman" w:hAnsi="Times New Roman"/>
          <w:sz w:val="24"/>
          <w:szCs w:val="24"/>
        </w:rPr>
        <w:t xml:space="preserve"> </w:t>
      </w:r>
      <w:r w:rsidRPr="000E6A71">
        <w:rPr>
          <w:rFonts w:ascii="Times New Roman" w:hAnsi="Times New Roman"/>
          <w:sz w:val="24"/>
          <w:szCs w:val="24"/>
        </w:rPr>
        <w:t>Срок согласования может быть изменен</w:t>
      </w:r>
      <w:r>
        <w:rPr>
          <w:rFonts w:ascii="Times New Roman" w:hAnsi="Times New Roman"/>
          <w:sz w:val="24"/>
          <w:szCs w:val="24"/>
        </w:rPr>
        <w:t xml:space="preserve"> по запросу согласующего</w:t>
      </w:r>
      <w:r w:rsidRPr="000E6A71">
        <w:rPr>
          <w:rFonts w:ascii="Times New Roman" w:hAnsi="Times New Roman"/>
          <w:sz w:val="24"/>
          <w:szCs w:val="24"/>
        </w:rPr>
        <w:t xml:space="preserve"> при </w:t>
      </w:r>
      <w:r>
        <w:rPr>
          <w:rFonts w:ascii="Times New Roman" w:hAnsi="Times New Roman"/>
          <w:sz w:val="24"/>
          <w:szCs w:val="24"/>
        </w:rPr>
        <w:t>подтверждении</w:t>
      </w:r>
      <w:r w:rsidRPr="000E6A71">
        <w:rPr>
          <w:rFonts w:ascii="Times New Roman" w:hAnsi="Times New Roman"/>
          <w:sz w:val="24"/>
          <w:szCs w:val="24"/>
        </w:rPr>
        <w:t xml:space="preserve"> такого решения ответственным за процесс сотрудником</w:t>
      </w:r>
      <w:r w:rsidR="009B6E69">
        <w:rPr>
          <w:rFonts w:ascii="Times New Roman" w:hAnsi="Times New Roman"/>
          <w:sz w:val="24"/>
          <w:szCs w:val="24"/>
        </w:rPr>
        <w:t xml:space="preserve">. </w:t>
      </w:r>
      <w:r w:rsidR="00493F4D" w:rsidRPr="000E6A71">
        <w:rPr>
          <w:rFonts w:ascii="Times New Roman" w:hAnsi="Times New Roman"/>
          <w:sz w:val="24"/>
          <w:szCs w:val="24"/>
        </w:rPr>
        <w:t xml:space="preserve">Если в маршруте задано автоматическое согласование, то </w:t>
      </w:r>
      <w:r w:rsidR="005F6DAB">
        <w:rPr>
          <w:rFonts w:ascii="Times New Roman" w:hAnsi="Times New Roman"/>
          <w:sz w:val="24"/>
          <w:szCs w:val="24"/>
        </w:rPr>
        <w:t xml:space="preserve">должна быть возможность задания настройки - </w:t>
      </w:r>
      <w:r w:rsidR="00493F4D" w:rsidRPr="000E6A71">
        <w:rPr>
          <w:rFonts w:ascii="Times New Roman" w:hAnsi="Times New Roman"/>
          <w:sz w:val="24"/>
          <w:szCs w:val="24"/>
        </w:rPr>
        <w:t>по истечени</w:t>
      </w:r>
      <w:r w:rsidR="005F6DAB">
        <w:rPr>
          <w:rFonts w:ascii="Times New Roman" w:hAnsi="Times New Roman"/>
          <w:sz w:val="24"/>
          <w:szCs w:val="24"/>
        </w:rPr>
        <w:t>ю</w:t>
      </w:r>
      <w:r w:rsidR="00493F4D" w:rsidRPr="000E6A71">
        <w:rPr>
          <w:rFonts w:ascii="Times New Roman" w:hAnsi="Times New Roman"/>
          <w:sz w:val="24"/>
          <w:szCs w:val="24"/>
        </w:rPr>
        <w:t xml:space="preserve"> срока согласования </w:t>
      </w:r>
      <w:r w:rsidR="00FB2088">
        <w:rPr>
          <w:rFonts w:ascii="Times New Roman" w:hAnsi="Times New Roman"/>
          <w:sz w:val="24"/>
          <w:szCs w:val="24"/>
        </w:rPr>
        <w:t>ИС</w:t>
      </w:r>
      <w:r w:rsidR="00493F4D" w:rsidRPr="000E6A71">
        <w:rPr>
          <w:rFonts w:ascii="Times New Roman" w:hAnsi="Times New Roman"/>
          <w:sz w:val="24"/>
          <w:szCs w:val="24"/>
        </w:rPr>
        <w:t xml:space="preserve"> должна проставлять визу «Решение в срок не принято» с указанием того, что документ был согласован автоматически</w:t>
      </w:r>
      <w:r w:rsidR="005F6DAB">
        <w:rPr>
          <w:rFonts w:ascii="Times New Roman" w:hAnsi="Times New Roman"/>
          <w:sz w:val="24"/>
          <w:szCs w:val="24"/>
        </w:rPr>
        <w:t xml:space="preserve">, при этом ИС </w:t>
      </w:r>
      <w:r w:rsidR="00493F4D" w:rsidRPr="000E6A71">
        <w:rPr>
          <w:rFonts w:ascii="Times New Roman" w:hAnsi="Times New Roman"/>
          <w:sz w:val="24"/>
          <w:szCs w:val="24"/>
        </w:rPr>
        <w:t>направляет соответствующие уведомле</w:t>
      </w:r>
      <w:r w:rsidR="005F6DAB">
        <w:rPr>
          <w:rFonts w:ascii="Times New Roman" w:hAnsi="Times New Roman"/>
          <w:sz w:val="24"/>
          <w:szCs w:val="24"/>
        </w:rPr>
        <w:t xml:space="preserve">ния исполнителю и согласующему, а </w:t>
      </w:r>
      <w:r w:rsidR="00493F4D" w:rsidRPr="000E6A71">
        <w:rPr>
          <w:rFonts w:ascii="Times New Roman" w:hAnsi="Times New Roman"/>
          <w:sz w:val="24"/>
          <w:szCs w:val="24"/>
        </w:rPr>
        <w:t>движение документа по маршруту продолжается в соотве</w:t>
      </w:r>
      <w:r w:rsidR="00493F4D">
        <w:rPr>
          <w:rFonts w:ascii="Times New Roman" w:hAnsi="Times New Roman"/>
          <w:sz w:val="24"/>
          <w:szCs w:val="24"/>
        </w:rPr>
        <w:t>тствии с заданными параметрами.</w:t>
      </w:r>
    </w:p>
    <w:p w:rsidR="00493F4D" w:rsidRPr="00012ADA" w:rsidRDefault="00493F4D" w:rsidP="00012ADA">
      <w:pPr>
        <w:pStyle w:val="3"/>
      </w:pPr>
      <w:bookmarkStart w:id="32" w:name="_Toc447120452"/>
      <w:r w:rsidRPr="00012ADA">
        <w:t xml:space="preserve">3.1.3 </w:t>
      </w:r>
      <w:r w:rsidR="0049638E">
        <w:t>Требования к функциональности в</w:t>
      </w:r>
      <w:r w:rsidRPr="00012ADA">
        <w:t>ерсионност</w:t>
      </w:r>
      <w:r w:rsidR="0049638E">
        <w:t>и</w:t>
      </w:r>
      <w:r w:rsidRPr="00012ADA">
        <w:t xml:space="preserve"> документов</w:t>
      </w:r>
      <w:bookmarkEnd w:id="32"/>
    </w:p>
    <w:p w:rsidR="00493F4D" w:rsidRDefault="00493F4D" w:rsidP="00493F4D">
      <w:pPr>
        <w:spacing w:after="0"/>
        <w:ind w:firstLine="709"/>
        <w:rPr>
          <w:rFonts w:cs="Times New Roman"/>
          <w:bCs/>
          <w:szCs w:val="24"/>
        </w:rPr>
      </w:pPr>
      <w:r>
        <w:rPr>
          <w:rFonts w:cs="Times New Roman"/>
          <w:bCs/>
          <w:szCs w:val="24"/>
        </w:rPr>
        <w:t>ИС</w:t>
      </w:r>
      <w:r w:rsidRPr="00CA3A7C">
        <w:rPr>
          <w:rFonts w:cs="Times New Roman"/>
          <w:bCs/>
          <w:szCs w:val="24"/>
        </w:rPr>
        <w:t xml:space="preserve"> должна поддерживать механизм </w:t>
      </w:r>
      <w:proofErr w:type="spellStart"/>
      <w:r w:rsidRPr="008E6E0C">
        <w:rPr>
          <w:rFonts w:cs="Times New Roman"/>
          <w:bCs/>
          <w:szCs w:val="24"/>
        </w:rPr>
        <w:t>версионирования</w:t>
      </w:r>
      <w:proofErr w:type="spellEnd"/>
      <w:r w:rsidRPr="00CA3A7C">
        <w:rPr>
          <w:rFonts w:cs="Times New Roman"/>
          <w:bCs/>
          <w:szCs w:val="24"/>
        </w:rPr>
        <w:t xml:space="preserve"> </w:t>
      </w:r>
      <w:r>
        <w:rPr>
          <w:rFonts w:cs="Times New Roman"/>
          <w:bCs/>
          <w:szCs w:val="24"/>
        </w:rPr>
        <w:t>документов и обеспечивать следующи</w:t>
      </w:r>
      <w:r w:rsidR="00C857D4">
        <w:rPr>
          <w:rFonts w:cs="Times New Roman"/>
          <w:bCs/>
          <w:szCs w:val="24"/>
        </w:rPr>
        <w:t>е</w:t>
      </w:r>
      <w:r>
        <w:rPr>
          <w:rFonts w:cs="Times New Roman"/>
          <w:bCs/>
          <w:szCs w:val="24"/>
        </w:rPr>
        <w:t xml:space="preserve"> возможности</w:t>
      </w:r>
      <w:r w:rsidRPr="00DC2894">
        <w:rPr>
          <w:rFonts w:cs="Times New Roman"/>
          <w:bCs/>
          <w:szCs w:val="24"/>
        </w:rPr>
        <w:t>:</w:t>
      </w:r>
    </w:p>
    <w:p w:rsidR="00493F4D" w:rsidRDefault="00493F4D" w:rsidP="006743AD">
      <w:pPr>
        <w:pStyle w:val="a5"/>
        <w:numPr>
          <w:ilvl w:val="0"/>
          <w:numId w:val="35"/>
        </w:numPr>
        <w:spacing w:after="0"/>
        <w:ind w:left="0" w:firstLine="709"/>
        <w:rPr>
          <w:rFonts w:ascii="Times New Roman" w:hAnsi="Times New Roman"/>
          <w:bCs/>
          <w:sz w:val="24"/>
          <w:szCs w:val="24"/>
        </w:rPr>
      </w:pPr>
      <w:r w:rsidRPr="00FB2088">
        <w:rPr>
          <w:rFonts w:ascii="Times New Roman" w:hAnsi="Times New Roman"/>
          <w:bCs/>
          <w:sz w:val="24"/>
          <w:szCs w:val="24"/>
        </w:rPr>
        <w:t>создание новой вер</w:t>
      </w:r>
      <w:r w:rsidR="009B6E69">
        <w:rPr>
          <w:rFonts w:ascii="Times New Roman" w:hAnsi="Times New Roman"/>
          <w:bCs/>
          <w:sz w:val="24"/>
          <w:szCs w:val="24"/>
        </w:rPr>
        <w:t>сии файла;</w:t>
      </w:r>
    </w:p>
    <w:p w:rsidR="00776505" w:rsidRPr="00776505" w:rsidRDefault="00776505" w:rsidP="00776505">
      <w:pPr>
        <w:pStyle w:val="a5"/>
        <w:numPr>
          <w:ilvl w:val="0"/>
          <w:numId w:val="35"/>
        </w:numPr>
        <w:spacing w:after="0"/>
        <w:ind w:left="0" w:firstLine="709"/>
        <w:rPr>
          <w:rFonts w:ascii="Times New Roman" w:hAnsi="Times New Roman"/>
          <w:bCs/>
          <w:sz w:val="24"/>
          <w:szCs w:val="24"/>
        </w:rPr>
      </w:pPr>
      <w:r w:rsidRPr="00776505">
        <w:rPr>
          <w:rFonts w:ascii="Times New Roman" w:hAnsi="Times New Roman"/>
          <w:bCs/>
          <w:sz w:val="24"/>
          <w:szCs w:val="24"/>
        </w:rPr>
        <w:t>указания пользователем для новой версии признака основная (содержащая значительные изменения), либо вспомогательная (содержащая небольшие изменения);</w:t>
      </w:r>
    </w:p>
    <w:p w:rsidR="00776505" w:rsidRDefault="00776505" w:rsidP="00776505">
      <w:pPr>
        <w:pStyle w:val="a5"/>
        <w:numPr>
          <w:ilvl w:val="0"/>
          <w:numId w:val="35"/>
        </w:numPr>
        <w:spacing w:after="0"/>
        <w:ind w:left="0" w:firstLine="709"/>
        <w:rPr>
          <w:rFonts w:ascii="Times New Roman" w:hAnsi="Times New Roman"/>
          <w:bCs/>
          <w:sz w:val="24"/>
          <w:szCs w:val="24"/>
        </w:rPr>
      </w:pPr>
      <w:r>
        <w:rPr>
          <w:rFonts w:ascii="Times New Roman" w:hAnsi="Times New Roman"/>
          <w:bCs/>
          <w:sz w:val="24"/>
          <w:szCs w:val="24"/>
        </w:rPr>
        <w:t>автоматического присвоения номера версии</w:t>
      </w:r>
      <w:r>
        <w:rPr>
          <w:rFonts w:ascii="Times New Roman" w:hAnsi="Times New Roman"/>
          <w:bCs/>
          <w:sz w:val="24"/>
          <w:szCs w:val="24"/>
          <w:lang w:val="en-US"/>
        </w:rPr>
        <w:t>;</w:t>
      </w:r>
    </w:p>
    <w:p w:rsidR="00493F4D" w:rsidRPr="00FB2088" w:rsidRDefault="00493F4D" w:rsidP="006743AD">
      <w:pPr>
        <w:pStyle w:val="a5"/>
        <w:numPr>
          <w:ilvl w:val="0"/>
          <w:numId w:val="36"/>
        </w:numPr>
        <w:spacing w:after="0"/>
        <w:ind w:left="0" w:firstLine="709"/>
        <w:rPr>
          <w:rFonts w:ascii="Times New Roman" w:hAnsi="Times New Roman"/>
          <w:bCs/>
          <w:sz w:val="24"/>
          <w:szCs w:val="24"/>
        </w:rPr>
      </w:pPr>
      <w:r w:rsidRPr="00FB2088">
        <w:rPr>
          <w:rFonts w:ascii="Times New Roman" w:hAnsi="Times New Roman"/>
          <w:bCs/>
          <w:sz w:val="24"/>
          <w:szCs w:val="24"/>
        </w:rPr>
        <w:t>добавлени</w:t>
      </w:r>
      <w:r w:rsidR="00FE5822">
        <w:rPr>
          <w:rFonts w:ascii="Times New Roman" w:hAnsi="Times New Roman"/>
          <w:bCs/>
          <w:sz w:val="24"/>
          <w:szCs w:val="24"/>
        </w:rPr>
        <w:t>е</w:t>
      </w:r>
      <w:r w:rsidRPr="00FB2088">
        <w:rPr>
          <w:rFonts w:ascii="Times New Roman" w:hAnsi="Times New Roman"/>
          <w:bCs/>
          <w:sz w:val="24"/>
          <w:szCs w:val="24"/>
        </w:rPr>
        <w:t xml:space="preserve"> примечаний к версии</w:t>
      </w:r>
      <w:r w:rsidR="007E3D52" w:rsidRPr="00FB2088">
        <w:rPr>
          <w:rFonts w:ascii="Times New Roman" w:hAnsi="Times New Roman"/>
          <w:bCs/>
          <w:sz w:val="24"/>
          <w:szCs w:val="24"/>
        </w:rPr>
        <w:t>;</w:t>
      </w:r>
    </w:p>
    <w:p w:rsidR="00493F4D" w:rsidRPr="00FB2088" w:rsidRDefault="00493F4D" w:rsidP="006743AD">
      <w:pPr>
        <w:pStyle w:val="a5"/>
        <w:numPr>
          <w:ilvl w:val="0"/>
          <w:numId w:val="36"/>
        </w:numPr>
        <w:spacing w:after="0"/>
        <w:ind w:left="0" w:firstLine="709"/>
        <w:rPr>
          <w:rFonts w:ascii="Times New Roman" w:hAnsi="Times New Roman"/>
          <w:bCs/>
          <w:sz w:val="24"/>
          <w:szCs w:val="24"/>
        </w:rPr>
      </w:pPr>
      <w:r w:rsidRPr="00FB2088">
        <w:rPr>
          <w:rFonts w:ascii="Times New Roman" w:hAnsi="Times New Roman"/>
          <w:bCs/>
          <w:sz w:val="24"/>
          <w:szCs w:val="24"/>
        </w:rPr>
        <w:t>просмотр списка версий файла;</w:t>
      </w:r>
    </w:p>
    <w:p w:rsidR="00F73654" w:rsidRPr="00964DBC" w:rsidRDefault="00F73654" w:rsidP="006743AD">
      <w:pPr>
        <w:pStyle w:val="a5"/>
        <w:numPr>
          <w:ilvl w:val="0"/>
          <w:numId w:val="33"/>
        </w:numPr>
        <w:spacing w:after="0"/>
        <w:ind w:left="0" w:firstLine="709"/>
        <w:rPr>
          <w:rFonts w:ascii="Times New Roman" w:hAnsi="Times New Roman"/>
          <w:sz w:val="28"/>
          <w:szCs w:val="24"/>
        </w:rPr>
      </w:pPr>
      <w:r>
        <w:rPr>
          <w:rFonts w:ascii="Times New Roman" w:hAnsi="Times New Roman"/>
          <w:sz w:val="24"/>
          <w:szCs w:val="24"/>
        </w:rPr>
        <w:t>автоматический запуск новой итерации согласования при создании следующей версии документа</w:t>
      </w:r>
      <w:r w:rsidRPr="00FF6006">
        <w:rPr>
          <w:rFonts w:ascii="Times New Roman" w:hAnsi="Times New Roman"/>
          <w:sz w:val="24"/>
          <w:szCs w:val="24"/>
        </w:rPr>
        <w:t>;</w:t>
      </w:r>
    </w:p>
    <w:p w:rsidR="00493F4D" w:rsidRPr="00FB2088" w:rsidRDefault="00493F4D" w:rsidP="006743AD">
      <w:pPr>
        <w:pStyle w:val="a5"/>
        <w:numPr>
          <w:ilvl w:val="0"/>
          <w:numId w:val="37"/>
        </w:numPr>
        <w:spacing w:after="0"/>
        <w:ind w:left="0" w:firstLine="709"/>
        <w:rPr>
          <w:rFonts w:ascii="Times New Roman" w:hAnsi="Times New Roman"/>
          <w:bCs/>
          <w:sz w:val="24"/>
          <w:szCs w:val="24"/>
        </w:rPr>
      </w:pPr>
      <w:r w:rsidRPr="00FB2088">
        <w:rPr>
          <w:rFonts w:ascii="Times New Roman" w:hAnsi="Times New Roman"/>
          <w:bCs/>
          <w:sz w:val="24"/>
          <w:szCs w:val="24"/>
        </w:rPr>
        <w:t>сохранение на диск</w:t>
      </w:r>
      <w:r w:rsidR="00A56463">
        <w:rPr>
          <w:rFonts w:ascii="Times New Roman" w:hAnsi="Times New Roman"/>
          <w:bCs/>
          <w:sz w:val="24"/>
          <w:szCs w:val="24"/>
        </w:rPr>
        <w:t xml:space="preserve"> любой </w:t>
      </w:r>
      <w:r w:rsidRPr="00FB2088">
        <w:rPr>
          <w:rFonts w:ascii="Times New Roman" w:hAnsi="Times New Roman"/>
          <w:bCs/>
          <w:sz w:val="24"/>
          <w:szCs w:val="24"/>
        </w:rPr>
        <w:t>версии файла;</w:t>
      </w:r>
    </w:p>
    <w:p w:rsidR="00493F4D" w:rsidRPr="00FB2088" w:rsidRDefault="00493F4D" w:rsidP="006743AD">
      <w:pPr>
        <w:pStyle w:val="a5"/>
        <w:numPr>
          <w:ilvl w:val="0"/>
          <w:numId w:val="37"/>
        </w:numPr>
        <w:spacing w:after="0"/>
        <w:ind w:left="0" w:firstLine="709"/>
        <w:rPr>
          <w:rFonts w:ascii="Times New Roman" w:hAnsi="Times New Roman"/>
          <w:bCs/>
          <w:sz w:val="24"/>
          <w:szCs w:val="24"/>
        </w:rPr>
      </w:pPr>
      <w:r w:rsidRPr="00FB2088">
        <w:rPr>
          <w:rFonts w:ascii="Times New Roman" w:hAnsi="Times New Roman"/>
          <w:bCs/>
          <w:sz w:val="24"/>
          <w:szCs w:val="24"/>
        </w:rPr>
        <w:t>сравнени</w:t>
      </w:r>
      <w:r w:rsidR="00FE5822">
        <w:rPr>
          <w:rFonts w:ascii="Times New Roman" w:hAnsi="Times New Roman"/>
          <w:bCs/>
          <w:sz w:val="24"/>
          <w:szCs w:val="24"/>
        </w:rPr>
        <w:t>е</w:t>
      </w:r>
      <w:r w:rsidRPr="00FB2088">
        <w:rPr>
          <w:rFonts w:ascii="Times New Roman" w:hAnsi="Times New Roman"/>
          <w:bCs/>
          <w:sz w:val="24"/>
          <w:szCs w:val="24"/>
        </w:rPr>
        <w:t xml:space="preserve"> версий</w:t>
      </w:r>
      <w:r w:rsidR="007E3D52" w:rsidRPr="00FB2088">
        <w:rPr>
          <w:rFonts w:ascii="Times New Roman" w:hAnsi="Times New Roman"/>
          <w:bCs/>
          <w:sz w:val="24"/>
          <w:szCs w:val="24"/>
        </w:rPr>
        <w:t>;</w:t>
      </w:r>
    </w:p>
    <w:p w:rsidR="00493F4D" w:rsidRDefault="00493F4D" w:rsidP="006743AD">
      <w:pPr>
        <w:pStyle w:val="a5"/>
        <w:numPr>
          <w:ilvl w:val="0"/>
          <w:numId w:val="37"/>
        </w:numPr>
        <w:spacing w:after="0"/>
        <w:ind w:left="0" w:firstLine="709"/>
        <w:rPr>
          <w:rFonts w:ascii="Times New Roman" w:hAnsi="Times New Roman"/>
          <w:bCs/>
          <w:sz w:val="24"/>
          <w:szCs w:val="24"/>
        </w:rPr>
      </w:pPr>
      <w:r w:rsidRPr="00FB2088">
        <w:rPr>
          <w:rFonts w:ascii="Times New Roman" w:hAnsi="Times New Roman"/>
          <w:bCs/>
          <w:sz w:val="24"/>
          <w:szCs w:val="24"/>
        </w:rPr>
        <w:t>восс</w:t>
      </w:r>
      <w:r w:rsidR="007E3D52" w:rsidRPr="00FB2088">
        <w:rPr>
          <w:rFonts w:ascii="Times New Roman" w:hAnsi="Times New Roman"/>
          <w:bCs/>
          <w:sz w:val="24"/>
          <w:szCs w:val="24"/>
        </w:rPr>
        <w:t>тановление версии файла;</w:t>
      </w:r>
    </w:p>
    <w:p w:rsidR="00493F4D" w:rsidRPr="00FB2088" w:rsidRDefault="00493F4D" w:rsidP="006743AD">
      <w:pPr>
        <w:pStyle w:val="a5"/>
        <w:numPr>
          <w:ilvl w:val="0"/>
          <w:numId w:val="37"/>
        </w:numPr>
        <w:spacing w:after="0"/>
        <w:ind w:left="0" w:firstLine="709"/>
        <w:rPr>
          <w:rFonts w:ascii="Times New Roman" w:hAnsi="Times New Roman"/>
          <w:bCs/>
          <w:sz w:val="24"/>
          <w:szCs w:val="24"/>
        </w:rPr>
      </w:pPr>
      <w:r w:rsidRPr="00FB2088">
        <w:rPr>
          <w:rFonts w:ascii="Times New Roman" w:hAnsi="Times New Roman"/>
          <w:bCs/>
          <w:sz w:val="24"/>
          <w:szCs w:val="24"/>
        </w:rPr>
        <w:t xml:space="preserve">доступ </w:t>
      </w:r>
      <w:r w:rsidR="00FE5822">
        <w:rPr>
          <w:rFonts w:ascii="Times New Roman" w:hAnsi="Times New Roman"/>
          <w:bCs/>
          <w:sz w:val="24"/>
          <w:szCs w:val="24"/>
        </w:rPr>
        <w:t xml:space="preserve">по умолчанию осуществляется к </w:t>
      </w:r>
      <w:r w:rsidRPr="00FB2088">
        <w:rPr>
          <w:rFonts w:ascii="Times New Roman" w:hAnsi="Times New Roman"/>
          <w:bCs/>
          <w:sz w:val="24"/>
          <w:szCs w:val="24"/>
        </w:rPr>
        <w:t>последн</w:t>
      </w:r>
      <w:r w:rsidR="00FE5822">
        <w:rPr>
          <w:rFonts w:ascii="Times New Roman" w:hAnsi="Times New Roman"/>
          <w:bCs/>
          <w:sz w:val="24"/>
          <w:szCs w:val="24"/>
        </w:rPr>
        <w:t>ей версии</w:t>
      </w:r>
      <w:r w:rsidRPr="00FB2088">
        <w:rPr>
          <w:rFonts w:ascii="Times New Roman" w:hAnsi="Times New Roman"/>
          <w:bCs/>
          <w:sz w:val="24"/>
          <w:szCs w:val="24"/>
        </w:rPr>
        <w:t xml:space="preserve"> </w:t>
      </w:r>
      <w:r w:rsidR="00FE5822">
        <w:rPr>
          <w:rFonts w:ascii="Times New Roman" w:hAnsi="Times New Roman"/>
          <w:bCs/>
          <w:sz w:val="24"/>
          <w:szCs w:val="24"/>
        </w:rPr>
        <w:t>файла</w:t>
      </w:r>
      <w:r w:rsidRPr="00FB2088">
        <w:rPr>
          <w:rFonts w:ascii="Times New Roman" w:hAnsi="Times New Roman"/>
          <w:bCs/>
          <w:sz w:val="24"/>
          <w:szCs w:val="24"/>
        </w:rPr>
        <w:t>.</w:t>
      </w:r>
    </w:p>
    <w:p w:rsidR="00301C41" w:rsidRPr="000117C5" w:rsidRDefault="000117C5" w:rsidP="000117C5">
      <w:pPr>
        <w:pStyle w:val="3"/>
      </w:pPr>
      <w:bookmarkStart w:id="33" w:name="_Toc447120453"/>
      <w:r w:rsidRPr="000117C5">
        <w:t xml:space="preserve">3.1.4 </w:t>
      </w:r>
      <w:r w:rsidR="0049638E">
        <w:t>Требования к функциональности п</w:t>
      </w:r>
      <w:r w:rsidR="00C51A6D" w:rsidRPr="000117C5">
        <w:t>оиск</w:t>
      </w:r>
      <w:r w:rsidR="0049638E">
        <w:t>а</w:t>
      </w:r>
      <w:bookmarkEnd w:id="33"/>
    </w:p>
    <w:p w:rsidR="00301C41" w:rsidRDefault="00301C41" w:rsidP="00301C41">
      <w:pPr>
        <w:spacing w:after="0"/>
        <w:ind w:firstLine="567"/>
      </w:pPr>
      <w:r>
        <w:t xml:space="preserve">В </w:t>
      </w:r>
      <w:r w:rsidR="000117C5">
        <w:t>ИС</w:t>
      </w:r>
      <w:r>
        <w:t xml:space="preserve"> должно быть реализовано средство индексирования и поиска единиц контента, обеспечивающее следующие </w:t>
      </w:r>
      <w:r w:rsidR="00FE5822">
        <w:t>возможности</w:t>
      </w:r>
      <w:r>
        <w:t>:</w:t>
      </w:r>
    </w:p>
    <w:p w:rsidR="00301C41" w:rsidRDefault="004C0226" w:rsidP="00301C41">
      <w:pPr>
        <w:spacing w:after="0"/>
        <w:ind w:firstLine="567"/>
      </w:pPr>
      <w:r w:rsidRPr="007E3D52">
        <w:rPr>
          <w:szCs w:val="24"/>
        </w:rPr>
        <w:t>–</w:t>
      </w:r>
      <w:r w:rsidR="00301C41">
        <w:t xml:space="preserve"> </w:t>
      </w:r>
      <w:r w:rsidR="00BD740F">
        <w:t>а</w:t>
      </w:r>
      <w:r w:rsidR="00301C41">
        <w:t>трибутивный поиск, предназначенный для осуществления поисковых запросов на базе указания полного или неполного соответствия атрибутов карточки документа соответствующим атрибутам поискового запроса, если таковые указаны. Поисковые запросы по атрибутам могут включать требования прямого совпадения, численного соотношения (больше/меньше) для численных значений и дат, вхождения в интервал дат, неполного совпадения текстовых значений (поиск по левой/правой части, вхождению), а также логических комбинаций для различных условий. Атрибутивный поиск может осуществляться по одному атрибуту или нескольким атрибутам одновременно.</w:t>
      </w:r>
      <w:r w:rsidR="00C857D4">
        <w:t xml:space="preserve"> </w:t>
      </w:r>
      <w:r w:rsidR="00301C41">
        <w:t>Для каждого вида документа может быть задана индивидуальная форма поиска, содержащая специфичные для данного вида документа атрибуты.</w:t>
      </w:r>
    </w:p>
    <w:p w:rsidR="00301C41" w:rsidRDefault="004C0226" w:rsidP="00301C41">
      <w:pPr>
        <w:spacing w:after="0"/>
        <w:ind w:firstLine="567"/>
      </w:pPr>
      <w:r w:rsidRPr="007E3D52">
        <w:rPr>
          <w:szCs w:val="24"/>
        </w:rPr>
        <w:t>–</w:t>
      </w:r>
      <w:r w:rsidR="00301C41">
        <w:t xml:space="preserve"> </w:t>
      </w:r>
      <w:r w:rsidR="00BD740F">
        <w:t>п</w:t>
      </w:r>
      <w:r w:rsidR="00301C41">
        <w:t>олнотекстовый поиск должен позволять подбирать документы на базе вхождения строки запроса в содержимое файлов распространенных офисных форматов (</w:t>
      </w:r>
      <w:proofErr w:type="spellStart"/>
      <w:r w:rsidR="00301C41">
        <w:t>pdf</w:t>
      </w:r>
      <w:proofErr w:type="spellEnd"/>
      <w:r w:rsidR="00301C41">
        <w:t xml:space="preserve">, </w:t>
      </w:r>
      <w:proofErr w:type="spellStart"/>
      <w:r w:rsidR="00301C41">
        <w:t>txt</w:t>
      </w:r>
      <w:proofErr w:type="spellEnd"/>
      <w:r w:rsidR="00301C41">
        <w:t xml:space="preserve">, </w:t>
      </w:r>
      <w:proofErr w:type="spellStart"/>
      <w:r w:rsidR="00301C41">
        <w:t>rtf</w:t>
      </w:r>
      <w:proofErr w:type="spellEnd"/>
      <w:r w:rsidR="00301C41">
        <w:t xml:space="preserve">, </w:t>
      </w:r>
      <w:proofErr w:type="spellStart"/>
      <w:r w:rsidR="00301C41">
        <w:t>doc</w:t>
      </w:r>
      <w:proofErr w:type="spellEnd"/>
      <w:r w:rsidR="00301C41">
        <w:t xml:space="preserve">, </w:t>
      </w:r>
      <w:proofErr w:type="spellStart"/>
      <w:r w:rsidR="00301C41">
        <w:t>docx</w:t>
      </w:r>
      <w:proofErr w:type="spellEnd"/>
      <w:r w:rsidR="00301C41">
        <w:t xml:space="preserve">, </w:t>
      </w:r>
      <w:proofErr w:type="spellStart"/>
      <w:r w:rsidR="00301C41">
        <w:t>odt</w:t>
      </w:r>
      <w:proofErr w:type="spellEnd"/>
      <w:r w:rsidR="00301C41">
        <w:t xml:space="preserve">, </w:t>
      </w:r>
      <w:proofErr w:type="spellStart"/>
      <w:r w:rsidR="00301C41">
        <w:t>xls</w:t>
      </w:r>
      <w:proofErr w:type="spellEnd"/>
      <w:r w:rsidR="00301C41">
        <w:t xml:space="preserve">, </w:t>
      </w:r>
      <w:proofErr w:type="spellStart"/>
      <w:r w:rsidR="00301C41">
        <w:t>xlsx</w:t>
      </w:r>
      <w:proofErr w:type="spellEnd"/>
      <w:r w:rsidR="00301C41">
        <w:t xml:space="preserve">, </w:t>
      </w:r>
      <w:proofErr w:type="spellStart"/>
      <w:r w:rsidR="00301C41">
        <w:t>ods</w:t>
      </w:r>
      <w:proofErr w:type="spellEnd"/>
      <w:r w:rsidR="00301C41">
        <w:t xml:space="preserve">, </w:t>
      </w:r>
      <w:proofErr w:type="spellStart"/>
      <w:r w:rsidR="00301C41">
        <w:t>ppt</w:t>
      </w:r>
      <w:proofErr w:type="spellEnd"/>
      <w:r w:rsidR="00301C41">
        <w:t xml:space="preserve">, </w:t>
      </w:r>
      <w:proofErr w:type="spellStart"/>
      <w:r w:rsidR="00301C41">
        <w:t>pptx</w:t>
      </w:r>
      <w:proofErr w:type="spellEnd"/>
      <w:r w:rsidR="00301C41">
        <w:t xml:space="preserve">, </w:t>
      </w:r>
      <w:proofErr w:type="spellStart"/>
      <w:r w:rsidR="00301C41">
        <w:t>odp</w:t>
      </w:r>
      <w:proofErr w:type="spellEnd"/>
      <w:r w:rsidR="00301C41">
        <w:t xml:space="preserve">, </w:t>
      </w:r>
      <w:proofErr w:type="spellStart"/>
      <w:r w:rsidR="00301C41">
        <w:t>vsd</w:t>
      </w:r>
      <w:proofErr w:type="spellEnd"/>
      <w:r w:rsidR="00301C41">
        <w:t>). Полнотекстовый поиск должен учитывать морфологические особенности языка единицы контента, осуществляя контроль совпадений с учетом возможных морфологических форм слов.</w:t>
      </w:r>
    </w:p>
    <w:p w:rsidR="00301C41" w:rsidRDefault="004C0226" w:rsidP="00301C41">
      <w:pPr>
        <w:spacing w:after="0"/>
        <w:ind w:firstLine="567"/>
      </w:pPr>
      <w:r w:rsidRPr="007E3D52">
        <w:rPr>
          <w:szCs w:val="24"/>
        </w:rPr>
        <w:lastRenderedPageBreak/>
        <w:t>–</w:t>
      </w:r>
      <w:r w:rsidR="00C857D4">
        <w:t xml:space="preserve"> </w:t>
      </w:r>
      <w:r w:rsidR="00BD740F">
        <w:t>в</w:t>
      </w:r>
      <w:r w:rsidR="00301C41">
        <w:t>озможность быстрого поиска документа по уникальному системному идентификатору процесса или документа.</w:t>
      </w:r>
    </w:p>
    <w:p w:rsidR="00793C82" w:rsidRDefault="00793C82" w:rsidP="00D16585">
      <w:pPr>
        <w:ind w:firstLine="567"/>
      </w:pPr>
    </w:p>
    <w:p w:rsidR="00012ADA" w:rsidRPr="00012ADA" w:rsidRDefault="00012ADA" w:rsidP="00012ADA">
      <w:pPr>
        <w:pStyle w:val="3"/>
      </w:pPr>
      <w:bookmarkStart w:id="34" w:name="_Toc447120454"/>
      <w:r w:rsidRPr="00012ADA">
        <w:t xml:space="preserve">3.1.5 </w:t>
      </w:r>
      <w:r w:rsidR="0049638E">
        <w:t>Требования к функциональности у</w:t>
      </w:r>
      <w:r w:rsidRPr="00012ADA">
        <w:t>ведомлени</w:t>
      </w:r>
      <w:r w:rsidR="0049638E">
        <w:t>й</w:t>
      </w:r>
      <w:bookmarkEnd w:id="34"/>
    </w:p>
    <w:p w:rsidR="007E3D52" w:rsidRPr="007E3D52" w:rsidRDefault="00012ADA" w:rsidP="00012ADA">
      <w:pPr>
        <w:spacing w:after="0"/>
        <w:ind w:firstLine="709"/>
        <w:rPr>
          <w:szCs w:val="24"/>
        </w:rPr>
      </w:pPr>
      <w:r w:rsidRPr="007E3D52">
        <w:rPr>
          <w:szCs w:val="24"/>
        </w:rPr>
        <w:t>В ИС должен быть реализован механизм уведомления пользователей</w:t>
      </w:r>
      <w:r w:rsidR="007E3D52" w:rsidRPr="007E3D52">
        <w:rPr>
          <w:szCs w:val="24"/>
        </w:rPr>
        <w:t>,</w:t>
      </w:r>
      <w:r w:rsidRPr="007E3D52">
        <w:rPr>
          <w:szCs w:val="24"/>
        </w:rPr>
        <w:t xml:space="preserve"> </w:t>
      </w:r>
      <w:r w:rsidR="007E3D52" w:rsidRPr="007E3D52">
        <w:rPr>
          <w:szCs w:val="24"/>
        </w:rPr>
        <w:t xml:space="preserve">обеспечивающий </w:t>
      </w:r>
      <w:r w:rsidR="007E3D52" w:rsidRPr="007E3D52">
        <w:rPr>
          <w:rFonts w:cs="Times New Roman"/>
          <w:bCs/>
          <w:szCs w:val="24"/>
        </w:rPr>
        <w:t>следующие возможности:</w:t>
      </w:r>
    </w:p>
    <w:p w:rsidR="00012ADA" w:rsidRPr="009C7E41" w:rsidRDefault="00012ADA" w:rsidP="00012ADA">
      <w:pPr>
        <w:spacing w:after="0"/>
        <w:ind w:firstLine="709"/>
        <w:rPr>
          <w:szCs w:val="24"/>
        </w:rPr>
      </w:pPr>
      <w:r w:rsidRPr="007E3D52">
        <w:rPr>
          <w:szCs w:val="24"/>
        </w:rPr>
        <w:t>– отправка сообщений по электронной почте и отображение уведомлени</w:t>
      </w:r>
      <w:r w:rsidR="009669A6">
        <w:rPr>
          <w:szCs w:val="24"/>
        </w:rPr>
        <w:t>й</w:t>
      </w:r>
      <w:r w:rsidRPr="007E3D52">
        <w:rPr>
          <w:szCs w:val="24"/>
        </w:rPr>
        <w:t xml:space="preserve"> в интерфейсе ИС</w:t>
      </w:r>
      <w:r w:rsidR="009669A6">
        <w:rPr>
          <w:szCs w:val="24"/>
        </w:rPr>
        <w:t xml:space="preserve"> в виде списка</w:t>
      </w:r>
      <w:r w:rsidR="009C7E41" w:rsidRPr="009C7E41">
        <w:rPr>
          <w:szCs w:val="24"/>
        </w:rPr>
        <w:t>;</w:t>
      </w:r>
    </w:p>
    <w:p w:rsidR="007E3D52" w:rsidRPr="009C7E41" w:rsidRDefault="007E3D52" w:rsidP="00012ADA">
      <w:pPr>
        <w:spacing w:after="0"/>
        <w:ind w:firstLine="709"/>
        <w:rPr>
          <w:szCs w:val="24"/>
        </w:rPr>
      </w:pPr>
      <w:r w:rsidRPr="007E3D52">
        <w:rPr>
          <w:szCs w:val="24"/>
        </w:rPr>
        <w:t>– рассылка уведомлений в соответствии с заданным маршрутом согласования документа</w:t>
      </w:r>
      <w:r w:rsidR="009C7E41" w:rsidRPr="009C7E41">
        <w:rPr>
          <w:szCs w:val="24"/>
        </w:rPr>
        <w:t>;</w:t>
      </w:r>
    </w:p>
    <w:p w:rsidR="007E3D52" w:rsidRPr="007E3D52" w:rsidRDefault="007E3D52" w:rsidP="00012ADA">
      <w:pPr>
        <w:spacing w:after="0"/>
        <w:ind w:firstLine="709"/>
        <w:rPr>
          <w:rStyle w:val="FontStyle49"/>
          <w:sz w:val="24"/>
          <w:szCs w:val="24"/>
        </w:rPr>
      </w:pPr>
      <w:r w:rsidRPr="007E3D52">
        <w:rPr>
          <w:szCs w:val="24"/>
        </w:rPr>
        <w:t>– формирование уведомлений о стадиях согласования для участников процесса, о согласовании/отклонении документа автору/ответственному</w:t>
      </w:r>
      <w:r w:rsidR="009C7E41" w:rsidRPr="009C7E41">
        <w:rPr>
          <w:szCs w:val="24"/>
        </w:rPr>
        <w:t>;</w:t>
      </w:r>
      <w:r w:rsidRPr="007E3D52">
        <w:rPr>
          <w:rStyle w:val="FontStyle49"/>
          <w:sz w:val="24"/>
          <w:szCs w:val="24"/>
        </w:rPr>
        <w:t xml:space="preserve"> </w:t>
      </w:r>
    </w:p>
    <w:p w:rsidR="007E3D52" w:rsidRPr="009C7E41" w:rsidRDefault="007E3D52" w:rsidP="00012ADA">
      <w:pPr>
        <w:spacing w:after="0"/>
        <w:ind w:firstLine="709"/>
        <w:rPr>
          <w:szCs w:val="24"/>
        </w:rPr>
      </w:pPr>
      <w:r w:rsidRPr="007E3D52">
        <w:rPr>
          <w:szCs w:val="24"/>
        </w:rPr>
        <w:t xml:space="preserve">– </w:t>
      </w:r>
      <w:r w:rsidRPr="007E3D52">
        <w:rPr>
          <w:rStyle w:val="FontStyle49"/>
          <w:sz w:val="24"/>
          <w:szCs w:val="24"/>
        </w:rPr>
        <w:t>настройка уведомления одному или нескольким участникам согласования по выбранным событиям (например, в случае внесения комментариев или замечаний другим участником согласования)</w:t>
      </w:r>
      <w:r w:rsidR="009C7E41" w:rsidRPr="009C7E41">
        <w:rPr>
          <w:rStyle w:val="FontStyle49"/>
          <w:sz w:val="24"/>
          <w:szCs w:val="24"/>
        </w:rPr>
        <w:t>;</w:t>
      </w:r>
    </w:p>
    <w:p w:rsidR="007E3D52" w:rsidRDefault="007E3D52" w:rsidP="00012ADA">
      <w:pPr>
        <w:spacing w:after="0"/>
        <w:ind w:firstLine="709"/>
        <w:rPr>
          <w:rStyle w:val="FontStyle49"/>
          <w:sz w:val="24"/>
          <w:szCs w:val="24"/>
        </w:rPr>
      </w:pPr>
      <w:r w:rsidRPr="007E3D52">
        <w:rPr>
          <w:szCs w:val="24"/>
        </w:rPr>
        <w:t>–</w:t>
      </w:r>
      <w:r>
        <w:rPr>
          <w:szCs w:val="24"/>
        </w:rPr>
        <w:t xml:space="preserve"> </w:t>
      </w:r>
      <w:r w:rsidRPr="007E3D52">
        <w:rPr>
          <w:rStyle w:val="FontStyle49"/>
          <w:sz w:val="24"/>
          <w:szCs w:val="24"/>
        </w:rPr>
        <w:t>самостоятельн</w:t>
      </w:r>
      <w:r>
        <w:rPr>
          <w:rStyle w:val="FontStyle49"/>
          <w:sz w:val="24"/>
          <w:szCs w:val="24"/>
        </w:rPr>
        <w:t>ая</w:t>
      </w:r>
      <w:r w:rsidRPr="007E3D52">
        <w:rPr>
          <w:rStyle w:val="FontStyle49"/>
          <w:sz w:val="24"/>
          <w:szCs w:val="24"/>
        </w:rPr>
        <w:t xml:space="preserve"> подписк</w:t>
      </w:r>
      <w:r>
        <w:rPr>
          <w:rStyle w:val="FontStyle49"/>
          <w:sz w:val="24"/>
          <w:szCs w:val="24"/>
        </w:rPr>
        <w:t>а</w:t>
      </w:r>
      <w:r w:rsidRPr="007E3D52">
        <w:rPr>
          <w:rStyle w:val="FontStyle49"/>
          <w:sz w:val="24"/>
          <w:szCs w:val="24"/>
        </w:rPr>
        <w:t xml:space="preserve"> пользователя на </w:t>
      </w:r>
      <w:r w:rsidR="000159D8">
        <w:rPr>
          <w:rStyle w:val="FontStyle49"/>
          <w:sz w:val="24"/>
          <w:szCs w:val="24"/>
        </w:rPr>
        <w:t xml:space="preserve">выбранные им </w:t>
      </w:r>
      <w:r w:rsidRPr="007E3D52">
        <w:rPr>
          <w:rStyle w:val="FontStyle49"/>
          <w:sz w:val="24"/>
          <w:szCs w:val="24"/>
        </w:rPr>
        <w:t>события;</w:t>
      </w:r>
    </w:p>
    <w:p w:rsidR="004B1F4A" w:rsidRPr="004B1F4A" w:rsidRDefault="00C32F25" w:rsidP="004B1F4A">
      <w:pPr>
        <w:spacing w:after="0"/>
        <w:ind w:firstLine="709"/>
        <w:rPr>
          <w:rFonts w:cs="Times New Roman"/>
          <w:szCs w:val="24"/>
        </w:rPr>
      </w:pPr>
      <w:r w:rsidRPr="007E3D52">
        <w:rPr>
          <w:szCs w:val="24"/>
        </w:rPr>
        <w:t>–</w:t>
      </w:r>
      <w:r w:rsidRPr="007E3D52">
        <w:rPr>
          <w:rStyle w:val="FontStyle49"/>
          <w:sz w:val="24"/>
          <w:szCs w:val="24"/>
        </w:rPr>
        <w:t>добавления вложений к уведомлениям</w:t>
      </w:r>
      <w:r w:rsidRPr="00C32F25">
        <w:rPr>
          <w:rStyle w:val="FontStyle49"/>
          <w:sz w:val="24"/>
          <w:szCs w:val="24"/>
        </w:rPr>
        <w:t>;</w:t>
      </w:r>
    </w:p>
    <w:p w:rsidR="00C32F25" w:rsidRPr="00334B1D" w:rsidRDefault="00C32F25" w:rsidP="00012ADA">
      <w:pPr>
        <w:spacing w:after="0"/>
        <w:ind w:firstLine="709"/>
        <w:rPr>
          <w:szCs w:val="24"/>
        </w:rPr>
      </w:pPr>
      <w:r w:rsidRPr="007E3D52">
        <w:rPr>
          <w:szCs w:val="24"/>
        </w:rPr>
        <w:t>–</w:t>
      </w:r>
      <w:r w:rsidRPr="00C32F25">
        <w:rPr>
          <w:szCs w:val="24"/>
        </w:rPr>
        <w:t xml:space="preserve"> </w:t>
      </w:r>
      <w:r>
        <w:rPr>
          <w:szCs w:val="24"/>
        </w:rPr>
        <w:t>а</w:t>
      </w:r>
      <w:r w:rsidRPr="007E3D52">
        <w:rPr>
          <w:szCs w:val="24"/>
        </w:rPr>
        <w:t xml:space="preserve">втоматическое обновление контактной информации пользователей ИС из </w:t>
      </w:r>
      <w:r w:rsidRPr="007E3D52">
        <w:rPr>
          <w:szCs w:val="24"/>
          <w:lang w:val="en-US"/>
        </w:rPr>
        <w:t>Active</w:t>
      </w:r>
      <w:r w:rsidRPr="007E3D52">
        <w:rPr>
          <w:szCs w:val="24"/>
        </w:rPr>
        <w:t xml:space="preserve"> </w:t>
      </w:r>
      <w:r w:rsidRPr="007E3D52">
        <w:rPr>
          <w:szCs w:val="24"/>
          <w:lang w:val="en-US"/>
        </w:rPr>
        <w:t>Directory</w:t>
      </w:r>
      <w:r w:rsidR="00334B1D" w:rsidRPr="00334B1D">
        <w:rPr>
          <w:szCs w:val="24"/>
        </w:rPr>
        <w:t>;</w:t>
      </w:r>
    </w:p>
    <w:p w:rsidR="00012ADA" w:rsidRDefault="009C7E41" w:rsidP="00FE5822">
      <w:pPr>
        <w:ind w:firstLine="709"/>
        <w:rPr>
          <w:b/>
          <w:szCs w:val="24"/>
        </w:rPr>
      </w:pPr>
      <w:r w:rsidRPr="007E3D52">
        <w:rPr>
          <w:szCs w:val="24"/>
        </w:rPr>
        <w:t>–</w:t>
      </w:r>
      <w:r w:rsidRPr="00C32F25">
        <w:rPr>
          <w:szCs w:val="24"/>
        </w:rPr>
        <w:t xml:space="preserve"> </w:t>
      </w:r>
      <w:r w:rsidRPr="007E3D52">
        <w:rPr>
          <w:rStyle w:val="FontStyle49"/>
          <w:sz w:val="24"/>
          <w:szCs w:val="24"/>
        </w:rPr>
        <w:t>настройки пользователю или группе пользователей уведомлений о совершении в системе значимых событий с документами и другими объектами (подписка на события документ</w:t>
      </w:r>
      <w:r>
        <w:rPr>
          <w:rStyle w:val="FontStyle49"/>
          <w:sz w:val="24"/>
          <w:szCs w:val="24"/>
        </w:rPr>
        <w:t>а</w:t>
      </w:r>
      <w:r w:rsidRPr="007E3D52">
        <w:rPr>
          <w:rStyle w:val="FontStyle49"/>
          <w:sz w:val="24"/>
          <w:szCs w:val="24"/>
        </w:rPr>
        <w:t>, на действия пользователя; на тип события).</w:t>
      </w:r>
    </w:p>
    <w:p w:rsidR="00012ADA" w:rsidRPr="007E3D52" w:rsidRDefault="00FE5822" w:rsidP="000159D8">
      <w:pPr>
        <w:spacing w:after="0"/>
        <w:ind w:firstLine="709"/>
        <w:rPr>
          <w:rStyle w:val="FontStyle49"/>
          <w:sz w:val="24"/>
          <w:szCs w:val="24"/>
        </w:rPr>
      </w:pPr>
      <w:r>
        <w:rPr>
          <w:rStyle w:val="FontStyle49"/>
          <w:sz w:val="24"/>
          <w:szCs w:val="24"/>
        </w:rPr>
        <w:t xml:space="preserve">Для процессов </w:t>
      </w:r>
      <w:r w:rsidRPr="007E3D52">
        <w:rPr>
          <w:rStyle w:val="FontStyle49"/>
          <w:sz w:val="24"/>
          <w:szCs w:val="24"/>
        </w:rPr>
        <w:t>формирования обязательных уведомлений</w:t>
      </w:r>
      <w:r>
        <w:rPr>
          <w:rStyle w:val="FontStyle49"/>
          <w:sz w:val="24"/>
          <w:szCs w:val="24"/>
        </w:rPr>
        <w:t xml:space="preserve"> в ИС должны</w:t>
      </w:r>
      <w:r w:rsidR="00012ADA" w:rsidRPr="007E3D52">
        <w:rPr>
          <w:rStyle w:val="FontStyle49"/>
          <w:sz w:val="24"/>
          <w:szCs w:val="24"/>
        </w:rPr>
        <w:t xml:space="preserve"> быть обеспечен</w:t>
      </w:r>
      <w:r>
        <w:rPr>
          <w:rStyle w:val="FontStyle49"/>
          <w:sz w:val="24"/>
          <w:szCs w:val="24"/>
        </w:rPr>
        <w:t>ы</w:t>
      </w:r>
      <w:r w:rsidR="00012ADA" w:rsidRPr="007E3D52">
        <w:rPr>
          <w:rStyle w:val="FontStyle49"/>
          <w:sz w:val="24"/>
          <w:szCs w:val="24"/>
        </w:rPr>
        <w:t xml:space="preserve"> возможност</w:t>
      </w:r>
      <w:r>
        <w:rPr>
          <w:rStyle w:val="FontStyle49"/>
          <w:sz w:val="24"/>
          <w:szCs w:val="24"/>
        </w:rPr>
        <w:t>и</w:t>
      </w:r>
      <w:r w:rsidR="00012ADA" w:rsidRPr="007E3D52">
        <w:rPr>
          <w:rStyle w:val="FontStyle49"/>
          <w:sz w:val="24"/>
          <w:szCs w:val="24"/>
        </w:rPr>
        <w:t xml:space="preserve"> централизованно</w:t>
      </w:r>
      <w:r w:rsidR="00DF279B">
        <w:rPr>
          <w:rStyle w:val="FontStyle49"/>
          <w:sz w:val="24"/>
          <w:szCs w:val="24"/>
        </w:rPr>
        <w:t>го</w:t>
      </w:r>
      <w:r>
        <w:rPr>
          <w:rStyle w:val="FontStyle49"/>
          <w:sz w:val="24"/>
          <w:szCs w:val="24"/>
        </w:rPr>
        <w:t xml:space="preserve"> и </w:t>
      </w:r>
      <w:r w:rsidR="00DF279B">
        <w:rPr>
          <w:rStyle w:val="FontStyle49"/>
          <w:sz w:val="24"/>
          <w:szCs w:val="24"/>
        </w:rPr>
        <w:t>персонифицированного задания настроек</w:t>
      </w:r>
      <w:r w:rsidR="00012ADA" w:rsidRPr="007E3D52">
        <w:rPr>
          <w:rStyle w:val="FontStyle49"/>
          <w:sz w:val="24"/>
          <w:szCs w:val="24"/>
        </w:rPr>
        <w:t>:</w:t>
      </w:r>
    </w:p>
    <w:p w:rsidR="00012ADA" w:rsidRPr="009C7E41" w:rsidRDefault="001B4C12" w:rsidP="000159D8">
      <w:pPr>
        <w:spacing w:after="0"/>
        <w:ind w:firstLine="709"/>
        <w:rPr>
          <w:rStyle w:val="FontStyle49"/>
          <w:sz w:val="24"/>
          <w:szCs w:val="24"/>
        </w:rPr>
      </w:pPr>
      <w:r w:rsidRPr="007E3D52">
        <w:rPr>
          <w:szCs w:val="24"/>
        </w:rPr>
        <w:t>–</w:t>
      </w:r>
      <w:r w:rsidR="00DF279B" w:rsidRPr="00DF279B">
        <w:rPr>
          <w:rStyle w:val="FontStyle49"/>
          <w:sz w:val="24"/>
          <w:szCs w:val="24"/>
        </w:rPr>
        <w:t xml:space="preserve"> </w:t>
      </w:r>
      <w:r w:rsidR="00DF279B" w:rsidRPr="007E3D52">
        <w:rPr>
          <w:rStyle w:val="FontStyle49"/>
          <w:sz w:val="24"/>
          <w:szCs w:val="24"/>
        </w:rPr>
        <w:t>событий</w:t>
      </w:r>
      <w:r w:rsidR="00DF279B">
        <w:rPr>
          <w:rStyle w:val="FontStyle49"/>
          <w:sz w:val="24"/>
          <w:szCs w:val="24"/>
        </w:rPr>
        <w:t>,</w:t>
      </w:r>
      <w:r w:rsidR="00DF279B" w:rsidRPr="007E3D52">
        <w:rPr>
          <w:rStyle w:val="FontStyle49"/>
          <w:sz w:val="24"/>
          <w:szCs w:val="24"/>
        </w:rPr>
        <w:t xml:space="preserve"> </w:t>
      </w:r>
      <w:r w:rsidR="00012ADA" w:rsidRPr="007E3D52">
        <w:rPr>
          <w:rStyle w:val="FontStyle49"/>
          <w:sz w:val="24"/>
          <w:szCs w:val="24"/>
        </w:rPr>
        <w:t>инициирующих отправку уведомления</w:t>
      </w:r>
      <w:r w:rsidR="009C7E41" w:rsidRPr="009C7E41">
        <w:rPr>
          <w:rStyle w:val="FontStyle49"/>
          <w:sz w:val="24"/>
          <w:szCs w:val="24"/>
        </w:rPr>
        <w:t>;</w:t>
      </w:r>
    </w:p>
    <w:p w:rsidR="001B4C12" w:rsidRPr="001B4C12" w:rsidRDefault="001B4C12" w:rsidP="000159D8">
      <w:pPr>
        <w:spacing w:after="0"/>
        <w:ind w:firstLine="709"/>
        <w:rPr>
          <w:szCs w:val="24"/>
        </w:rPr>
      </w:pPr>
      <w:r w:rsidRPr="007E3D52">
        <w:rPr>
          <w:szCs w:val="24"/>
        </w:rPr>
        <w:t>–</w:t>
      </w:r>
      <w:r w:rsidR="00DF279B">
        <w:rPr>
          <w:szCs w:val="24"/>
        </w:rPr>
        <w:t xml:space="preserve"> </w:t>
      </w:r>
      <w:r w:rsidRPr="007E3D52">
        <w:rPr>
          <w:rStyle w:val="FontStyle49"/>
          <w:sz w:val="24"/>
          <w:szCs w:val="24"/>
        </w:rPr>
        <w:t>повторн</w:t>
      </w:r>
      <w:r w:rsidR="00DF279B">
        <w:rPr>
          <w:rStyle w:val="FontStyle49"/>
          <w:sz w:val="24"/>
          <w:szCs w:val="24"/>
        </w:rPr>
        <w:t>ой</w:t>
      </w:r>
      <w:r w:rsidRPr="007E3D52">
        <w:rPr>
          <w:rStyle w:val="FontStyle49"/>
          <w:sz w:val="24"/>
          <w:szCs w:val="24"/>
        </w:rPr>
        <w:t xml:space="preserve"> отправ</w:t>
      </w:r>
      <w:r w:rsidR="00DF279B">
        <w:rPr>
          <w:rStyle w:val="FontStyle49"/>
          <w:sz w:val="24"/>
          <w:szCs w:val="24"/>
        </w:rPr>
        <w:t>ки</w:t>
      </w:r>
      <w:r w:rsidRPr="007E3D52">
        <w:rPr>
          <w:rStyle w:val="FontStyle49"/>
          <w:sz w:val="24"/>
          <w:szCs w:val="24"/>
        </w:rPr>
        <w:t xml:space="preserve"> при приближении, либо наступлении</w:t>
      </w:r>
      <w:r>
        <w:rPr>
          <w:rStyle w:val="FontStyle49"/>
          <w:sz w:val="24"/>
          <w:szCs w:val="24"/>
        </w:rPr>
        <w:t xml:space="preserve"> сроков действий с документами или задачами</w:t>
      </w:r>
      <w:r w:rsidRPr="007E3D52">
        <w:rPr>
          <w:rStyle w:val="FontStyle49"/>
          <w:sz w:val="24"/>
          <w:szCs w:val="24"/>
        </w:rPr>
        <w:t>, а также по расписанию до наступления определенной даты (например, за один, два, три дня)</w:t>
      </w:r>
      <w:r w:rsidRPr="001B4C12">
        <w:rPr>
          <w:rStyle w:val="FontStyle49"/>
          <w:sz w:val="24"/>
          <w:szCs w:val="24"/>
        </w:rPr>
        <w:t>;</w:t>
      </w:r>
    </w:p>
    <w:p w:rsidR="000159D8" w:rsidRPr="00C32F25" w:rsidRDefault="000159D8" w:rsidP="000159D8">
      <w:pPr>
        <w:spacing w:after="0"/>
        <w:ind w:firstLine="709"/>
        <w:rPr>
          <w:rStyle w:val="FontStyle49"/>
          <w:sz w:val="24"/>
          <w:szCs w:val="24"/>
        </w:rPr>
      </w:pPr>
      <w:r w:rsidRPr="007E3D52">
        <w:rPr>
          <w:szCs w:val="24"/>
        </w:rPr>
        <w:t>–</w:t>
      </w:r>
      <w:r w:rsidR="00DF279B">
        <w:rPr>
          <w:szCs w:val="24"/>
        </w:rPr>
        <w:t xml:space="preserve"> </w:t>
      </w:r>
      <w:r w:rsidRPr="007E3D52">
        <w:rPr>
          <w:rStyle w:val="FontStyle49"/>
          <w:sz w:val="24"/>
          <w:szCs w:val="24"/>
        </w:rPr>
        <w:t>времен</w:t>
      </w:r>
      <w:r w:rsidR="00DF279B">
        <w:rPr>
          <w:rStyle w:val="FontStyle49"/>
          <w:sz w:val="24"/>
          <w:szCs w:val="24"/>
        </w:rPr>
        <w:t>ного интервала</w:t>
      </w:r>
      <w:r w:rsidRPr="007E3D52">
        <w:rPr>
          <w:rStyle w:val="FontStyle49"/>
          <w:sz w:val="24"/>
          <w:szCs w:val="24"/>
        </w:rPr>
        <w:t xml:space="preserve"> отправки уведомле</w:t>
      </w:r>
      <w:r>
        <w:rPr>
          <w:rStyle w:val="FontStyle49"/>
          <w:sz w:val="24"/>
          <w:szCs w:val="24"/>
        </w:rPr>
        <w:t>ний (например, в рабочее время)</w:t>
      </w:r>
      <w:r w:rsidRPr="00C32F25">
        <w:rPr>
          <w:rStyle w:val="FontStyle49"/>
          <w:sz w:val="24"/>
          <w:szCs w:val="24"/>
        </w:rPr>
        <w:t>;</w:t>
      </w:r>
    </w:p>
    <w:p w:rsidR="000159D8" w:rsidRPr="001B4C12" w:rsidRDefault="000159D8" w:rsidP="000159D8">
      <w:pPr>
        <w:spacing w:after="0"/>
        <w:ind w:firstLine="709"/>
        <w:rPr>
          <w:szCs w:val="24"/>
        </w:rPr>
      </w:pPr>
      <w:r w:rsidRPr="007E3D52">
        <w:rPr>
          <w:szCs w:val="24"/>
        </w:rPr>
        <w:t>–</w:t>
      </w:r>
      <w:r w:rsidR="00DF279B">
        <w:rPr>
          <w:szCs w:val="24"/>
        </w:rPr>
        <w:t xml:space="preserve"> </w:t>
      </w:r>
      <w:r w:rsidRPr="007E3D52">
        <w:rPr>
          <w:rStyle w:val="FontStyle49"/>
          <w:sz w:val="24"/>
          <w:szCs w:val="24"/>
        </w:rPr>
        <w:t>контроля прочтения уведомления</w:t>
      </w:r>
      <w:r w:rsidRPr="000159D8">
        <w:rPr>
          <w:rStyle w:val="FontStyle49"/>
          <w:sz w:val="24"/>
          <w:szCs w:val="24"/>
        </w:rPr>
        <w:t>;</w:t>
      </w:r>
    </w:p>
    <w:p w:rsidR="000159D8" w:rsidRDefault="000159D8" w:rsidP="000159D8">
      <w:pPr>
        <w:spacing w:after="0"/>
        <w:ind w:firstLine="709"/>
        <w:rPr>
          <w:rStyle w:val="FontStyle49"/>
          <w:sz w:val="24"/>
          <w:szCs w:val="24"/>
        </w:rPr>
      </w:pPr>
      <w:r w:rsidRPr="007E3D52">
        <w:rPr>
          <w:szCs w:val="24"/>
        </w:rPr>
        <w:t xml:space="preserve">– </w:t>
      </w:r>
      <w:r>
        <w:rPr>
          <w:szCs w:val="24"/>
        </w:rPr>
        <w:t>автоматическ</w:t>
      </w:r>
      <w:r w:rsidR="00DF279B">
        <w:rPr>
          <w:szCs w:val="24"/>
        </w:rPr>
        <w:t>ого</w:t>
      </w:r>
      <w:r>
        <w:rPr>
          <w:szCs w:val="24"/>
        </w:rPr>
        <w:t xml:space="preserve"> </w:t>
      </w:r>
      <w:r w:rsidRPr="007E3D52">
        <w:rPr>
          <w:rStyle w:val="FontStyle49"/>
          <w:sz w:val="24"/>
          <w:szCs w:val="24"/>
        </w:rPr>
        <w:t>объединени</w:t>
      </w:r>
      <w:r w:rsidR="00DF279B">
        <w:rPr>
          <w:rStyle w:val="FontStyle49"/>
          <w:sz w:val="24"/>
          <w:szCs w:val="24"/>
        </w:rPr>
        <w:t>я</w:t>
      </w:r>
      <w:r w:rsidRPr="007E3D52">
        <w:rPr>
          <w:rStyle w:val="FontStyle49"/>
          <w:sz w:val="24"/>
          <w:szCs w:val="24"/>
        </w:rPr>
        <w:t xml:space="preserve"> нескольких уведомлений за определенный период одному адресату и отправки в виде </w:t>
      </w:r>
      <w:r>
        <w:rPr>
          <w:rStyle w:val="FontStyle49"/>
          <w:sz w:val="24"/>
          <w:szCs w:val="24"/>
        </w:rPr>
        <w:t>обобщенного</w:t>
      </w:r>
      <w:r w:rsidRPr="007E3D52">
        <w:rPr>
          <w:rStyle w:val="FontStyle49"/>
          <w:sz w:val="24"/>
          <w:szCs w:val="24"/>
        </w:rPr>
        <w:t xml:space="preserve"> уведомления</w:t>
      </w:r>
      <w:r>
        <w:rPr>
          <w:rStyle w:val="FontStyle49"/>
          <w:sz w:val="24"/>
          <w:szCs w:val="24"/>
        </w:rPr>
        <w:t xml:space="preserve"> (</w:t>
      </w:r>
      <w:r w:rsidRPr="007E3D52">
        <w:rPr>
          <w:rStyle w:val="FontStyle49"/>
          <w:sz w:val="24"/>
          <w:szCs w:val="24"/>
        </w:rPr>
        <w:t>например, на ежедневной основе</w:t>
      </w:r>
      <w:r>
        <w:rPr>
          <w:rStyle w:val="FontStyle49"/>
          <w:sz w:val="24"/>
          <w:szCs w:val="24"/>
        </w:rPr>
        <w:t>)</w:t>
      </w:r>
      <w:r w:rsidRPr="00C32F25">
        <w:rPr>
          <w:rStyle w:val="FontStyle49"/>
          <w:sz w:val="24"/>
          <w:szCs w:val="24"/>
        </w:rPr>
        <w:t>;</w:t>
      </w:r>
    </w:p>
    <w:p w:rsidR="000159D8" w:rsidRDefault="000159D8" w:rsidP="000159D8">
      <w:pPr>
        <w:spacing w:after="0"/>
        <w:ind w:firstLine="709"/>
        <w:rPr>
          <w:rStyle w:val="FontStyle49"/>
          <w:sz w:val="24"/>
          <w:szCs w:val="24"/>
        </w:rPr>
      </w:pPr>
      <w:r w:rsidRPr="007E3D52">
        <w:rPr>
          <w:szCs w:val="24"/>
        </w:rPr>
        <w:t>–</w:t>
      </w:r>
      <w:r>
        <w:rPr>
          <w:szCs w:val="24"/>
        </w:rPr>
        <w:t xml:space="preserve"> </w:t>
      </w:r>
      <w:r w:rsidRPr="007E3D52">
        <w:rPr>
          <w:rStyle w:val="FontStyle49"/>
          <w:sz w:val="24"/>
          <w:szCs w:val="24"/>
        </w:rPr>
        <w:t>задани</w:t>
      </w:r>
      <w:r w:rsidR="00DF279B">
        <w:rPr>
          <w:rStyle w:val="FontStyle49"/>
          <w:sz w:val="24"/>
          <w:szCs w:val="24"/>
        </w:rPr>
        <w:t>я</w:t>
      </w:r>
      <w:r w:rsidRPr="007E3D52">
        <w:rPr>
          <w:rStyle w:val="FontStyle49"/>
          <w:sz w:val="24"/>
          <w:szCs w:val="24"/>
        </w:rPr>
        <w:t xml:space="preserve"> предельного количества отправляемых одному пользователю уведомлений в единицу времени</w:t>
      </w:r>
      <w:r w:rsidRPr="00C32F25">
        <w:rPr>
          <w:rStyle w:val="FontStyle49"/>
          <w:sz w:val="24"/>
          <w:szCs w:val="24"/>
        </w:rPr>
        <w:t>;</w:t>
      </w:r>
    </w:p>
    <w:p w:rsidR="00012ADA" w:rsidRDefault="000159D8" w:rsidP="00C3327A">
      <w:pPr>
        <w:spacing w:after="0"/>
        <w:ind w:firstLine="709"/>
        <w:rPr>
          <w:szCs w:val="24"/>
        </w:rPr>
      </w:pPr>
      <w:r w:rsidRPr="007E3D52">
        <w:rPr>
          <w:szCs w:val="24"/>
        </w:rPr>
        <w:t>–</w:t>
      </w:r>
      <w:r w:rsidRPr="007E3D52">
        <w:rPr>
          <w:rStyle w:val="FontStyle49"/>
          <w:sz w:val="24"/>
          <w:szCs w:val="24"/>
        </w:rPr>
        <w:t xml:space="preserve"> создани</w:t>
      </w:r>
      <w:r w:rsidR="00DF279B">
        <w:rPr>
          <w:rStyle w:val="FontStyle49"/>
          <w:sz w:val="24"/>
          <w:szCs w:val="24"/>
        </w:rPr>
        <w:t>я</w:t>
      </w:r>
      <w:r w:rsidRPr="007E3D52">
        <w:rPr>
          <w:rStyle w:val="FontStyle49"/>
          <w:sz w:val="24"/>
          <w:szCs w:val="24"/>
        </w:rPr>
        <w:t xml:space="preserve"> шаблонов </w:t>
      </w:r>
      <w:r>
        <w:rPr>
          <w:rStyle w:val="FontStyle49"/>
          <w:sz w:val="24"/>
          <w:szCs w:val="24"/>
        </w:rPr>
        <w:t>уведомлений</w:t>
      </w:r>
      <w:r w:rsidRPr="007E3D52">
        <w:rPr>
          <w:rStyle w:val="FontStyle49"/>
          <w:sz w:val="24"/>
          <w:szCs w:val="24"/>
        </w:rPr>
        <w:t xml:space="preserve"> с возможностью подстановки значений полей карточки документа, маршрута, задачи, ссылок</w:t>
      </w:r>
      <w:r>
        <w:rPr>
          <w:rStyle w:val="FontStyle49"/>
          <w:sz w:val="24"/>
          <w:szCs w:val="24"/>
        </w:rPr>
        <w:t xml:space="preserve"> </w:t>
      </w:r>
      <w:proofErr w:type="spellStart"/>
      <w:r>
        <w:rPr>
          <w:rStyle w:val="FontStyle49"/>
          <w:sz w:val="24"/>
          <w:szCs w:val="24"/>
        </w:rPr>
        <w:t>итд</w:t>
      </w:r>
      <w:proofErr w:type="spellEnd"/>
      <w:r w:rsidRPr="007E3D52">
        <w:rPr>
          <w:rStyle w:val="FontStyle49"/>
          <w:sz w:val="24"/>
          <w:szCs w:val="24"/>
        </w:rPr>
        <w:t>;</w:t>
      </w:r>
    </w:p>
    <w:p w:rsidR="00C3327A" w:rsidRDefault="00C3327A" w:rsidP="00C3327A">
      <w:pPr>
        <w:pStyle w:val="a5"/>
        <w:rPr>
          <w:rFonts w:ascii="Times New Roman" w:hAnsi="Times New Roman"/>
          <w:sz w:val="24"/>
          <w:szCs w:val="24"/>
        </w:rPr>
      </w:pPr>
      <w:r w:rsidRPr="007E3D52">
        <w:rPr>
          <w:sz w:val="24"/>
          <w:szCs w:val="24"/>
        </w:rPr>
        <w:t>–</w:t>
      </w:r>
      <w:r w:rsidR="00334B1D">
        <w:rPr>
          <w:sz w:val="24"/>
          <w:szCs w:val="24"/>
        </w:rPr>
        <w:t xml:space="preserve"> </w:t>
      </w:r>
      <w:r w:rsidR="00334B1D" w:rsidRPr="007E3D52">
        <w:rPr>
          <w:rStyle w:val="FontStyle49"/>
          <w:sz w:val="24"/>
          <w:szCs w:val="24"/>
        </w:rPr>
        <w:t>создани</w:t>
      </w:r>
      <w:r w:rsidR="00334B1D">
        <w:rPr>
          <w:rStyle w:val="FontStyle49"/>
          <w:sz w:val="24"/>
          <w:szCs w:val="24"/>
        </w:rPr>
        <w:t>я</w:t>
      </w:r>
      <w:r w:rsidRPr="0017368E">
        <w:rPr>
          <w:rFonts w:ascii="Times New Roman" w:hAnsi="Times New Roman"/>
          <w:sz w:val="24"/>
          <w:szCs w:val="24"/>
        </w:rPr>
        <w:t xml:space="preserve"> </w:t>
      </w:r>
      <w:r w:rsidR="00DF279B" w:rsidRPr="0017368E">
        <w:rPr>
          <w:rFonts w:ascii="Times New Roman" w:hAnsi="Times New Roman"/>
          <w:sz w:val="24"/>
          <w:szCs w:val="24"/>
        </w:rPr>
        <w:t xml:space="preserve">уведомления </w:t>
      </w:r>
      <w:r w:rsidRPr="0017368E">
        <w:rPr>
          <w:rFonts w:ascii="Times New Roman" w:hAnsi="Times New Roman"/>
          <w:sz w:val="24"/>
          <w:szCs w:val="24"/>
        </w:rPr>
        <w:t xml:space="preserve">всем согласующим </w:t>
      </w:r>
      <w:r>
        <w:rPr>
          <w:rFonts w:ascii="Times New Roman" w:hAnsi="Times New Roman"/>
          <w:sz w:val="24"/>
          <w:szCs w:val="24"/>
        </w:rPr>
        <w:t xml:space="preserve">в случае </w:t>
      </w:r>
      <w:r w:rsidRPr="0017368E">
        <w:rPr>
          <w:rFonts w:ascii="Times New Roman" w:hAnsi="Times New Roman"/>
          <w:sz w:val="24"/>
          <w:szCs w:val="24"/>
        </w:rPr>
        <w:t>отзыв</w:t>
      </w:r>
      <w:r>
        <w:rPr>
          <w:rFonts w:ascii="Times New Roman" w:hAnsi="Times New Roman"/>
          <w:sz w:val="24"/>
          <w:szCs w:val="24"/>
        </w:rPr>
        <w:t>а</w:t>
      </w:r>
      <w:r w:rsidRPr="0017368E">
        <w:rPr>
          <w:rFonts w:ascii="Times New Roman" w:hAnsi="Times New Roman"/>
          <w:sz w:val="24"/>
          <w:szCs w:val="24"/>
        </w:rPr>
        <w:t xml:space="preserve"> документа.</w:t>
      </w:r>
    </w:p>
    <w:p w:rsidR="007A655F" w:rsidRPr="007A655F" w:rsidRDefault="006A2510" w:rsidP="006A2510">
      <w:pPr>
        <w:pStyle w:val="3"/>
      </w:pPr>
      <w:bookmarkStart w:id="35" w:name="_Toc447120455"/>
      <w:r w:rsidRPr="00964DBC">
        <w:t>3.1.</w:t>
      </w:r>
      <w:r w:rsidR="008460A3">
        <w:t>6</w:t>
      </w:r>
      <w:r w:rsidRPr="00964DBC">
        <w:t xml:space="preserve"> </w:t>
      </w:r>
      <w:r w:rsidR="0049638E">
        <w:t xml:space="preserve">Требования к функциональности формирования </w:t>
      </w:r>
      <w:r w:rsidR="007A655F" w:rsidRPr="007A655F">
        <w:t>отчетност</w:t>
      </w:r>
      <w:r w:rsidR="0049638E">
        <w:t xml:space="preserve">и и </w:t>
      </w:r>
      <w:r w:rsidR="000079AF">
        <w:t>осуществления контроля</w:t>
      </w:r>
      <w:bookmarkEnd w:id="35"/>
    </w:p>
    <w:p w:rsidR="00964DBC" w:rsidRDefault="00964DBC" w:rsidP="00964DBC">
      <w:pPr>
        <w:spacing w:after="0"/>
        <w:ind w:firstLine="709"/>
        <w:rPr>
          <w:rFonts w:cs="Times New Roman"/>
          <w:bCs/>
          <w:szCs w:val="24"/>
        </w:rPr>
      </w:pPr>
      <w:r w:rsidRPr="007E3D52">
        <w:rPr>
          <w:szCs w:val="24"/>
        </w:rPr>
        <w:t>В ИС должн</w:t>
      </w:r>
      <w:r w:rsidR="00DF279B">
        <w:rPr>
          <w:szCs w:val="24"/>
        </w:rPr>
        <w:t>ы</w:t>
      </w:r>
      <w:r w:rsidRPr="007E3D52">
        <w:rPr>
          <w:szCs w:val="24"/>
        </w:rPr>
        <w:t xml:space="preserve"> быть реализован</w:t>
      </w:r>
      <w:r>
        <w:rPr>
          <w:szCs w:val="24"/>
        </w:rPr>
        <w:t>ы</w:t>
      </w:r>
      <w:r w:rsidRPr="007E3D52">
        <w:rPr>
          <w:szCs w:val="24"/>
        </w:rPr>
        <w:t xml:space="preserve"> механизм</w:t>
      </w:r>
      <w:r>
        <w:rPr>
          <w:szCs w:val="24"/>
        </w:rPr>
        <w:t>ы</w:t>
      </w:r>
      <w:r w:rsidRPr="007E3D52">
        <w:rPr>
          <w:szCs w:val="24"/>
        </w:rPr>
        <w:t xml:space="preserve"> </w:t>
      </w:r>
      <w:r w:rsidR="000079AF">
        <w:rPr>
          <w:szCs w:val="24"/>
        </w:rPr>
        <w:t xml:space="preserve">осуществления </w:t>
      </w:r>
      <w:r>
        <w:rPr>
          <w:szCs w:val="24"/>
        </w:rPr>
        <w:t>контроля</w:t>
      </w:r>
      <w:r w:rsidRPr="007E3D52">
        <w:rPr>
          <w:szCs w:val="24"/>
        </w:rPr>
        <w:t xml:space="preserve"> </w:t>
      </w:r>
      <w:r>
        <w:rPr>
          <w:szCs w:val="24"/>
        </w:rPr>
        <w:t>и формирования отчетности</w:t>
      </w:r>
      <w:r w:rsidRPr="007E3D52">
        <w:rPr>
          <w:szCs w:val="24"/>
        </w:rPr>
        <w:t>, обеспечивающи</w:t>
      </w:r>
      <w:r>
        <w:rPr>
          <w:szCs w:val="24"/>
        </w:rPr>
        <w:t>е</w:t>
      </w:r>
      <w:r w:rsidRPr="007E3D52">
        <w:rPr>
          <w:szCs w:val="24"/>
        </w:rPr>
        <w:t xml:space="preserve"> </w:t>
      </w:r>
      <w:r w:rsidRPr="007E3D52">
        <w:rPr>
          <w:rFonts w:cs="Times New Roman"/>
          <w:bCs/>
          <w:szCs w:val="24"/>
        </w:rPr>
        <w:t>следующие возможности:</w:t>
      </w:r>
    </w:p>
    <w:p w:rsidR="00964DBC" w:rsidRDefault="00964DBC" w:rsidP="00964DBC">
      <w:pPr>
        <w:pStyle w:val="a5"/>
        <w:numPr>
          <w:ilvl w:val="0"/>
          <w:numId w:val="34"/>
        </w:numPr>
        <w:spacing w:after="0"/>
        <w:ind w:left="0" w:firstLine="709"/>
        <w:rPr>
          <w:rFonts w:ascii="Times New Roman" w:hAnsi="Times New Roman"/>
          <w:sz w:val="24"/>
          <w:szCs w:val="24"/>
        </w:rPr>
      </w:pPr>
      <w:r w:rsidRPr="00964DBC">
        <w:rPr>
          <w:rFonts w:ascii="Times New Roman" w:hAnsi="Times New Roman"/>
          <w:sz w:val="24"/>
          <w:szCs w:val="24"/>
        </w:rPr>
        <w:t>фи</w:t>
      </w:r>
      <w:r w:rsidR="00160A0E">
        <w:rPr>
          <w:rFonts w:ascii="Times New Roman" w:hAnsi="Times New Roman"/>
          <w:sz w:val="24"/>
          <w:szCs w:val="24"/>
        </w:rPr>
        <w:t>льтрация и сортировка отчета по любому</w:t>
      </w:r>
      <w:r w:rsidRPr="00964DBC">
        <w:rPr>
          <w:rFonts w:ascii="Times New Roman" w:hAnsi="Times New Roman"/>
          <w:sz w:val="24"/>
          <w:szCs w:val="24"/>
        </w:rPr>
        <w:t xml:space="preserve"> отображаем</w:t>
      </w:r>
      <w:r w:rsidR="00160A0E">
        <w:rPr>
          <w:rFonts w:ascii="Times New Roman" w:hAnsi="Times New Roman"/>
          <w:sz w:val="24"/>
          <w:szCs w:val="24"/>
        </w:rPr>
        <w:t>о</w:t>
      </w:r>
      <w:r w:rsidRPr="00964DBC">
        <w:rPr>
          <w:rFonts w:ascii="Times New Roman" w:hAnsi="Times New Roman"/>
          <w:sz w:val="24"/>
          <w:szCs w:val="24"/>
        </w:rPr>
        <w:t>м</w:t>
      </w:r>
      <w:r w:rsidR="00160A0E">
        <w:rPr>
          <w:rFonts w:ascii="Times New Roman" w:hAnsi="Times New Roman"/>
          <w:sz w:val="24"/>
          <w:szCs w:val="24"/>
        </w:rPr>
        <w:t>у</w:t>
      </w:r>
      <w:r w:rsidRPr="00964DBC">
        <w:rPr>
          <w:rFonts w:ascii="Times New Roman" w:hAnsi="Times New Roman"/>
          <w:sz w:val="24"/>
          <w:szCs w:val="24"/>
        </w:rPr>
        <w:t xml:space="preserve"> пол</w:t>
      </w:r>
      <w:r w:rsidR="00DF279B">
        <w:rPr>
          <w:rFonts w:ascii="Times New Roman" w:hAnsi="Times New Roman"/>
          <w:sz w:val="24"/>
          <w:szCs w:val="24"/>
        </w:rPr>
        <w:t>ю</w:t>
      </w:r>
      <w:r w:rsidR="00160A0E">
        <w:rPr>
          <w:rFonts w:ascii="Times New Roman" w:hAnsi="Times New Roman"/>
          <w:sz w:val="24"/>
          <w:szCs w:val="24"/>
        </w:rPr>
        <w:t xml:space="preserve"> или их комбинации</w:t>
      </w:r>
      <w:r w:rsidR="00160A0E" w:rsidRPr="00160A0E">
        <w:rPr>
          <w:rFonts w:ascii="Times New Roman" w:hAnsi="Times New Roman"/>
          <w:sz w:val="24"/>
          <w:szCs w:val="24"/>
        </w:rPr>
        <w:t>;</w:t>
      </w:r>
    </w:p>
    <w:p w:rsidR="00160A0E" w:rsidRPr="00964DBC" w:rsidRDefault="00160A0E" w:rsidP="00160A0E">
      <w:pPr>
        <w:pStyle w:val="a5"/>
        <w:numPr>
          <w:ilvl w:val="0"/>
          <w:numId w:val="34"/>
        </w:numPr>
        <w:spacing w:after="0"/>
        <w:ind w:left="0" w:firstLine="709"/>
        <w:rPr>
          <w:rFonts w:ascii="Times New Roman" w:hAnsi="Times New Roman"/>
          <w:sz w:val="24"/>
          <w:szCs w:val="24"/>
        </w:rPr>
      </w:pPr>
      <w:r w:rsidRPr="00160A0E">
        <w:rPr>
          <w:rFonts w:ascii="Times New Roman" w:hAnsi="Times New Roman"/>
          <w:sz w:val="24"/>
          <w:szCs w:val="24"/>
        </w:rPr>
        <w:t>настройк</w:t>
      </w:r>
      <w:r>
        <w:rPr>
          <w:rFonts w:ascii="Times New Roman" w:hAnsi="Times New Roman"/>
          <w:sz w:val="24"/>
          <w:szCs w:val="24"/>
        </w:rPr>
        <w:t>а и сохранение</w:t>
      </w:r>
      <w:r w:rsidRPr="00160A0E">
        <w:rPr>
          <w:rFonts w:ascii="Times New Roman" w:hAnsi="Times New Roman"/>
          <w:sz w:val="24"/>
          <w:szCs w:val="24"/>
        </w:rPr>
        <w:t xml:space="preserve"> пользователями собственных </w:t>
      </w:r>
      <w:r>
        <w:rPr>
          <w:rFonts w:ascii="Times New Roman" w:hAnsi="Times New Roman"/>
          <w:sz w:val="24"/>
          <w:szCs w:val="24"/>
        </w:rPr>
        <w:t xml:space="preserve">форматов </w:t>
      </w:r>
      <w:r w:rsidRPr="00160A0E">
        <w:rPr>
          <w:rFonts w:ascii="Times New Roman" w:hAnsi="Times New Roman"/>
          <w:sz w:val="24"/>
          <w:szCs w:val="24"/>
        </w:rPr>
        <w:t>отчетов;</w:t>
      </w:r>
    </w:p>
    <w:p w:rsidR="00964DBC" w:rsidRPr="00964DBC" w:rsidRDefault="002A0B96" w:rsidP="002A0B96">
      <w:pPr>
        <w:pStyle w:val="a5"/>
        <w:numPr>
          <w:ilvl w:val="0"/>
          <w:numId w:val="34"/>
        </w:numPr>
        <w:spacing w:after="0"/>
        <w:ind w:left="0" w:firstLine="709"/>
        <w:rPr>
          <w:rFonts w:ascii="Times New Roman" w:hAnsi="Times New Roman"/>
          <w:sz w:val="24"/>
          <w:szCs w:val="24"/>
        </w:rPr>
      </w:pPr>
      <w:r>
        <w:rPr>
          <w:rFonts w:ascii="Times New Roman" w:hAnsi="Times New Roman"/>
          <w:sz w:val="24"/>
          <w:szCs w:val="24"/>
        </w:rPr>
        <w:t xml:space="preserve">фиксация </w:t>
      </w:r>
      <w:r w:rsidRPr="000E6A71">
        <w:rPr>
          <w:rFonts w:ascii="Times New Roman" w:hAnsi="Times New Roman"/>
          <w:sz w:val="24"/>
          <w:szCs w:val="24"/>
        </w:rPr>
        <w:t>действий пользователя</w:t>
      </w:r>
      <w:r>
        <w:rPr>
          <w:rFonts w:ascii="Times New Roman" w:hAnsi="Times New Roman"/>
          <w:sz w:val="24"/>
          <w:szCs w:val="24"/>
        </w:rPr>
        <w:t xml:space="preserve"> и хранение истории</w:t>
      </w:r>
      <w:r w:rsidRPr="000E6A71">
        <w:rPr>
          <w:rFonts w:ascii="Times New Roman" w:hAnsi="Times New Roman"/>
          <w:sz w:val="24"/>
          <w:szCs w:val="24"/>
        </w:rPr>
        <w:t xml:space="preserve"> </w:t>
      </w:r>
      <w:r>
        <w:rPr>
          <w:rFonts w:ascii="Times New Roman" w:hAnsi="Times New Roman"/>
          <w:sz w:val="24"/>
          <w:szCs w:val="24"/>
        </w:rPr>
        <w:t xml:space="preserve">действий </w:t>
      </w:r>
      <w:r w:rsidRPr="000E6A71">
        <w:rPr>
          <w:rFonts w:ascii="Times New Roman" w:hAnsi="Times New Roman"/>
          <w:sz w:val="24"/>
          <w:szCs w:val="24"/>
        </w:rPr>
        <w:t>в разрезе документа и этапа согласования</w:t>
      </w:r>
      <w:r w:rsidRPr="002A0B96">
        <w:rPr>
          <w:rFonts w:ascii="Times New Roman" w:hAnsi="Times New Roman"/>
          <w:sz w:val="24"/>
          <w:szCs w:val="24"/>
        </w:rPr>
        <w:t>;</w:t>
      </w:r>
    </w:p>
    <w:p w:rsidR="00114D09" w:rsidRPr="000E6A71" w:rsidRDefault="00114D09" w:rsidP="00964DBC">
      <w:pPr>
        <w:pStyle w:val="a"/>
        <w:numPr>
          <w:ilvl w:val="0"/>
          <w:numId w:val="0"/>
        </w:numPr>
        <w:tabs>
          <w:tab w:val="left" w:pos="0"/>
          <w:tab w:val="left" w:pos="1134"/>
        </w:tabs>
        <w:spacing w:after="0"/>
        <w:ind w:firstLine="709"/>
        <w:jc w:val="both"/>
        <w:rPr>
          <w:rStyle w:val="FontStyle49"/>
          <w:b w:val="0"/>
          <w:sz w:val="24"/>
          <w:szCs w:val="24"/>
        </w:rPr>
      </w:pPr>
      <w:r w:rsidRPr="00964DBC">
        <w:rPr>
          <w:rStyle w:val="FontStyle49"/>
          <w:b w:val="0"/>
          <w:sz w:val="24"/>
          <w:szCs w:val="24"/>
        </w:rPr>
        <w:lastRenderedPageBreak/>
        <w:t>Инициатор</w:t>
      </w:r>
      <w:r w:rsidRPr="000E6A71">
        <w:rPr>
          <w:rStyle w:val="FontStyle49"/>
          <w:b w:val="0"/>
          <w:sz w:val="24"/>
          <w:szCs w:val="24"/>
        </w:rPr>
        <w:t xml:space="preserve"> согласования должен иметь возможность отслеживать текущие ответы, комментарии и принятые решения пользователей.</w:t>
      </w:r>
    </w:p>
    <w:p w:rsidR="002A0B96" w:rsidRDefault="00114556" w:rsidP="00114556">
      <w:pPr>
        <w:spacing w:after="0"/>
        <w:ind w:firstLine="709"/>
        <w:rPr>
          <w:rFonts w:cs="Times New Roman"/>
          <w:bCs/>
          <w:szCs w:val="24"/>
        </w:rPr>
      </w:pPr>
      <w:r w:rsidRPr="000E6A71">
        <w:rPr>
          <w:rFonts w:cs="Times New Roman"/>
          <w:bCs/>
          <w:szCs w:val="24"/>
        </w:rPr>
        <w:t xml:space="preserve">Все существующие в системе </w:t>
      </w:r>
      <w:r w:rsidR="004B40B3">
        <w:rPr>
          <w:rFonts w:cs="Times New Roman"/>
          <w:bCs/>
          <w:szCs w:val="24"/>
        </w:rPr>
        <w:t>данные</w:t>
      </w:r>
      <w:r w:rsidRPr="000E6A71">
        <w:rPr>
          <w:rFonts w:cs="Times New Roman"/>
          <w:bCs/>
          <w:szCs w:val="24"/>
        </w:rPr>
        <w:t xml:space="preserve"> должны отображаться в соответствующих журналах</w:t>
      </w:r>
      <w:r w:rsidR="004B1F4A">
        <w:rPr>
          <w:rFonts w:cs="Times New Roman"/>
          <w:bCs/>
          <w:szCs w:val="24"/>
        </w:rPr>
        <w:t> </w:t>
      </w:r>
      <w:r w:rsidR="002A0B96" w:rsidRPr="002A0B96">
        <w:rPr>
          <w:rFonts w:cs="Times New Roman"/>
          <w:bCs/>
          <w:szCs w:val="24"/>
        </w:rPr>
        <w:t>(</w:t>
      </w:r>
      <w:r w:rsidR="002A0B96">
        <w:rPr>
          <w:rFonts w:cs="Times New Roman"/>
          <w:bCs/>
          <w:szCs w:val="24"/>
        </w:rPr>
        <w:t>списках).</w:t>
      </w:r>
      <w:r w:rsidR="009B52B6">
        <w:rPr>
          <w:rFonts w:cs="Times New Roman"/>
          <w:bCs/>
          <w:szCs w:val="24"/>
        </w:rPr>
        <w:t xml:space="preserve"> </w:t>
      </w:r>
      <w:r w:rsidRPr="000E6A71">
        <w:rPr>
          <w:rFonts w:cs="Times New Roman"/>
          <w:bCs/>
          <w:szCs w:val="24"/>
        </w:rPr>
        <w:t>Журнал должен обладать функционалом</w:t>
      </w:r>
      <w:r w:rsidR="00D2319D" w:rsidRPr="000E6A71">
        <w:rPr>
          <w:rFonts w:cs="Times New Roman"/>
          <w:bCs/>
          <w:szCs w:val="24"/>
        </w:rPr>
        <w:t>,</w:t>
      </w:r>
      <w:r w:rsidRPr="000E6A71">
        <w:rPr>
          <w:rFonts w:cs="Times New Roman"/>
          <w:bCs/>
          <w:szCs w:val="24"/>
        </w:rPr>
        <w:t xml:space="preserve"> позволяющим осуществлять:</w:t>
      </w:r>
    </w:p>
    <w:p w:rsidR="002A0B96" w:rsidRPr="00A56463" w:rsidRDefault="00114556" w:rsidP="00A56463">
      <w:pPr>
        <w:pStyle w:val="a5"/>
        <w:numPr>
          <w:ilvl w:val="0"/>
          <w:numId w:val="39"/>
        </w:numPr>
        <w:spacing w:after="0"/>
        <w:ind w:left="0" w:firstLine="709"/>
        <w:rPr>
          <w:rFonts w:ascii="Times New Roman" w:hAnsi="Times New Roman"/>
          <w:bCs/>
          <w:sz w:val="24"/>
          <w:szCs w:val="24"/>
        </w:rPr>
      </w:pPr>
      <w:r w:rsidRPr="00A56463">
        <w:rPr>
          <w:rFonts w:ascii="Times New Roman" w:hAnsi="Times New Roman"/>
          <w:bCs/>
          <w:sz w:val="24"/>
          <w:szCs w:val="24"/>
        </w:rPr>
        <w:t>поиск</w:t>
      </w:r>
      <w:r w:rsidR="009B52B6">
        <w:rPr>
          <w:rFonts w:ascii="Times New Roman" w:hAnsi="Times New Roman"/>
          <w:bCs/>
          <w:sz w:val="24"/>
          <w:szCs w:val="24"/>
        </w:rPr>
        <w:t xml:space="preserve"> и фильтрацию</w:t>
      </w:r>
      <w:r w:rsidRPr="00A56463">
        <w:rPr>
          <w:rFonts w:ascii="Times New Roman" w:hAnsi="Times New Roman"/>
          <w:bCs/>
          <w:sz w:val="24"/>
          <w:szCs w:val="24"/>
        </w:rPr>
        <w:t xml:space="preserve"> в перечне</w:t>
      </w:r>
      <w:r w:rsidR="00A56463" w:rsidRPr="009B52B6">
        <w:rPr>
          <w:rFonts w:ascii="Times New Roman" w:hAnsi="Times New Roman"/>
          <w:bCs/>
          <w:sz w:val="24"/>
          <w:szCs w:val="24"/>
        </w:rPr>
        <w:t>;</w:t>
      </w:r>
    </w:p>
    <w:p w:rsidR="002A0B96" w:rsidRPr="00A56463" w:rsidRDefault="00114556" w:rsidP="00A56463">
      <w:pPr>
        <w:pStyle w:val="a5"/>
        <w:numPr>
          <w:ilvl w:val="0"/>
          <w:numId w:val="39"/>
        </w:numPr>
        <w:spacing w:after="0"/>
        <w:ind w:left="0" w:firstLine="709"/>
        <w:rPr>
          <w:rFonts w:ascii="Times New Roman" w:hAnsi="Times New Roman"/>
          <w:bCs/>
          <w:sz w:val="24"/>
          <w:szCs w:val="24"/>
        </w:rPr>
      </w:pPr>
      <w:r w:rsidRPr="00A56463">
        <w:rPr>
          <w:rFonts w:ascii="Times New Roman" w:hAnsi="Times New Roman"/>
          <w:bCs/>
          <w:sz w:val="24"/>
          <w:szCs w:val="24"/>
        </w:rPr>
        <w:t>измен</w:t>
      </w:r>
      <w:r w:rsidR="00D2319D" w:rsidRPr="00A56463">
        <w:rPr>
          <w:rFonts w:ascii="Times New Roman" w:hAnsi="Times New Roman"/>
          <w:bCs/>
          <w:sz w:val="24"/>
          <w:szCs w:val="24"/>
        </w:rPr>
        <w:t xml:space="preserve">ение </w:t>
      </w:r>
      <w:r w:rsidR="002A0B96" w:rsidRPr="00A56463">
        <w:rPr>
          <w:rFonts w:ascii="Times New Roman" w:hAnsi="Times New Roman"/>
          <w:bCs/>
          <w:sz w:val="24"/>
          <w:szCs w:val="24"/>
        </w:rPr>
        <w:t>набора</w:t>
      </w:r>
      <w:r w:rsidRPr="00A56463">
        <w:rPr>
          <w:rFonts w:ascii="Times New Roman" w:hAnsi="Times New Roman"/>
          <w:bCs/>
          <w:sz w:val="24"/>
          <w:szCs w:val="24"/>
        </w:rPr>
        <w:t xml:space="preserve"> реквизитов</w:t>
      </w:r>
      <w:r w:rsidR="00A56463">
        <w:rPr>
          <w:rFonts w:ascii="Times New Roman" w:hAnsi="Times New Roman"/>
          <w:bCs/>
          <w:sz w:val="24"/>
          <w:szCs w:val="24"/>
        </w:rPr>
        <w:t>,</w:t>
      </w:r>
      <w:r w:rsidR="009B52B6">
        <w:rPr>
          <w:rFonts w:ascii="Times New Roman" w:hAnsi="Times New Roman"/>
          <w:bCs/>
          <w:sz w:val="24"/>
          <w:szCs w:val="24"/>
        </w:rPr>
        <w:t xml:space="preserve"> выводимых в журнал</w:t>
      </w:r>
      <w:r w:rsidR="009B52B6" w:rsidRPr="009B52B6">
        <w:rPr>
          <w:rFonts w:ascii="Times New Roman" w:hAnsi="Times New Roman"/>
          <w:bCs/>
          <w:sz w:val="24"/>
          <w:szCs w:val="24"/>
        </w:rPr>
        <w:t>;</w:t>
      </w:r>
    </w:p>
    <w:p w:rsidR="00114556" w:rsidRPr="00A56463" w:rsidRDefault="00114556" w:rsidP="00A56463">
      <w:pPr>
        <w:pStyle w:val="a5"/>
        <w:numPr>
          <w:ilvl w:val="0"/>
          <w:numId w:val="39"/>
        </w:numPr>
        <w:spacing w:after="0"/>
        <w:ind w:left="0" w:firstLine="709"/>
        <w:rPr>
          <w:rFonts w:ascii="Times New Roman" w:hAnsi="Times New Roman"/>
          <w:bCs/>
          <w:sz w:val="24"/>
          <w:szCs w:val="24"/>
        </w:rPr>
      </w:pPr>
      <w:r w:rsidRPr="00A56463">
        <w:rPr>
          <w:rFonts w:ascii="Times New Roman" w:hAnsi="Times New Roman"/>
          <w:bCs/>
          <w:sz w:val="24"/>
          <w:szCs w:val="24"/>
        </w:rPr>
        <w:t>группировку данных по выведенным в видимую область журнала значениям реквизитов.</w:t>
      </w:r>
    </w:p>
    <w:p w:rsidR="00E7740D" w:rsidRPr="00E7740D" w:rsidRDefault="00AB4F81" w:rsidP="009B52B6">
      <w:pPr>
        <w:spacing w:before="240" w:after="0"/>
        <w:ind w:firstLine="709"/>
        <w:rPr>
          <w:color w:val="000000" w:themeColor="text1"/>
        </w:rPr>
      </w:pPr>
      <w:r>
        <w:rPr>
          <w:color w:val="000000" w:themeColor="text1"/>
        </w:rPr>
        <w:t>В ИС</w:t>
      </w:r>
      <w:r w:rsidR="00FB2088" w:rsidRPr="00E87706">
        <w:rPr>
          <w:color w:val="000000" w:themeColor="text1"/>
        </w:rPr>
        <w:t xml:space="preserve"> </w:t>
      </w:r>
      <w:r w:rsidR="00FB2088">
        <w:rPr>
          <w:color w:val="000000" w:themeColor="text1"/>
        </w:rPr>
        <w:t xml:space="preserve">должны </w:t>
      </w:r>
      <w:r w:rsidRPr="00E87706">
        <w:rPr>
          <w:color w:val="000000" w:themeColor="text1"/>
        </w:rPr>
        <w:t>формир</w:t>
      </w:r>
      <w:r>
        <w:rPr>
          <w:color w:val="000000" w:themeColor="text1"/>
        </w:rPr>
        <w:t>оваться</w:t>
      </w:r>
      <w:r w:rsidRPr="00E87706">
        <w:rPr>
          <w:color w:val="000000" w:themeColor="text1"/>
        </w:rPr>
        <w:t xml:space="preserve"> </w:t>
      </w:r>
      <w:r>
        <w:rPr>
          <w:color w:val="000000" w:themeColor="text1"/>
        </w:rPr>
        <w:t>а</w:t>
      </w:r>
      <w:r>
        <w:rPr>
          <w:rFonts w:cs="Times New Roman"/>
          <w:bCs/>
          <w:szCs w:val="24"/>
        </w:rPr>
        <w:t>налитические о</w:t>
      </w:r>
      <w:r w:rsidRPr="00E87706">
        <w:rPr>
          <w:color w:val="000000" w:themeColor="text1"/>
        </w:rPr>
        <w:t>тчеты</w:t>
      </w:r>
      <w:r>
        <w:rPr>
          <w:color w:val="000000" w:themeColor="text1"/>
        </w:rPr>
        <w:t>,</w:t>
      </w:r>
      <w:r w:rsidRPr="00E87706">
        <w:rPr>
          <w:color w:val="000000" w:themeColor="text1"/>
        </w:rPr>
        <w:t xml:space="preserve"> </w:t>
      </w:r>
      <w:r w:rsidR="00FB2088" w:rsidRPr="00E87706">
        <w:rPr>
          <w:color w:val="000000" w:themeColor="text1"/>
        </w:rPr>
        <w:t>позволя</w:t>
      </w:r>
      <w:r>
        <w:rPr>
          <w:color w:val="000000" w:themeColor="text1"/>
        </w:rPr>
        <w:t>ющие</w:t>
      </w:r>
      <w:r w:rsidR="00E7740D" w:rsidRPr="00E7740D">
        <w:rPr>
          <w:color w:val="000000" w:themeColor="text1"/>
        </w:rPr>
        <w:t>:</w:t>
      </w:r>
    </w:p>
    <w:p w:rsidR="00E7740D" w:rsidRPr="00A56463" w:rsidRDefault="00FB2088" w:rsidP="00A56463">
      <w:pPr>
        <w:pStyle w:val="a5"/>
        <w:numPr>
          <w:ilvl w:val="0"/>
          <w:numId w:val="40"/>
        </w:numPr>
        <w:spacing w:after="0"/>
        <w:ind w:left="0" w:firstLine="709"/>
        <w:rPr>
          <w:rFonts w:ascii="Times New Roman" w:hAnsi="Times New Roman"/>
          <w:color w:val="000000" w:themeColor="text1"/>
          <w:sz w:val="24"/>
        </w:rPr>
      </w:pPr>
      <w:r w:rsidRPr="00A56463">
        <w:rPr>
          <w:rFonts w:ascii="Times New Roman" w:hAnsi="Times New Roman"/>
          <w:color w:val="000000" w:themeColor="text1"/>
          <w:sz w:val="24"/>
        </w:rPr>
        <w:t>отследить текущее состояние документа в процессе согласования</w:t>
      </w:r>
      <w:r w:rsidR="009B52B6" w:rsidRPr="009B52B6">
        <w:rPr>
          <w:rFonts w:ascii="Times New Roman" w:hAnsi="Times New Roman"/>
          <w:color w:val="000000" w:themeColor="text1"/>
          <w:sz w:val="24"/>
        </w:rPr>
        <w:t>;</w:t>
      </w:r>
    </w:p>
    <w:p w:rsidR="002A0B96" w:rsidRDefault="002A0B96" w:rsidP="00A56463">
      <w:pPr>
        <w:pStyle w:val="a5"/>
        <w:numPr>
          <w:ilvl w:val="0"/>
          <w:numId w:val="40"/>
        </w:numPr>
        <w:spacing w:after="0"/>
        <w:ind w:left="0" w:firstLine="709"/>
        <w:rPr>
          <w:rFonts w:ascii="Times New Roman" w:hAnsi="Times New Roman"/>
          <w:color w:val="000000" w:themeColor="text1"/>
          <w:sz w:val="24"/>
        </w:rPr>
      </w:pPr>
      <w:r w:rsidRPr="00A56463">
        <w:rPr>
          <w:rFonts w:ascii="Times New Roman" w:hAnsi="Times New Roman"/>
          <w:color w:val="000000" w:themeColor="text1"/>
          <w:sz w:val="24"/>
        </w:rPr>
        <w:t>сформировать хронологическую последовательность выполненных пользователями действий в процессе согласования</w:t>
      </w:r>
      <w:r w:rsidR="00A56463" w:rsidRPr="00A56463">
        <w:rPr>
          <w:rFonts w:ascii="Times New Roman" w:hAnsi="Times New Roman"/>
          <w:color w:val="000000" w:themeColor="text1"/>
          <w:sz w:val="24"/>
        </w:rPr>
        <w:t>;</w:t>
      </w:r>
    </w:p>
    <w:p w:rsidR="009B52B6" w:rsidRDefault="009B52B6" w:rsidP="009B52B6">
      <w:pPr>
        <w:pStyle w:val="a5"/>
        <w:numPr>
          <w:ilvl w:val="0"/>
          <w:numId w:val="40"/>
        </w:numPr>
        <w:spacing w:after="0"/>
        <w:ind w:left="0" w:firstLine="709"/>
        <w:rPr>
          <w:rFonts w:ascii="Times New Roman" w:hAnsi="Times New Roman"/>
          <w:color w:val="000000" w:themeColor="text1"/>
          <w:sz w:val="24"/>
        </w:rPr>
      </w:pPr>
      <w:r>
        <w:rPr>
          <w:rFonts w:ascii="Times New Roman" w:hAnsi="Times New Roman"/>
          <w:color w:val="000000" w:themeColor="text1"/>
          <w:sz w:val="24"/>
        </w:rPr>
        <w:t>сформировать реестр находящих у пользователя на согласовании документов</w:t>
      </w:r>
      <w:r w:rsidR="009669A6">
        <w:rPr>
          <w:rFonts w:ascii="Times New Roman" w:hAnsi="Times New Roman"/>
          <w:color w:val="000000" w:themeColor="text1"/>
          <w:sz w:val="24"/>
        </w:rPr>
        <w:t>, в том числе в представлении планового календаря согласования</w:t>
      </w:r>
      <w:r w:rsidRPr="009B52B6">
        <w:rPr>
          <w:rFonts w:ascii="Times New Roman" w:hAnsi="Times New Roman"/>
          <w:color w:val="000000" w:themeColor="text1"/>
          <w:sz w:val="24"/>
        </w:rPr>
        <w:t>;</w:t>
      </w:r>
    </w:p>
    <w:p w:rsidR="009B52B6" w:rsidRPr="009B52B6" w:rsidRDefault="009B52B6" w:rsidP="009B52B6">
      <w:pPr>
        <w:pStyle w:val="a5"/>
        <w:numPr>
          <w:ilvl w:val="0"/>
          <w:numId w:val="40"/>
        </w:numPr>
        <w:spacing w:after="0"/>
        <w:ind w:left="0" w:firstLine="709"/>
        <w:rPr>
          <w:rFonts w:ascii="Times New Roman" w:hAnsi="Times New Roman"/>
          <w:color w:val="000000" w:themeColor="text1"/>
          <w:sz w:val="24"/>
        </w:rPr>
      </w:pPr>
      <w:r>
        <w:rPr>
          <w:rFonts w:ascii="Times New Roman" w:hAnsi="Times New Roman"/>
          <w:color w:val="000000" w:themeColor="text1"/>
          <w:sz w:val="24"/>
        </w:rPr>
        <w:t>сформировать плановый график поступления документов на согласование, исходя из плановых сроков согласования на предыдущих этапах</w:t>
      </w:r>
      <w:r w:rsidRPr="009B52B6">
        <w:rPr>
          <w:rFonts w:ascii="Times New Roman" w:hAnsi="Times New Roman"/>
          <w:color w:val="000000" w:themeColor="text1"/>
          <w:sz w:val="24"/>
        </w:rPr>
        <w:t>;</w:t>
      </w:r>
    </w:p>
    <w:p w:rsidR="00E7740D" w:rsidRPr="00F41EE2" w:rsidRDefault="00FB2088" w:rsidP="00A56463">
      <w:pPr>
        <w:pStyle w:val="a5"/>
        <w:numPr>
          <w:ilvl w:val="0"/>
          <w:numId w:val="40"/>
        </w:numPr>
        <w:spacing w:after="0"/>
        <w:ind w:left="0" w:firstLine="709"/>
        <w:rPr>
          <w:rFonts w:ascii="Times New Roman" w:hAnsi="Times New Roman"/>
          <w:bCs/>
          <w:sz w:val="24"/>
          <w:szCs w:val="24"/>
        </w:rPr>
      </w:pPr>
      <w:r w:rsidRPr="00A56463">
        <w:rPr>
          <w:rFonts w:ascii="Times New Roman" w:hAnsi="Times New Roman"/>
          <w:color w:val="000000" w:themeColor="text1"/>
          <w:sz w:val="24"/>
        </w:rPr>
        <w:t>получить статистическую сводку о ходе согласования документов в разрезе всей компании, одного</w:t>
      </w:r>
      <w:r w:rsidR="00F41EE2">
        <w:rPr>
          <w:rFonts w:ascii="Times New Roman" w:hAnsi="Times New Roman"/>
          <w:color w:val="000000" w:themeColor="text1"/>
          <w:sz w:val="24"/>
        </w:rPr>
        <w:t xml:space="preserve"> или нескольких подразделений</w:t>
      </w:r>
      <w:r w:rsidR="00F41EE2" w:rsidRPr="00F41EE2">
        <w:rPr>
          <w:rFonts w:ascii="Times New Roman" w:hAnsi="Times New Roman"/>
          <w:color w:val="000000" w:themeColor="text1"/>
          <w:sz w:val="24"/>
        </w:rPr>
        <w:t>;</w:t>
      </w:r>
    </w:p>
    <w:p w:rsidR="00F41EE2" w:rsidRPr="00A56463" w:rsidRDefault="00F41EE2" w:rsidP="00A56463">
      <w:pPr>
        <w:pStyle w:val="a5"/>
        <w:numPr>
          <w:ilvl w:val="0"/>
          <w:numId w:val="40"/>
        </w:numPr>
        <w:spacing w:after="0"/>
        <w:ind w:left="0" w:firstLine="709"/>
        <w:rPr>
          <w:rFonts w:ascii="Times New Roman" w:hAnsi="Times New Roman"/>
          <w:bCs/>
          <w:sz w:val="24"/>
          <w:szCs w:val="24"/>
        </w:rPr>
      </w:pPr>
      <w:r>
        <w:rPr>
          <w:rFonts w:ascii="Times New Roman" w:hAnsi="Times New Roman"/>
          <w:color w:val="000000" w:themeColor="text1"/>
          <w:sz w:val="24"/>
        </w:rPr>
        <w:t xml:space="preserve">выгрузить отчет в файл формата </w:t>
      </w:r>
      <w:r>
        <w:rPr>
          <w:rFonts w:ascii="Times New Roman" w:hAnsi="Times New Roman"/>
          <w:color w:val="000000" w:themeColor="text1"/>
          <w:sz w:val="24"/>
          <w:lang w:val="en-US"/>
        </w:rPr>
        <w:t>Microsoft</w:t>
      </w:r>
      <w:r w:rsidRPr="00F41EE2">
        <w:rPr>
          <w:rFonts w:ascii="Times New Roman" w:hAnsi="Times New Roman"/>
          <w:color w:val="000000" w:themeColor="text1"/>
          <w:sz w:val="24"/>
        </w:rPr>
        <w:t xml:space="preserve"> </w:t>
      </w:r>
      <w:r>
        <w:rPr>
          <w:rFonts w:ascii="Times New Roman" w:hAnsi="Times New Roman"/>
          <w:color w:val="000000" w:themeColor="text1"/>
          <w:sz w:val="24"/>
          <w:lang w:val="en-US"/>
        </w:rPr>
        <w:t>Excel</w:t>
      </w:r>
      <w:r w:rsidRPr="00F41EE2">
        <w:rPr>
          <w:rFonts w:ascii="Times New Roman" w:hAnsi="Times New Roman"/>
          <w:color w:val="000000" w:themeColor="text1"/>
          <w:sz w:val="24"/>
        </w:rPr>
        <w:t xml:space="preserve"> </w:t>
      </w:r>
      <w:r>
        <w:rPr>
          <w:rFonts w:ascii="Times New Roman" w:hAnsi="Times New Roman"/>
          <w:color w:val="000000" w:themeColor="text1"/>
          <w:sz w:val="24"/>
          <w:lang w:val="en-US"/>
        </w:rPr>
        <w:t>c</w:t>
      </w:r>
      <w:r w:rsidRPr="00F41EE2">
        <w:rPr>
          <w:rFonts w:ascii="Times New Roman" w:hAnsi="Times New Roman"/>
          <w:color w:val="000000" w:themeColor="text1"/>
          <w:sz w:val="24"/>
        </w:rPr>
        <w:t xml:space="preserve"> </w:t>
      </w:r>
      <w:r>
        <w:rPr>
          <w:rFonts w:ascii="Times New Roman" w:hAnsi="Times New Roman"/>
          <w:color w:val="000000" w:themeColor="text1"/>
          <w:sz w:val="24"/>
        </w:rPr>
        <w:t>сохранением форматирования</w:t>
      </w:r>
      <w:r w:rsidRPr="00F41EE2">
        <w:rPr>
          <w:rFonts w:ascii="Times New Roman" w:hAnsi="Times New Roman"/>
          <w:color w:val="000000" w:themeColor="text1"/>
          <w:sz w:val="24"/>
        </w:rPr>
        <w:t>;</w:t>
      </w:r>
    </w:p>
    <w:p w:rsidR="00FB2088" w:rsidRPr="00AB4F81" w:rsidRDefault="00FB2088" w:rsidP="00FB2088">
      <w:pPr>
        <w:spacing w:after="0"/>
        <w:ind w:firstLine="709"/>
        <w:rPr>
          <w:rFonts w:cs="Times New Roman"/>
          <w:bCs/>
          <w:szCs w:val="24"/>
        </w:rPr>
      </w:pPr>
      <w:r>
        <w:rPr>
          <w:rFonts w:cs="Times New Roman"/>
          <w:bCs/>
          <w:szCs w:val="24"/>
        </w:rPr>
        <w:t xml:space="preserve">Форматы </w:t>
      </w:r>
      <w:r w:rsidRPr="00F36430">
        <w:rPr>
          <w:rFonts w:cs="Times New Roman"/>
          <w:bCs/>
          <w:szCs w:val="24"/>
        </w:rPr>
        <w:t>отчетны</w:t>
      </w:r>
      <w:r>
        <w:rPr>
          <w:rFonts w:cs="Times New Roman"/>
          <w:bCs/>
          <w:szCs w:val="24"/>
        </w:rPr>
        <w:t>х</w:t>
      </w:r>
      <w:r w:rsidRPr="00F36430">
        <w:rPr>
          <w:rFonts w:cs="Times New Roman"/>
          <w:bCs/>
          <w:szCs w:val="24"/>
        </w:rPr>
        <w:t xml:space="preserve"> форм</w:t>
      </w:r>
      <w:r>
        <w:rPr>
          <w:rFonts w:cs="Times New Roman"/>
          <w:bCs/>
          <w:szCs w:val="24"/>
        </w:rPr>
        <w:t xml:space="preserve"> специфицируются </w:t>
      </w:r>
      <w:r w:rsidR="002A0B96">
        <w:rPr>
          <w:rFonts w:cs="Times New Roman"/>
          <w:bCs/>
          <w:szCs w:val="24"/>
        </w:rPr>
        <w:t xml:space="preserve">и согласуются с Заказчиком </w:t>
      </w:r>
      <w:r>
        <w:rPr>
          <w:rFonts w:cs="Times New Roman"/>
          <w:bCs/>
          <w:szCs w:val="24"/>
        </w:rPr>
        <w:t>в рамках этапа 1</w:t>
      </w:r>
      <w:r w:rsidRPr="00F36430">
        <w:rPr>
          <w:rFonts w:cs="Times New Roman"/>
          <w:bCs/>
          <w:szCs w:val="24"/>
        </w:rPr>
        <w:t>.</w:t>
      </w:r>
    </w:p>
    <w:p w:rsidR="00543BF8" w:rsidRPr="005E5D97" w:rsidRDefault="00B27DE2" w:rsidP="00A56463">
      <w:pPr>
        <w:pStyle w:val="3"/>
        <w:spacing w:before="240"/>
        <w:rPr>
          <w:b/>
        </w:rPr>
      </w:pPr>
      <w:bookmarkStart w:id="36" w:name="_Toc447120456"/>
      <w:r w:rsidRPr="0049638E">
        <w:t>3.1.</w:t>
      </w:r>
      <w:r w:rsidR="008460A3" w:rsidRPr="0049638E">
        <w:t>7</w:t>
      </w:r>
      <w:r w:rsidRPr="0049638E">
        <w:t xml:space="preserve"> </w:t>
      </w:r>
      <w:r w:rsidR="0049638E">
        <w:t>Требования к функциональности о</w:t>
      </w:r>
      <w:r w:rsidR="00BC6854" w:rsidRPr="00964DBC">
        <w:t>беспечени</w:t>
      </w:r>
      <w:r w:rsidR="0049638E">
        <w:t>я</w:t>
      </w:r>
      <w:r w:rsidR="00BC6854" w:rsidRPr="00964DBC">
        <w:t xml:space="preserve"> </w:t>
      </w:r>
      <w:r w:rsidR="00BA0C0E">
        <w:t>информационной</w:t>
      </w:r>
      <w:r w:rsidR="009B52B6">
        <w:t xml:space="preserve"> </w:t>
      </w:r>
      <w:r w:rsidR="00BC6854" w:rsidRPr="00964DBC">
        <w:t>б</w:t>
      </w:r>
      <w:r w:rsidR="005E5D97" w:rsidRPr="00964DBC">
        <w:t>езопасност</w:t>
      </w:r>
      <w:r w:rsidR="00BC6854" w:rsidRPr="00964DBC">
        <w:t>и</w:t>
      </w:r>
      <w:bookmarkEnd w:id="36"/>
    </w:p>
    <w:p w:rsidR="00C436FA" w:rsidRDefault="00C436FA" w:rsidP="004C0226">
      <w:pPr>
        <w:widowControl/>
        <w:suppressAutoHyphens/>
        <w:autoSpaceDE/>
        <w:autoSpaceDN/>
        <w:adjustRightInd/>
        <w:spacing w:after="0"/>
        <w:ind w:firstLine="708"/>
        <w:rPr>
          <w:rFonts w:cs="Times New Roman"/>
          <w:szCs w:val="24"/>
        </w:rPr>
      </w:pPr>
      <w:r w:rsidRPr="00F30C10">
        <w:rPr>
          <w:rFonts w:cs="Times New Roman"/>
          <w:szCs w:val="24"/>
        </w:rPr>
        <w:t xml:space="preserve">Для ИС должны быть обеспечены следующие параметры </w:t>
      </w:r>
      <w:r w:rsidR="00BA0C0E">
        <w:rPr>
          <w:rFonts w:cs="Times New Roman"/>
          <w:szCs w:val="24"/>
        </w:rPr>
        <w:t xml:space="preserve">информационной </w:t>
      </w:r>
      <w:r w:rsidRPr="00F30C10">
        <w:rPr>
          <w:rFonts w:cs="Times New Roman"/>
          <w:szCs w:val="24"/>
        </w:rPr>
        <w:t>безопасности:</w:t>
      </w:r>
    </w:p>
    <w:p w:rsidR="00C436FA" w:rsidRDefault="005F55E9" w:rsidP="004C0226">
      <w:pPr>
        <w:pStyle w:val="a5"/>
        <w:numPr>
          <w:ilvl w:val="0"/>
          <w:numId w:val="29"/>
        </w:numPr>
        <w:spacing w:after="0"/>
        <w:ind w:left="0" w:firstLine="708"/>
        <w:rPr>
          <w:rFonts w:ascii="Times New Roman" w:hAnsi="Times New Roman"/>
          <w:sz w:val="24"/>
          <w:szCs w:val="24"/>
        </w:rPr>
      </w:pPr>
      <w:r w:rsidRPr="005F55E9">
        <w:rPr>
          <w:rFonts w:ascii="Times New Roman" w:hAnsi="Times New Roman"/>
          <w:sz w:val="24"/>
          <w:szCs w:val="24"/>
        </w:rPr>
        <w:t>контроль доступа к информации. Информация должна быть доступна только зарегистрированным пользователям, имеющим соответствующую роль в ИС</w:t>
      </w:r>
      <w:r w:rsidR="00C4377D" w:rsidRPr="00C4377D">
        <w:rPr>
          <w:rFonts w:ascii="Times New Roman" w:hAnsi="Times New Roman"/>
          <w:sz w:val="24"/>
          <w:szCs w:val="24"/>
        </w:rPr>
        <w:t>;</w:t>
      </w:r>
    </w:p>
    <w:p w:rsidR="005F55E9" w:rsidRPr="005F55E9" w:rsidRDefault="005F55E9" w:rsidP="004C0226">
      <w:pPr>
        <w:pStyle w:val="a5"/>
        <w:numPr>
          <w:ilvl w:val="0"/>
          <w:numId w:val="29"/>
        </w:numPr>
        <w:spacing w:after="0"/>
        <w:ind w:left="0" w:firstLine="708"/>
        <w:rPr>
          <w:rFonts w:ascii="Times New Roman" w:hAnsi="Times New Roman"/>
          <w:sz w:val="24"/>
          <w:szCs w:val="24"/>
        </w:rPr>
      </w:pPr>
      <w:r w:rsidRPr="005F55E9">
        <w:rPr>
          <w:rFonts w:ascii="Times New Roman" w:hAnsi="Times New Roman"/>
          <w:sz w:val="24"/>
          <w:szCs w:val="24"/>
        </w:rPr>
        <w:t>контроль и фиксация событий просмотра, создания, изменения и удаления информации</w:t>
      </w:r>
      <w:r w:rsidR="00C4377D" w:rsidRPr="00C4377D">
        <w:rPr>
          <w:rFonts w:ascii="Times New Roman" w:hAnsi="Times New Roman"/>
          <w:sz w:val="24"/>
          <w:szCs w:val="24"/>
        </w:rPr>
        <w:t>;</w:t>
      </w:r>
    </w:p>
    <w:p w:rsidR="005F55E9" w:rsidRPr="00F30C10" w:rsidRDefault="005F55E9" w:rsidP="004C0226">
      <w:pPr>
        <w:pStyle w:val="a5"/>
        <w:numPr>
          <w:ilvl w:val="0"/>
          <w:numId w:val="29"/>
        </w:numPr>
        <w:spacing w:after="0"/>
        <w:ind w:left="0" w:firstLine="708"/>
        <w:rPr>
          <w:rFonts w:ascii="Times New Roman" w:hAnsi="Times New Roman"/>
          <w:sz w:val="24"/>
          <w:szCs w:val="24"/>
        </w:rPr>
      </w:pPr>
      <w:r w:rsidRPr="00F30C10">
        <w:rPr>
          <w:rFonts w:ascii="Times New Roman" w:hAnsi="Times New Roman"/>
          <w:sz w:val="24"/>
          <w:szCs w:val="24"/>
        </w:rPr>
        <w:t>поддержка ЭП, в соответствии с ФЗ-63</w:t>
      </w:r>
      <w:r w:rsidR="00964886">
        <w:rPr>
          <w:rFonts w:ascii="Times New Roman" w:hAnsi="Times New Roman"/>
          <w:sz w:val="24"/>
          <w:szCs w:val="24"/>
        </w:rPr>
        <w:t xml:space="preserve"> - </w:t>
      </w:r>
      <w:r w:rsidR="008C19AB">
        <w:rPr>
          <w:rFonts w:ascii="Times New Roman" w:hAnsi="Times New Roman"/>
          <w:sz w:val="24"/>
          <w:szCs w:val="24"/>
        </w:rPr>
        <w:t>нек</w:t>
      </w:r>
      <w:r w:rsidR="008C19AB" w:rsidRPr="00F30C10">
        <w:rPr>
          <w:rFonts w:ascii="Times New Roman" w:hAnsi="Times New Roman"/>
          <w:sz w:val="24"/>
          <w:szCs w:val="24"/>
        </w:rPr>
        <w:t xml:space="preserve">валифицированная </w:t>
      </w:r>
      <w:r w:rsidR="008C19AB">
        <w:rPr>
          <w:rFonts w:ascii="Times New Roman" w:hAnsi="Times New Roman"/>
          <w:sz w:val="24"/>
          <w:szCs w:val="24"/>
        </w:rPr>
        <w:t>у</w:t>
      </w:r>
      <w:r w:rsidRPr="00F30C10">
        <w:rPr>
          <w:rFonts w:ascii="Times New Roman" w:hAnsi="Times New Roman"/>
          <w:sz w:val="24"/>
          <w:szCs w:val="24"/>
        </w:rPr>
        <w:t>силенная подпись. Поддержка функций эле</w:t>
      </w:r>
      <w:r w:rsidR="003716DB">
        <w:rPr>
          <w:rFonts w:ascii="Times New Roman" w:hAnsi="Times New Roman"/>
          <w:sz w:val="24"/>
          <w:szCs w:val="24"/>
        </w:rPr>
        <w:t>ктронной подписи, в том числе Э</w:t>
      </w:r>
      <w:r w:rsidRPr="00F30C10">
        <w:rPr>
          <w:rFonts w:ascii="Times New Roman" w:hAnsi="Times New Roman"/>
          <w:sz w:val="24"/>
          <w:szCs w:val="24"/>
        </w:rPr>
        <w:t xml:space="preserve">П физических лиц: </w:t>
      </w:r>
      <w:r w:rsidR="00C4377D">
        <w:rPr>
          <w:rFonts w:ascii="Times New Roman" w:hAnsi="Times New Roman"/>
          <w:sz w:val="24"/>
          <w:szCs w:val="24"/>
        </w:rPr>
        <w:t>п</w:t>
      </w:r>
      <w:r w:rsidRPr="00F30C10">
        <w:rPr>
          <w:rFonts w:ascii="Times New Roman" w:hAnsi="Times New Roman"/>
          <w:sz w:val="24"/>
          <w:szCs w:val="24"/>
        </w:rPr>
        <w:t xml:space="preserve">одпись файла документа, </w:t>
      </w:r>
      <w:r w:rsidR="00C4377D">
        <w:rPr>
          <w:rFonts w:ascii="Times New Roman" w:hAnsi="Times New Roman"/>
          <w:sz w:val="24"/>
          <w:szCs w:val="24"/>
        </w:rPr>
        <w:t>п</w:t>
      </w:r>
      <w:r w:rsidRPr="00F30C10">
        <w:rPr>
          <w:rFonts w:ascii="Times New Roman" w:hAnsi="Times New Roman"/>
          <w:sz w:val="24"/>
          <w:szCs w:val="24"/>
        </w:rPr>
        <w:t xml:space="preserve">одпись атрибутов карточки документа, </w:t>
      </w:r>
      <w:r w:rsidR="00C4377D">
        <w:rPr>
          <w:rFonts w:ascii="Times New Roman" w:hAnsi="Times New Roman"/>
          <w:sz w:val="24"/>
          <w:szCs w:val="24"/>
        </w:rPr>
        <w:t>п</w:t>
      </w:r>
      <w:r w:rsidRPr="00F30C10">
        <w:rPr>
          <w:rFonts w:ascii="Times New Roman" w:hAnsi="Times New Roman"/>
          <w:sz w:val="24"/>
          <w:szCs w:val="24"/>
        </w:rPr>
        <w:t xml:space="preserve">одпись операции, </w:t>
      </w:r>
      <w:r w:rsidR="00C4377D">
        <w:rPr>
          <w:rFonts w:ascii="Times New Roman" w:hAnsi="Times New Roman"/>
          <w:sz w:val="24"/>
          <w:szCs w:val="24"/>
        </w:rPr>
        <w:t>ж</w:t>
      </w:r>
      <w:r w:rsidRPr="00F30C10">
        <w:rPr>
          <w:rFonts w:ascii="Times New Roman" w:hAnsi="Times New Roman"/>
          <w:sz w:val="24"/>
          <w:szCs w:val="24"/>
        </w:rPr>
        <w:t xml:space="preserve">урнал подписи, </w:t>
      </w:r>
      <w:r w:rsidR="00C4377D">
        <w:rPr>
          <w:rFonts w:ascii="Times New Roman" w:hAnsi="Times New Roman"/>
          <w:sz w:val="24"/>
          <w:szCs w:val="24"/>
        </w:rPr>
        <w:t>э</w:t>
      </w:r>
      <w:r w:rsidRPr="00F30C10">
        <w:rPr>
          <w:rFonts w:ascii="Times New Roman" w:hAnsi="Times New Roman"/>
          <w:sz w:val="24"/>
          <w:szCs w:val="24"/>
        </w:rPr>
        <w:t>кспорт/импорт подписанного документа</w:t>
      </w:r>
      <w:r w:rsidR="00C4377D" w:rsidRPr="00C4377D">
        <w:rPr>
          <w:rFonts w:ascii="Times New Roman" w:hAnsi="Times New Roman"/>
          <w:sz w:val="24"/>
          <w:szCs w:val="24"/>
        </w:rPr>
        <w:t>;</w:t>
      </w:r>
    </w:p>
    <w:p w:rsidR="00A24FA9" w:rsidRPr="00F30C10" w:rsidRDefault="00A24FA9" w:rsidP="004C0226">
      <w:pPr>
        <w:pStyle w:val="a5"/>
        <w:numPr>
          <w:ilvl w:val="0"/>
          <w:numId w:val="29"/>
        </w:numPr>
        <w:spacing w:after="0"/>
        <w:ind w:left="0" w:firstLine="708"/>
        <w:rPr>
          <w:rFonts w:ascii="Times New Roman" w:hAnsi="Times New Roman"/>
          <w:sz w:val="24"/>
          <w:szCs w:val="24"/>
        </w:rPr>
      </w:pPr>
      <w:r w:rsidRPr="00F30C10">
        <w:rPr>
          <w:rFonts w:ascii="Times New Roman" w:hAnsi="Times New Roman"/>
          <w:sz w:val="24"/>
          <w:szCs w:val="24"/>
        </w:rPr>
        <w:t>поддержка криптографических функций, обеспечивающих возможность применения и корректного программного взаимодействия с криптографическими средствами защиты информации (СКЗИ), сертифицированными для применения на территории Р</w:t>
      </w:r>
      <w:r w:rsidR="00513D26">
        <w:rPr>
          <w:rFonts w:ascii="Times New Roman" w:hAnsi="Times New Roman"/>
          <w:sz w:val="24"/>
          <w:szCs w:val="24"/>
        </w:rPr>
        <w:t xml:space="preserve">оссийской </w:t>
      </w:r>
      <w:r w:rsidRPr="00F30C10">
        <w:rPr>
          <w:rFonts w:ascii="Times New Roman" w:hAnsi="Times New Roman"/>
          <w:sz w:val="24"/>
          <w:szCs w:val="24"/>
        </w:rPr>
        <w:t>Ф</w:t>
      </w:r>
      <w:r w:rsidR="00513D26">
        <w:rPr>
          <w:rFonts w:ascii="Times New Roman" w:hAnsi="Times New Roman"/>
          <w:sz w:val="24"/>
          <w:szCs w:val="24"/>
        </w:rPr>
        <w:t>едерации</w:t>
      </w:r>
      <w:r w:rsidR="00C4377D" w:rsidRPr="00C4377D">
        <w:rPr>
          <w:rFonts w:ascii="Times New Roman" w:hAnsi="Times New Roman"/>
          <w:sz w:val="24"/>
          <w:szCs w:val="24"/>
        </w:rPr>
        <w:t>;</w:t>
      </w:r>
    </w:p>
    <w:p w:rsidR="003C1136" w:rsidRPr="00F30C10" w:rsidRDefault="00927581" w:rsidP="004C0226">
      <w:pPr>
        <w:pStyle w:val="a5"/>
        <w:numPr>
          <w:ilvl w:val="0"/>
          <w:numId w:val="29"/>
        </w:numPr>
        <w:spacing w:after="0"/>
        <w:ind w:left="0" w:firstLine="708"/>
        <w:rPr>
          <w:rFonts w:ascii="Times New Roman" w:hAnsi="Times New Roman"/>
          <w:sz w:val="24"/>
          <w:szCs w:val="24"/>
        </w:rPr>
      </w:pPr>
      <w:r w:rsidRPr="00F30C10">
        <w:rPr>
          <w:rFonts w:ascii="Times New Roman" w:hAnsi="Times New Roman"/>
          <w:sz w:val="24"/>
          <w:szCs w:val="24"/>
        </w:rPr>
        <w:t>ИС м</w:t>
      </w:r>
      <w:r w:rsidR="001739C7" w:rsidRPr="00F30C10">
        <w:rPr>
          <w:rFonts w:ascii="Times New Roman" w:hAnsi="Times New Roman"/>
          <w:sz w:val="24"/>
          <w:szCs w:val="24"/>
        </w:rPr>
        <w:t xml:space="preserve">ожет использоваться в </w:t>
      </w:r>
      <w:r w:rsidR="00A67D84">
        <w:rPr>
          <w:rFonts w:ascii="Times New Roman" w:hAnsi="Times New Roman"/>
          <w:sz w:val="24"/>
          <w:szCs w:val="24"/>
        </w:rPr>
        <w:t>автоматизированной системе</w:t>
      </w:r>
      <w:r w:rsidR="001739C7" w:rsidRPr="00F30C10">
        <w:rPr>
          <w:rFonts w:ascii="Times New Roman" w:hAnsi="Times New Roman"/>
          <w:sz w:val="24"/>
          <w:szCs w:val="24"/>
        </w:rPr>
        <w:t xml:space="preserve"> до класса 1Г включительно</w:t>
      </w:r>
      <w:r w:rsidR="00C4377D" w:rsidRPr="00C4377D">
        <w:rPr>
          <w:rFonts w:ascii="Times New Roman" w:hAnsi="Times New Roman"/>
          <w:sz w:val="24"/>
          <w:szCs w:val="24"/>
        </w:rPr>
        <w:t>;</w:t>
      </w:r>
    </w:p>
    <w:p w:rsidR="003C1136" w:rsidRPr="00F30C10" w:rsidRDefault="00C436FA" w:rsidP="004C0226">
      <w:pPr>
        <w:pStyle w:val="a5"/>
        <w:numPr>
          <w:ilvl w:val="0"/>
          <w:numId w:val="29"/>
        </w:numPr>
        <w:spacing w:after="0"/>
        <w:ind w:left="0" w:firstLine="708"/>
        <w:rPr>
          <w:rFonts w:ascii="Times New Roman" w:hAnsi="Times New Roman"/>
          <w:sz w:val="24"/>
          <w:szCs w:val="24"/>
        </w:rPr>
      </w:pPr>
      <w:r w:rsidRPr="00F30C10">
        <w:rPr>
          <w:rFonts w:ascii="Times New Roman" w:hAnsi="Times New Roman"/>
          <w:sz w:val="24"/>
          <w:szCs w:val="24"/>
        </w:rPr>
        <w:t>р</w:t>
      </w:r>
      <w:r w:rsidR="001739C7" w:rsidRPr="00F30C10">
        <w:rPr>
          <w:rFonts w:ascii="Times New Roman" w:hAnsi="Times New Roman"/>
          <w:sz w:val="24"/>
          <w:szCs w:val="24"/>
        </w:rPr>
        <w:t xml:space="preserve">азграничение доступа к системе с возможностью установления полного или частичного запрета на выполнение процедур копирования информации, как на внутренние ресурсы системы, так и на внешние устройства и сервисы, в </w:t>
      </w:r>
      <w:r w:rsidR="00D36A23">
        <w:rPr>
          <w:rFonts w:ascii="Times New Roman" w:hAnsi="Times New Roman"/>
          <w:sz w:val="24"/>
          <w:szCs w:val="24"/>
        </w:rPr>
        <w:t>том числе печатающие устройства</w:t>
      </w:r>
      <w:r w:rsidR="00D36A23" w:rsidRPr="00D36A23">
        <w:rPr>
          <w:rFonts w:ascii="Times New Roman" w:hAnsi="Times New Roman"/>
          <w:sz w:val="24"/>
          <w:szCs w:val="24"/>
        </w:rPr>
        <w:t>;</w:t>
      </w:r>
    </w:p>
    <w:p w:rsidR="001739C7" w:rsidRPr="00F30C10" w:rsidRDefault="001739C7" w:rsidP="004C0226">
      <w:pPr>
        <w:pStyle w:val="a5"/>
        <w:numPr>
          <w:ilvl w:val="0"/>
          <w:numId w:val="29"/>
        </w:numPr>
        <w:suppressAutoHyphens/>
        <w:spacing w:after="0"/>
        <w:ind w:left="0" w:firstLine="708"/>
        <w:rPr>
          <w:rFonts w:ascii="Times New Roman" w:hAnsi="Times New Roman"/>
          <w:sz w:val="24"/>
          <w:szCs w:val="24"/>
        </w:rPr>
      </w:pPr>
      <w:r w:rsidRPr="00F30C10">
        <w:rPr>
          <w:rFonts w:ascii="Times New Roman" w:hAnsi="Times New Roman"/>
          <w:sz w:val="24"/>
          <w:szCs w:val="24"/>
        </w:rPr>
        <w:t>хранение файла ЭП совместно с подписанными файлами и обеспече</w:t>
      </w:r>
      <w:r w:rsidR="00C4377D">
        <w:rPr>
          <w:rFonts w:ascii="Times New Roman" w:hAnsi="Times New Roman"/>
          <w:sz w:val="24"/>
          <w:szCs w:val="24"/>
        </w:rPr>
        <w:t>ние невозможности их изменения;</w:t>
      </w:r>
    </w:p>
    <w:p w:rsidR="001739C7" w:rsidRPr="00F30C10" w:rsidRDefault="001739C7" w:rsidP="004C0226">
      <w:pPr>
        <w:pStyle w:val="a5"/>
        <w:numPr>
          <w:ilvl w:val="0"/>
          <w:numId w:val="29"/>
        </w:numPr>
        <w:suppressAutoHyphens/>
        <w:spacing w:after="0"/>
        <w:ind w:left="0" w:firstLine="708"/>
        <w:rPr>
          <w:rFonts w:ascii="Times New Roman" w:hAnsi="Times New Roman"/>
          <w:sz w:val="24"/>
          <w:szCs w:val="24"/>
        </w:rPr>
      </w:pPr>
      <w:r w:rsidRPr="00F30C10">
        <w:rPr>
          <w:rFonts w:ascii="Times New Roman" w:hAnsi="Times New Roman"/>
          <w:sz w:val="24"/>
          <w:szCs w:val="24"/>
        </w:rPr>
        <w:t>п</w:t>
      </w:r>
      <w:r w:rsidR="006A2510" w:rsidRPr="00F30C10">
        <w:rPr>
          <w:rFonts w:ascii="Times New Roman" w:hAnsi="Times New Roman"/>
          <w:sz w:val="24"/>
          <w:szCs w:val="24"/>
        </w:rPr>
        <w:t>роверка срока действия ключей</w:t>
      </w:r>
      <w:r w:rsidR="006A2510" w:rsidRPr="00F30C10">
        <w:rPr>
          <w:rFonts w:ascii="Times New Roman" w:hAnsi="Times New Roman"/>
          <w:sz w:val="24"/>
          <w:szCs w:val="24"/>
          <w:lang w:val="en-US"/>
        </w:rPr>
        <w:t>;</w:t>
      </w:r>
    </w:p>
    <w:p w:rsidR="00927581" w:rsidRPr="00F30C10" w:rsidRDefault="001739C7" w:rsidP="004C0226">
      <w:pPr>
        <w:pStyle w:val="a5"/>
        <w:numPr>
          <w:ilvl w:val="0"/>
          <w:numId w:val="29"/>
        </w:numPr>
        <w:suppressAutoHyphens/>
        <w:spacing w:after="0"/>
        <w:ind w:left="0" w:firstLine="708"/>
        <w:rPr>
          <w:rFonts w:ascii="Times New Roman" w:hAnsi="Times New Roman"/>
          <w:sz w:val="24"/>
          <w:szCs w:val="24"/>
        </w:rPr>
      </w:pPr>
      <w:r w:rsidRPr="00F30C10">
        <w:rPr>
          <w:rFonts w:ascii="Times New Roman" w:hAnsi="Times New Roman"/>
          <w:sz w:val="24"/>
          <w:szCs w:val="24"/>
        </w:rPr>
        <w:t>проверка ЭП сертифицированными средствами.</w:t>
      </w:r>
    </w:p>
    <w:p w:rsidR="005F55E9" w:rsidRDefault="005F55E9" w:rsidP="009C34B6">
      <w:pPr>
        <w:widowControl/>
        <w:suppressAutoHyphens/>
        <w:autoSpaceDE/>
        <w:autoSpaceDN/>
        <w:adjustRightInd/>
        <w:ind w:left="720"/>
        <w:rPr>
          <w:rFonts w:cs="Times New Roman"/>
          <w:szCs w:val="24"/>
        </w:rPr>
      </w:pPr>
    </w:p>
    <w:p w:rsidR="00114556" w:rsidRPr="00F66F55" w:rsidRDefault="00114556" w:rsidP="00114556">
      <w:pPr>
        <w:pStyle w:val="2"/>
      </w:pPr>
      <w:bookmarkStart w:id="37" w:name="_Toc447120457"/>
      <w:r>
        <w:lastRenderedPageBreak/>
        <w:t xml:space="preserve">3.2 </w:t>
      </w:r>
      <w:r w:rsidRPr="00F66F55">
        <w:t xml:space="preserve">Требования к </w:t>
      </w:r>
      <w:r w:rsidR="00404D55">
        <w:t>процессу</w:t>
      </w:r>
      <w:r w:rsidRPr="00353F56">
        <w:t xml:space="preserve"> разработки </w:t>
      </w:r>
      <w:r w:rsidRPr="00064A40">
        <w:t>и</w:t>
      </w:r>
      <w:r w:rsidRPr="00353F56">
        <w:t xml:space="preserve"> </w:t>
      </w:r>
      <w:r w:rsidRPr="00F66F55">
        <w:t>разграничению прав доступа</w:t>
      </w:r>
      <w:bookmarkEnd w:id="37"/>
    </w:p>
    <w:p w:rsidR="00114556" w:rsidRPr="00AB1436" w:rsidRDefault="00114556" w:rsidP="00BA0C0E">
      <w:pPr>
        <w:spacing w:after="0"/>
        <w:ind w:firstLine="709"/>
        <w:contextualSpacing/>
      </w:pPr>
      <w:r w:rsidRPr="00AB1436">
        <w:t xml:space="preserve">При разработке и внедрении </w:t>
      </w:r>
      <w:r w:rsidR="00BA0C0E">
        <w:t>ИС</w:t>
      </w:r>
      <w:r w:rsidRPr="00AB1436">
        <w:t xml:space="preserve"> необходимо соблюдение следующих технических требований:</w:t>
      </w:r>
    </w:p>
    <w:p w:rsidR="00114556" w:rsidRPr="00114556" w:rsidRDefault="00114556" w:rsidP="00BA0C0E">
      <w:pPr>
        <w:pStyle w:val="a5"/>
        <w:numPr>
          <w:ilvl w:val="0"/>
          <w:numId w:val="14"/>
        </w:numPr>
        <w:spacing w:after="0"/>
        <w:ind w:left="0" w:firstLine="709"/>
        <w:rPr>
          <w:rFonts w:ascii="Times New Roman" w:hAnsi="Times New Roman"/>
          <w:sz w:val="24"/>
        </w:rPr>
      </w:pPr>
      <w:r w:rsidRPr="00114556">
        <w:rPr>
          <w:rFonts w:ascii="Times New Roman" w:hAnsi="Times New Roman"/>
          <w:sz w:val="24"/>
        </w:rPr>
        <w:t>программный код системы должен быть открыт для изменений</w:t>
      </w:r>
      <w:r w:rsidR="00A83481">
        <w:rPr>
          <w:rFonts w:ascii="Times New Roman" w:hAnsi="Times New Roman"/>
          <w:sz w:val="24"/>
        </w:rPr>
        <w:t xml:space="preserve"> Заказчика</w:t>
      </w:r>
      <w:r w:rsidRPr="00114556">
        <w:rPr>
          <w:rFonts w:ascii="Times New Roman" w:hAnsi="Times New Roman"/>
          <w:sz w:val="24"/>
        </w:rPr>
        <w:t>;</w:t>
      </w:r>
    </w:p>
    <w:p w:rsidR="00114556" w:rsidRDefault="00404D55" w:rsidP="00BA0C0E">
      <w:pPr>
        <w:pStyle w:val="a5"/>
        <w:numPr>
          <w:ilvl w:val="0"/>
          <w:numId w:val="14"/>
        </w:numPr>
        <w:spacing w:after="0"/>
        <w:ind w:left="0" w:firstLine="709"/>
        <w:rPr>
          <w:rFonts w:ascii="Times New Roman" w:hAnsi="Times New Roman"/>
          <w:sz w:val="24"/>
        </w:rPr>
      </w:pPr>
      <w:r w:rsidRPr="00404D55">
        <w:rPr>
          <w:rFonts w:ascii="Times New Roman" w:hAnsi="Times New Roman"/>
          <w:sz w:val="24"/>
        </w:rPr>
        <w:t>недопустимо внесение изменений</w:t>
      </w:r>
      <w:r w:rsidR="00114556" w:rsidRPr="00404D55">
        <w:rPr>
          <w:rFonts w:ascii="Times New Roman" w:hAnsi="Times New Roman"/>
          <w:sz w:val="24"/>
        </w:rPr>
        <w:t xml:space="preserve">, влияющих на работоспособность и быстродействие </w:t>
      </w:r>
      <w:r w:rsidRPr="00404D55">
        <w:rPr>
          <w:rFonts w:ascii="Times New Roman" w:hAnsi="Times New Roman"/>
          <w:sz w:val="24"/>
        </w:rPr>
        <w:t>базового</w:t>
      </w:r>
      <w:r w:rsidR="00114556" w:rsidRPr="00404D55">
        <w:rPr>
          <w:rFonts w:ascii="Times New Roman" w:hAnsi="Times New Roman"/>
          <w:sz w:val="24"/>
        </w:rPr>
        <w:t xml:space="preserve"> функционала</w:t>
      </w:r>
      <w:r w:rsidRPr="00404D55">
        <w:rPr>
          <w:rFonts w:ascii="Times New Roman" w:hAnsi="Times New Roman"/>
          <w:sz w:val="24"/>
        </w:rPr>
        <w:t xml:space="preserve"> ИС</w:t>
      </w:r>
      <w:r w:rsidR="00114556" w:rsidRPr="00404D55">
        <w:rPr>
          <w:rFonts w:ascii="Times New Roman" w:hAnsi="Times New Roman"/>
          <w:sz w:val="24"/>
        </w:rPr>
        <w:t>;</w:t>
      </w:r>
    </w:p>
    <w:p w:rsidR="00404D55" w:rsidRPr="00404D55" w:rsidRDefault="00404D55" w:rsidP="00BA0C0E">
      <w:pPr>
        <w:pStyle w:val="a5"/>
        <w:numPr>
          <w:ilvl w:val="0"/>
          <w:numId w:val="14"/>
        </w:numPr>
        <w:spacing w:after="0"/>
        <w:ind w:left="0" w:firstLine="709"/>
        <w:rPr>
          <w:rFonts w:ascii="Times New Roman" w:hAnsi="Times New Roman"/>
          <w:sz w:val="24"/>
        </w:rPr>
      </w:pPr>
      <w:r>
        <w:rPr>
          <w:rFonts w:ascii="Times New Roman" w:hAnsi="Times New Roman"/>
          <w:sz w:val="24"/>
        </w:rPr>
        <w:t>изменения передаются Заказчику только после успешного внутреннего тестирования разработчика</w:t>
      </w:r>
      <w:r w:rsidRPr="00404D55">
        <w:rPr>
          <w:rFonts w:ascii="Times New Roman" w:hAnsi="Times New Roman"/>
          <w:sz w:val="24"/>
        </w:rPr>
        <w:t>;</w:t>
      </w:r>
    </w:p>
    <w:p w:rsidR="00114556" w:rsidRPr="00114556" w:rsidRDefault="00114556" w:rsidP="00BA0C0E">
      <w:pPr>
        <w:pStyle w:val="a5"/>
        <w:numPr>
          <w:ilvl w:val="0"/>
          <w:numId w:val="14"/>
        </w:numPr>
        <w:spacing w:after="0"/>
        <w:ind w:left="0" w:firstLine="709"/>
        <w:rPr>
          <w:rFonts w:ascii="Times New Roman" w:hAnsi="Times New Roman"/>
          <w:sz w:val="24"/>
        </w:rPr>
      </w:pPr>
      <w:r w:rsidRPr="00114556">
        <w:rPr>
          <w:rFonts w:ascii="Times New Roman" w:hAnsi="Times New Roman"/>
          <w:sz w:val="24"/>
        </w:rPr>
        <w:t>основные настройки разрабатываемой ИС должны быть доступны функциональному администратору ИС в пользовательском режиме;</w:t>
      </w:r>
    </w:p>
    <w:p w:rsidR="00114556" w:rsidRPr="00114556" w:rsidRDefault="00114556" w:rsidP="00BA0C0E">
      <w:pPr>
        <w:pStyle w:val="a5"/>
        <w:numPr>
          <w:ilvl w:val="0"/>
          <w:numId w:val="14"/>
        </w:numPr>
        <w:spacing w:after="0"/>
        <w:ind w:left="0" w:firstLine="709"/>
        <w:rPr>
          <w:rFonts w:ascii="Times New Roman" w:hAnsi="Times New Roman"/>
          <w:sz w:val="24"/>
        </w:rPr>
      </w:pPr>
      <w:r w:rsidRPr="00114556">
        <w:rPr>
          <w:rFonts w:ascii="Times New Roman" w:hAnsi="Times New Roman"/>
          <w:sz w:val="24"/>
        </w:rPr>
        <w:t xml:space="preserve">ИС должна поддерживать функции разграничения прав доступа к документам и выполняемым в </w:t>
      </w:r>
      <w:r w:rsidR="00BA0C0E">
        <w:rPr>
          <w:rFonts w:ascii="Times New Roman" w:hAnsi="Times New Roman"/>
          <w:sz w:val="24"/>
        </w:rPr>
        <w:t>ИС</w:t>
      </w:r>
      <w:r w:rsidRPr="00114556">
        <w:rPr>
          <w:rFonts w:ascii="Times New Roman" w:hAnsi="Times New Roman"/>
          <w:sz w:val="24"/>
        </w:rPr>
        <w:t xml:space="preserve"> функциям;</w:t>
      </w:r>
    </w:p>
    <w:p w:rsidR="00114556" w:rsidRDefault="00114556" w:rsidP="00BA0C0E">
      <w:pPr>
        <w:pStyle w:val="a5"/>
        <w:numPr>
          <w:ilvl w:val="0"/>
          <w:numId w:val="14"/>
        </w:numPr>
        <w:spacing w:after="0"/>
        <w:ind w:left="0" w:firstLine="709"/>
        <w:rPr>
          <w:rFonts w:ascii="Times New Roman" w:hAnsi="Times New Roman"/>
          <w:sz w:val="24"/>
        </w:rPr>
      </w:pPr>
      <w:r w:rsidRPr="00114556">
        <w:rPr>
          <w:rFonts w:ascii="Times New Roman" w:hAnsi="Times New Roman"/>
          <w:sz w:val="24"/>
        </w:rPr>
        <w:t>при разработке должны применяться принципы оптимальности кода и система контроля производительности ПО.</w:t>
      </w:r>
    </w:p>
    <w:p w:rsidR="000D5579" w:rsidRDefault="000D5579" w:rsidP="000D5579">
      <w:pPr>
        <w:spacing w:after="0"/>
      </w:pPr>
    </w:p>
    <w:p w:rsidR="000D5579" w:rsidRPr="0077302E" w:rsidRDefault="000D5579" w:rsidP="000D5579">
      <w:pPr>
        <w:pStyle w:val="2"/>
        <w:keepNext w:val="0"/>
        <w:keepLines w:val="0"/>
        <w:widowControl/>
        <w:numPr>
          <w:ilvl w:val="1"/>
          <w:numId w:val="42"/>
        </w:numPr>
        <w:autoSpaceDE/>
        <w:autoSpaceDN/>
        <w:adjustRightInd/>
        <w:spacing w:before="240"/>
      </w:pPr>
      <w:bookmarkStart w:id="38" w:name="_Toc442781323"/>
      <w:bookmarkStart w:id="39" w:name="_Toc443396405"/>
      <w:bookmarkStart w:id="40" w:name="_Toc447120458"/>
      <w:r w:rsidRPr="0077302E">
        <w:t>Требования к информационной безопасности</w:t>
      </w:r>
      <w:bookmarkEnd w:id="38"/>
      <w:bookmarkEnd w:id="39"/>
      <w:r w:rsidR="00676C7F">
        <w:t xml:space="preserve"> информационной системы</w:t>
      </w:r>
      <w:bookmarkEnd w:id="40"/>
    </w:p>
    <w:p w:rsidR="000D5579" w:rsidRDefault="000D5579" w:rsidP="001B07F5">
      <w:pPr>
        <w:pStyle w:val="af2"/>
        <w:rPr>
          <w:shd w:val="clear" w:color="auto" w:fill="FFFFFF"/>
        </w:rPr>
      </w:pPr>
      <w:r>
        <w:rPr>
          <w:shd w:val="clear" w:color="auto" w:fill="FFFFFF"/>
        </w:rPr>
        <w:t xml:space="preserve">ИС должна состоять из двух сегментов. Открытый сегмент предназначен для обработки </w:t>
      </w:r>
      <w:proofErr w:type="spellStart"/>
      <w:r>
        <w:rPr>
          <w:shd w:val="clear" w:color="auto" w:fill="FFFFFF"/>
        </w:rPr>
        <w:t>неконфиденциальной</w:t>
      </w:r>
      <w:proofErr w:type="spellEnd"/>
      <w:r>
        <w:rPr>
          <w:shd w:val="clear" w:color="auto" w:fill="FFFFFF"/>
        </w:rPr>
        <w:t xml:space="preserve"> информации, закрытый сегмент предназначен для информации, </w:t>
      </w:r>
      <w:r>
        <w:rPr>
          <w:shd w:val="clear" w:color="auto" w:fill="FFFFFF"/>
          <w:lang w:val="en-US"/>
        </w:rPr>
        <w:t>c</w:t>
      </w:r>
      <w:r>
        <w:rPr>
          <w:shd w:val="clear" w:color="auto" w:fill="FFFFFF"/>
        </w:rPr>
        <w:t>оставляющей коммерческую тайну (КТ).</w:t>
      </w:r>
    </w:p>
    <w:p w:rsidR="000D5579" w:rsidRPr="0077302E" w:rsidRDefault="000D5579" w:rsidP="001B07F5">
      <w:pPr>
        <w:pStyle w:val="3"/>
        <w:keepNext w:val="0"/>
        <w:keepLines w:val="0"/>
        <w:widowControl/>
        <w:numPr>
          <w:ilvl w:val="2"/>
          <w:numId w:val="42"/>
        </w:numPr>
        <w:autoSpaceDE/>
        <w:autoSpaceDN/>
        <w:adjustRightInd/>
      </w:pPr>
      <w:bookmarkStart w:id="41" w:name="_Toc290046700"/>
      <w:bookmarkStart w:id="42" w:name="_Toc290046923"/>
      <w:bookmarkStart w:id="43" w:name="_Toc290047138"/>
      <w:bookmarkStart w:id="44" w:name="_Toc290294732"/>
      <w:bookmarkStart w:id="45" w:name="_Toc442773433"/>
      <w:bookmarkStart w:id="46" w:name="_Toc442781324"/>
      <w:bookmarkStart w:id="47" w:name="_Toc443396406"/>
      <w:bookmarkStart w:id="48" w:name="_Toc447120459"/>
      <w:r>
        <w:t>О</w:t>
      </w:r>
      <w:r w:rsidRPr="0077302E">
        <w:t>рганизация защиты информации от несанкционированного доступа</w:t>
      </w:r>
      <w:bookmarkEnd w:id="41"/>
      <w:bookmarkEnd w:id="42"/>
      <w:bookmarkEnd w:id="43"/>
      <w:bookmarkEnd w:id="44"/>
      <w:bookmarkEnd w:id="45"/>
      <w:bookmarkEnd w:id="46"/>
      <w:bookmarkEnd w:id="47"/>
      <w:r>
        <w:t xml:space="preserve"> для открытого сегмента.</w:t>
      </w:r>
      <w:bookmarkEnd w:id="48"/>
    </w:p>
    <w:p w:rsidR="000D5579" w:rsidRDefault="000D5579" w:rsidP="001B07F5">
      <w:pPr>
        <w:pStyle w:val="af2"/>
        <w:rPr>
          <w:shd w:val="clear" w:color="auto" w:fill="FFFFFF"/>
        </w:rPr>
      </w:pPr>
      <w:r w:rsidRPr="00CF651A">
        <w:t>ИС</w:t>
      </w:r>
      <w:r w:rsidRPr="005F540A">
        <w:t xml:space="preserve"> должна удовлетворять требованиям </w:t>
      </w:r>
      <w:r>
        <w:t>Заказчика</w:t>
      </w:r>
      <w:r w:rsidRPr="005F540A">
        <w:t xml:space="preserve"> в области защиты информации и информационной безопасности</w:t>
      </w:r>
      <w:r>
        <w:rPr>
          <w:sz w:val="23"/>
          <w:szCs w:val="23"/>
        </w:rPr>
        <w:t xml:space="preserve">. </w:t>
      </w:r>
      <w:r>
        <w:rPr>
          <w:shd w:val="clear" w:color="auto" w:fill="FFFFFF"/>
        </w:rPr>
        <w:t xml:space="preserve">Программные и технические решения, применяемые при создании </w:t>
      </w:r>
      <w:r>
        <w:t>ИС</w:t>
      </w:r>
      <w:r>
        <w:rPr>
          <w:shd w:val="clear" w:color="auto" w:fill="FFFFFF"/>
        </w:rPr>
        <w:t xml:space="preserve">, должны соответствовать </w:t>
      </w:r>
      <w:r w:rsidRPr="005C6F2E">
        <w:rPr>
          <w:shd w:val="clear" w:color="auto" w:fill="FFFFFF"/>
        </w:rPr>
        <w:t>Политике информационной безопасности ОАО</w:t>
      </w:r>
      <w:r w:rsidR="001B07F5">
        <w:rPr>
          <w:shd w:val="clear" w:color="auto" w:fill="FFFFFF"/>
        </w:rPr>
        <w:t> </w:t>
      </w:r>
      <w:r w:rsidRPr="005C6F2E">
        <w:rPr>
          <w:shd w:val="clear" w:color="auto" w:fill="FFFFFF"/>
        </w:rPr>
        <w:t>«ТГК-1» (приказ</w:t>
      </w:r>
      <w:r w:rsidRPr="00ED0222">
        <w:rPr>
          <w:shd w:val="clear" w:color="auto" w:fill="FFFFFF"/>
        </w:rPr>
        <w:t xml:space="preserve"> </w:t>
      </w:r>
      <w:r>
        <w:rPr>
          <w:shd w:val="clear" w:color="auto" w:fill="FFFFFF"/>
        </w:rPr>
        <w:t>ОАО «</w:t>
      </w:r>
      <w:r w:rsidRPr="005C6F2E">
        <w:rPr>
          <w:shd w:val="clear" w:color="auto" w:fill="FFFFFF"/>
        </w:rPr>
        <w:t>ТГК-1</w:t>
      </w:r>
      <w:r>
        <w:rPr>
          <w:shd w:val="clear" w:color="auto" w:fill="FFFFFF"/>
        </w:rPr>
        <w:t>»</w:t>
      </w:r>
      <w:r w:rsidRPr="005C6F2E">
        <w:rPr>
          <w:shd w:val="clear" w:color="auto" w:fill="FFFFFF"/>
        </w:rPr>
        <w:t xml:space="preserve"> от 29.05.2014 </w:t>
      </w:r>
      <w:r>
        <w:rPr>
          <w:shd w:val="clear" w:color="auto" w:fill="FFFFFF"/>
        </w:rPr>
        <w:t>№66)</w:t>
      </w:r>
      <w:r w:rsidRPr="005C6F2E">
        <w:rPr>
          <w:shd w:val="clear" w:color="auto" w:fill="FFFFFF"/>
        </w:rPr>
        <w:t>.</w:t>
      </w:r>
    </w:p>
    <w:p w:rsidR="000D5579" w:rsidRDefault="000D5579" w:rsidP="001B07F5">
      <w:pPr>
        <w:pStyle w:val="af2"/>
      </w:pPr>
      <w:r w:rsidRPr="005C6F2E">
        <w:rPr>
          <w:shd w:val="clear" w:color="auto" w:fill="FFFFFF"/>
        </w:rPr>
        <w:t xml:space="preserve">Аутентификация пользователей </w:t>
      </w:r>
      <w:r w:rsidR="005E6F33">
        <w:rPr>
          <w:shd w:val="clear" w:color="auto" w:fill="FFFFFF"/>
        </w:rPr>
        <w:t xml:space="preserve">открытого сегмента </w:t>
      </w:r>
      <w:r>
        <w:t>ИС</w:t>
      </w:r>
      <w:r w:rsidRPr="005C6F2E">
        <w:rPr>
          <w:shd w:val="clear" w:color="auto" w:fill="FFFFFF"/>
        </w:rPr>
        <w:t xml:space="preserve"> должна </w:t>
      </w:r>
      <w:r>
        <w:rPr>
          <w:shd w:val="clear" w:color="auto" w:fill="FFFFFF"/>
        </w:rPr>
        <w:t>проходить с использованием</w:t>
      </w:r>
      <w:r w:rsidRPr="005C6F2E">
        <w:rPr>
          <w:shd w:val="clear" w:color="auto" w:fill="FFFFFF"/>
        </w:rPr>
        <w:t xml:space="preserve"> служб</w:t>
      </w:r>
      <w:r>
        <w:rPr>
          <w:shd w:val="clear" w:color="auto" w:fill="FFFFFF"/>
        </w:rPr>
        <w:t>ы</w:t>
      </w:r>
      <w:r w:rsidRPr="005C6F2E">
        <w:rPr>
          <w:shd w:val="clear" w:color="auto" w:fill="FFFFFF"/>
        </w:rPr>
        <w:t xml:space="preserve"> каталогов </w:t>
      </w:r>
      <w:proofErr w:type="spellStart"/>
      <w:r w:rsidRPr="005C6F2E">
        <w:rPr>
          <w:shd w:val="clear" w:color="auto" w:fill="FFFFFF"/>
        </w:rPr>
        <w:t>Active</w:t>
      </w:r>
      <w:proofErr w:type="spellEnd"/>
      <w:r w:rsidRPr="005C6F2E">
        <w:rPr>
          <w:shd w:val="clear" w:color="auto" w:fill="FFFFFF"/>
        </w:rPr>
        <w:t xml:space="preserve"> </w:t>
      </w:r>
      <w:proofErr w:type="spellStart"/>
      <w:r w:rsidRPr="005C6F2E">
        <w:rPr>
          <w:shd w:val="clear" w:color="auto" w:fill="FFFFFF"/>
        </w:rPr>
        <w:t>Directory</w:t>
      </w:r>
      <w:proofErr w:type="spellEnd"/>
      <w:r w:rsidRPr="005C6F2E">
        <w:rPr>
          <w:shd w:val="clear" w:color="auto" w:fill="FFFFFF"/>
        </w:rPr>
        <w:t xml:space="preserve"> корпоративного домена</w:t>
      </w:r>
      <w:r w:rsidRPr="00ED0222">
        <w:rPr>
          <w:shd w:val="clear" w:color="auto" w:fill="FFFFFF"/>
        </w:rPr>
        <w:t>.</w:t>
      </w:r>
    </w:p>
    <w:p w:rsidR="000D5579" w:rsidRPr="00EC3772" w:rsidRDefault="000D5579" w:rsidP="001B07F5">
      <w:pPr>
        <w:pStyle w:val="af2"/>
      </w:pPr>
      <w:r>
        <w:t>ИС</w:t>
      </w:r>
      <w:r w:rsidRPr="00EC3772">
        <w:t xml:space="preserve"> должна обеспечивать:</w:t>
      </w:r>
    </w:p>
    <w:p w:rsidR="000D5579" w:rsidRPr="005F540A" w:rsidRDefault="000D5579" w:rsidP="001B07F5">
      <w:pPr>
        <w:pStyle w:val="af6"/>
        <w:numPr>
          <w:ilvl w:val="1"/>
          <w:numId w:val="44"/>
        </w:numPr>
        <w:ind w:left="0" w:firstLine="709"/>
      </w:pPr>
      <w:r w:rsidRPr="005F540A">
        <w:t>реализацию функций по управлению доступом, регистрации и учету, обеспечению целостности и доступности;</w:t>
      </w:r>
    </w:p>
    <w:p w:rsidR="000D5579" w:rsidRPr="005F540A" w:rsidRDefault="000D5579" w:rsidP="001B07F5">
      <w:pPr>
        <w:pStyle w:val="af6"/>
        <w:numPr>
          <w:ilvl w:val="1"/>
          <w:numId w:val="44"/>
        </w:numPr>
        <w:ind w:left="0" w:firstLine="709"/>
      </w:pPr>
      <w:r w:rsidRPr="005F540A">
        <w:t>разграничение уровней доступа пользователей, как с возможностью индивидуальной настройки прав доступа, так и с использованием механизма системных ролей;</w:t>
      </w:r>
    </w:p>
    <w:p w:rsidR="000D5579" w:rsidRPr="00EC3772" w:rsidRDefault="000D5579" w:rsidP="001B07F5">
      <w:pPr>
        <w:pStyle w:val="af6"/>
        <w:numPr>
          <w:ilvl w:val="1"/>
          <w:numId w:val="44"/>
        </w:numPr>
        <w:ind w:left="0" w:firstLine="709"/>
      </w:pPr>
      <w:r w:rsidRPr="00EC3772">
        <w:t>разделение полномочий на работу с данными (например, просмотр, изменение, создание, удаление, просмотр изменений и др.);</w:t>
      </w:r>
    </w:p>
    <w:p w:rsidR="000D5579" w:rsidRPr="00EC3772" w:rsidRDefault="000D5579" w:rsidP="001B07F5">
      <w:pPr>
        <w:pStyle w:val="af6"/>
        <w:numPr>
          <w:ilvl w:val="1"/>
          <w:numId w:val="44"/>
        </w:numPr>
        <w:ind w:left="0" w:firstLine="709"/>
      </w:pPr>
      <w:r w:rsidRPr="00EC3772">
        <w:t>защиту от вредоносного кода;</w:t>
      </w:r>
    </w:p>
    <w:p w:rsidR="000D5579" w:rsidRPr="00EC3772" w:rsidRDefault="000D5579" w:rsidP="001B07F5">
      <w:pPr>
        <w:pStyle w:val="af6"/>
        <w:numPr>
          <w:ilvl w:val="1"/>
          <w:numId w:val="44"/>
        </w:numPr>
        <w:ind w:left="0" w:firstLine="709"/>
      </w:pPr>
      <w:r w:rsidRPr="00EC3772">
        <w:t>сетевую безопасность при взаимодействии с другими смежными объектами информатизации;</w:t>
      </w:r>
    </w:p>
    <w:p w:rsidR="000D5579" w:rsidRPr="00EC3772" w:rsidRDefault="000D5579" w:rsidP="001B07F5">
      <w:pPr>
        <w:pStyle w:val="af6"/>
        <w:numPr>
          <w:ilvl w:val="1"/>
          <w:numId w:val="44"/>
        </w:numPr>
        <w:ind w:left="0" w:firstLine="709"/>
      </w:pPr>
      <w:r>
        <w:t>администрирование безопасности с</w:t>
      </w:r>
      <w:r w:rsidRPr="00EC3772">
        <w:t>истемы на уровне сервера приложений и на уровне сервера баз данных (администрирование безопасности должно осуществляться с</w:t>
      </w:r>
      <w:r>
        <w:t>очетанием средств безопасности с</w:t>
      </w:r>
      <w:r w:rsidRPr="00EC3772">
        <w:t xml:space="preserve">истемы и программных средств защиты </w:t>
      </w:r>
      <w:r w:rsidR="001B07F5">
        <w:t>локальной вычислительной сети (ЛВС)</w:t>
      </w:r>
      <w:r w:rsidRPr="00EC3772">
        <w:t xml:space="preserve"> ОАО</w:t>
      </w:r>
      <w:r w:rsidR="005E6F33">
        <w:t> </w:t>
      </w:r>
      <w:r w:rsidRPr="00EC3772">
        <w:t>«ТГК-1»);</w:t>
      </w:r>
    </w:p>
    <w:p w:rsidR="000D5579" w:rsidRPr="00EC3772" w:rsidRDefault="000D5579" w:rsidP="001B07F5">
      <w:pPr>
        <w:pStyle w:val="af6"/>
        <w:numPr>
          <w:ilvl w:val="1"/>
          <w:numId w:val="44"/>
        </w:numPr>
        <w:ind w:left="0" w:firstLine="709"/>
      </w:pPr>
      <w:r w:rsidRPr="00EC3772">
        <w:t>наличие единого</w:t>
      </w:r>
      <w:r>
        <w:t xml:space="preserve"> идентификатора пользователя в с</w:t>
      </w:r>
      <w:r w:rsidRPr="00EC3772">
        <w:t>истеме;</w:t>
      </w:r>
    </w:p>
    <w:p w:rsidR="000D5579" w:rsidRPr="00EC3772" w:rsidRDefault="000D5579" w:rsidP="001B07F5">
      <w:pPr>
        <w:pStyle w:val="af6"/>
        <w:numPr>
          <w:ilvl w:val="1"/>
          <w:numId w:val="44"/>
        </w:numPr>
        <w:ind w:left="0" w:firstLine="709"/>
      </w:pPr>
      <w:r w:rsidRPr="00EC3772">
        <w:lastRenderedPageBreak/>
        <w:t>наличие механизма ограничения выборки данных на уровне записей и полей;</w:t>
      </w:r>
    </w:p>
    <w:p w:rsidR="000D5579" w:rsidRPr="00EC3772" w:rsidRDefault="000D5579" w:rsidP="001B07F5">
      <w:pPr>
        <w:pStyle w:val="af6"/>
        <w:numPr>
          <w:ilvl w:val="1"/>
          <w:numId w:val="44"/>
        </w:numPr>
        <w:ind w:left="0" w:firstLine="709"/>
      </w:pPr>
      <w:r w:rsidRPr="00EC3772">
        <w:t xml:space="preserve">поддержку </w:t>
      </w:r>
      <w:r w:rsidRPr="005F540A">
        <w:t>журнала аудита доступа,</w:t>
      </w:r>
      <w:r w:rsidRPr="00EC3772">
        <w:t xml:space="preserve"> с указанием имен, терминала, даты</w:t>
      </w:r>
      <w:r>
        <w:t xml:space="preserve"> и продолжительности доступа к с</w:t>
      </w:r>
      <w:r w:rsidRPr="00EC3772">
        <w:t>истеме каждого конкретного пользователя;</w:t>
      </w:r>
    </w:p>
    <w:p w:rsidR="000D5579" w:rsidRPr="00EC3772" w:rsidRDefault="000D5579" w:rsidP="001B07F5">
      <w:pPr>
        <w:pStyle w:val="af6"/>
        <w:numPr>
          <w:ilvl w:val="1"/>
          <w:numId w:val="44"/>
        </w:numPr>
        <w:ind w:left="0" w:firstLine="709"/>
      </w:pPr>
      <w:r w:rsidRPr="00EC3772">
        <w:t>регистраци</w:t>
      </w:r>
      <w:r>
        <w:t xml:space="preserve">ю </w:t>
      </w:r>
      <w:r w:rsidRPr="00EC3772">
        <w:t>входа (выхода) пользователей в систему (из системы)</w:t>
      </w:r>
      <w:r>
        <w:t xml:space="preserve"> с фиксацией данных в журнале аудита доступа</w:t>
      </w:r>
      <w:r w:rsidRPr="00EC3772">
        <w:t>;</w:t>
      </w:r>
    </w:p>
    <w:p w:rsidR="000D5579" w:rsidRPr="00EC3772" w:rsidRDefault="000D5579" w:rsidP="001B07F5">
      <w:pPr>
        <w:pStyle w:val="af2"/>
        <w:spacing w:before="0" w:after="0"/>
      </w:pPr>
      <w:r w:rsidRPr="00EC3772">
        <w:t>Управление полномочиями пользователей в системе должно удовлетворять следующим требованиям:</w:t>
      </w:r>
    </w:p>
    <w:p w:rsidR="000D5579" w:rsidRPr="00EC3772" w:rsidRDefault="000D5579" w:rsidP="001B07F5">
      <w:pPr>
        <w:pStyle w:val="af6"/>
        <w:numPr>
          <w:ilvl w:val="1"/>
          <w:numId w:val="44"/>
        </w:numPr>
        <w:tabs>
          <w:tab w:val="clear" w:pos="1163"/>
        </w:tabs>
        <w:ind w:left="0" w:firstLine="709"/>
      </w:pPr>
      <w:r w:rsidRPr="00EC3772">
        <w:t>контроль</w:t>
      </w:r>
      <w:r>
        <w:t xml:space="preserve"> доступа пользователей с</w:t>
      </w:r>
      <w:r w:rsidRPr="00EC3772">
        <w:t>истемы к защищаемым информационным ресурсам системы в соответствии с правами доступа;</w:t>
      </w:r>
    </w:p>
    <w:p w:rsidR="000D5579" w:rsidRPr="00EC3772" w:rsidRDefault="000D5579" w:rsidP="001B07F5">
      <w:pPr>
        <w:pStyle w:val="af6"/>
        <w:numPr>
          <w:ilvl w:val="1"/>
          <w:numId w:val="44"/>
        </w:numPr>
        <w:tabs>
          <w:tab w:val="clear" w:pos="1163"/>
        </w:tabs>
        <w:ind w:left="0" w:firstLine="709"/>
      </w:pPr>
      <w:r w:rsidRPr="00EC3772">
        <w:t>регистрация входа (выхода) пользователей в систему (из системы). В параметрах регистрации должн</w:t>
      </w:r>
      <w:r>
        <w:t>ы</w:t>
      </w:r>
      <w:r w:rsidRPr="00EC3772">
        <w:t xml:space="preserve"> указываться:</w:t>
      </w:r>
    </w:p>
    <w:p w:rsidR="000D5579" w:rsidRPr="00EC3772" w:rsidRDefault="000D5579" w:rsidP="001B07F5">
      <w:pPr>
        <w:pStyle w:val="af6"/>
        <w:numPr>
          <w:ilvl w:val="1"/>
          <w:numId w:val="44"/>
        </w:numPr>
        <w:tabs>
          <w:tab w:val="clear" w:pos="1163"/>
          <w:tab w:val="num" w:pos="1134"/>
        </w:tabs>
        <w:ind w:left="0" w:firstLine="709"/>
      </w:pPr>
      <w:r w:rsidRPr="00EC3772">
        <w:t>дата и время входа (выхода) пользователей в систему (из системы), идентификатор пользователя, предъявленный при запросе доступа;</w:t>
      </w:r>
    </w:p>
    <w:p w:rsidR="000D5579" w:rsidRPr="00EC3772" w:rsidRDefault="000D5579" w:rsidP="001B07F5">
      <w:pPr>
        <w:pStyle w:val="af6"/>
        <w:numPr>
          <w:ilvl w:val="1"/>
          <w:numId w:val="44"/>
        </w:numPr>
        <w:tabs>
          <w:tab w:val="clear" w:pos="1163"/>
        </w:tabs>
        <w:ind w:left="0" w:firstLine="709"/>
      </w:pPr>
      <w:r w:rsidRPr="00EC3772">
        <w:t>результат попытки входа: успешная или неуспешная (несанкционированная);</w:t>
      </w:r>
    </w:p>
    <w:p w:rsidR="000D5579" w:rsidRPr="00EC3772" w:rsidRDefault="000D5579" w:rsidP="001B07F5">
      <w:pPr>
        <w:pStyle w:val="af6"/>
        <w:numPr>
          <w:ilvl w:val="1"/>
          <w:numId w:val="44"/>
        </w:numPr>
        <w:tabs>
          <w:tab w:val="clear" w:pos="1163"/>
        </w:tabs>
        <w:ind w:left="0" w:firstLine="709"/>
      </w:pPr>
      <w:r w:rsidRPr="00EC3772">
        <w:t>идентификатор (адрес) точки входа в систему;</w:t>
      </w:r>
    </w:p>
    <w:p w:rsidR="000D5579" w:rsidRPr="005F540A" w:rsidRDefault="000D5579" w:rsidP="001B07F5">
      <w:pPr>
        <w:pStyle w:val="af6"/>
        <w:numPr>
          <w:ilvl w:val="1"/>
          <w:numId w:val="44"/>
        </w:numPr>
        <w:tabs>
          <w:tab w:val="clear" w:pos="1163"/>
        </w:tabs>
        <w:ind w:left="0" w:firstLine="709"/>
      </w:pPr>
      <w:r w:rsidRPr="00EC3772">
        <w:t>регистрация изменений полномочий субъектов доступа.</w:t>
      </w:r>
    </w:p>
    <w:p w:rsidR="000D5579" w:rsidRPr="003B0C4B" w:rsidRDefault="000D5579" w:rsidP="001B07F5">
      <w:pPr>
        <w:spacing w:after="0"/>
        <w:ind w:firstLine="709"/>
        <w:textAlignment w:val="top"/>
        <w:rPr>
          <w:color w:val="000000"/>
          <w:szCs w:val="24"/>
        </w:rPr>
      </w:pPr>
      <w:r w:rsidRPr="003B0C4B">
        <w:rPr>
          <w:color w:val="000000"/>
          <w:szCs w:val="24"/>
        </w:rPr>
        <w:t xml:space="preserve">Доступ сервера </w:t>
      </w:r>
      <w:r w:rsidRPr="00CF651A">
        <w:rPr>
          <w:szCs w:val="24"/>
        </w:rPr>
        <w:t>ИС</w:t>
      </w:r>
      <w:r w:rsidRPr="003B0C4B">
        <w:rPr>
          <w:color w:val="000000"/>
          <w:szCs w:val="24"/>
        </w:rPr>
        <w:t xml:space="preserve"> к серверу базы данных с указанием IP-адресов, TCP/IP портов назначения и инициаторов установления соединения должен быть согласован с отделом защиты информации Департамента по корпоративной защите</w:t>
      </w:r>
      <w:r w:rsidRPr="00F936D1">
        <w:rPr>
          <w:color w:val="000000"/>
          <w:szCs w:val="24"/>
        </w:rPr>
        <w:t xml:space="preserve"> </w:t>
      </w:r>
      <w:r>
        <w:rPr>
          <w:color w:val="000000"/>
          <w:szCs w:val="24"/>
        </w:rPr>
        <w:t>(</w:t>
      </w:r>
      <w:r w:rsidRPr="003B0C4B">
        <w:rPr>
          <w:color w:val="000000"/>
          <w:szCs w:val="24"/>
        </w:rPr>
        <w:t>ОЗИ ДКЗ</w:t>
      </w:r>
      <w:r>
        <w:rPr>
          <w:color w:val="000000"/>
          <w:szCs w:val="24"/>
        </w:rPr>
        <w:t>)</w:t>
      </w:r>
      <w:r w:rsidRPr="003B0C4B">
        <w:rPr>
          <w:color w:val="000000"/>
          <w:szCs w:val="24"/>
        </w:rPr>
        <w:t xml:space="preserve">. </w:t>
      </w:r>
    </w:p>
    <w:p w:rsidR="000D5579" w:rsidRPr="0077302E" w:rsidRDefault="001B07F5" w:rsidP="001B07F5">
      <w:pPr>
        <w:spacing w:after="0"/>
        <w:ind w:firstLine="709"/>
        <w:textAlignment w:val="top"/>
        <w:rPr>
          <w:color w:val="000000"/>
          <w:szCs w:val="24"/>
        </w:rPr>
      </w:pPr>
      <w:r>
        <w:rPr>
          <w:color w:val="000000"/>
          <w:szCs w:val="24"/>
        </w:rPr>
        <w:t>ПО</w:t>
      </w:r>
      <w:r w:rsidR="000D5579" w:rsidRPr="0077302E">
        <w:rPr>
          <w:color w:val="000000"/>
          <w:szCs w:val="24"/>
        </w:rPr>
        <w:t xml:space="preserve"> </w:t>
      </w:r>
      <w:r w:rsidR="000D5579" w:rsidRPr="00CF651A">
        <w:rPr>
          <w:szCs w:val="24"/>
        </w:rPr>
        <w:t>ИС</w:t>
      </w:r>
      <w:r w:rsidR="000D5579" w:rsidRPr="0077302E">
        <w:rPr>
          <w:color w:val="000000"/>
          <w:szCs w:val="24"/>
        </w:rPr>
        <w:t xml:space="preserve"> должно быть совместимым с применяемым в ОАО</w:t>
      </w:r>
      <w:r>
        <w:rPr>
          <w:color w:val="000000"/>
          <w:szCs w:val="24"/>
        </w:rPr>
        <w:t> </w:t>
      </w:r>
      <w:r w:rsidR="000D5579" w:rsidRPr="0077302E">
        <w:rPr>
          <w:color w:val="000000"/>
          <w:szCs w:val="24"/>
        </w:rPr>
        <w:t xml:space="preserve">«ТГК-1» антивирусным </w:t>
      </w:r>
      <w:r>
        <w:rPr>
          <w:color w:val="000000"/>
          <w:szCs w:val="24"/>
        </w:rPr>
        <w:t>ПО</w:t>
      </w:r>
      <w:r w:rsidR="000D5579" w:rsidRPr="0077302E">
        <w:rPr>
          <w:color w:val="000000"/>
          <w:szCs w:val="24"/>
        </w:rPr>
        <w:t>.</w:t>
      </w:r>
    </w:p>
    <w:p w:rsidR="000D5579" w:rsidRDefault="000D5579" w:rsidP="001B07F5">
      <w:pPr>
        <w:spacing w:after="0"/>
        <w:ind w:firstLine="709"/>
        <w:textAlignment w:val="top"/>
        <w:rPr>
          <w:color w:val="000000"/>
          <w:szCs w:val="24"/>
        </w:rPr>
      </w:pPr>
      <w:r w:rsidRPr="00CF651A">
        <w:rPr>
          <w:szCs w:val="24"/>
        </w:rPr>
        <w:t>ИС</w:t>
      </w:r>
      <w:r w:rsidRPr="0077302E">
        <w:rPr>
          <w:color w:val="000000"/>
          <w:szCs w:val="24"/>
        </w:rPr>
        <w:t xml:space="preserve"> должна поддерживать логическую целостность данных, то есть изменения должны носить характер транзакционно-ориентированных, выполняющихся в целом от начала до конца либо, в случае сбоя, не выполняющихся совсем. При этом каждая транзакция должна проверяться на непротиворечивость в соответствии с установленными в </w:t>
      </w:r>
      <w:r w:rsidRPr="00CF651A">
        <w:rPr>
          <w:szCs w:val="24"/>
        </w:rPr>
        <w:t>ИС</w:t>
      </w:r>
      <w:r w:rsidRPr="0077302E">
        <w:rPr>
          <w:color w:val="000000"/>
          <w:szCs w:val="24"/>
        </w:rPr>
        <w:t xml:space="preserve"> правилами.</w:t>
      </w:r>
      <w:r w:rsidRPr="00F936D1">
        <w:rPr>
          <w:color w:val="000000"/>
          <w:szCs w:val="24"/>
        </w:rPr>
        <w:t xml:space="preserve"> </w:t>
      </w:r>
    </w:p>
    <w:p w:rsidR="000D5579" w:rsidRPr="0077302E" w:rsidRDefault="000D5579" w:rsidP="001B07F5">
      <w:pPr>
        <w:spacing w:after="0"/>
        <w:ind w:firstLine="709"/>
        <w:textAlignment w:val="top"/>
        <w:rPr>
          <w:color w:val="000000"/>
          <w:szCs w:val="24"/>
        </w:rPr>
      </w:pPr>
      <w:r>
        <w:rPr>
          <w:szCs w:val="24"/>
        </w:rPr>
        <w:t xml:space="preserve">На </w:t>
      </w:r>
      <w:r w:rsidRPr="00CF651A">
        <w:rPr>
          <w:szCs w:val="24"/>
        </w:rPr>
        <w:t>ИС</w:t>
      </w:r>
      <w:r w:rsidRPr="0077302E">
        <w:rPr>
          <w:color w:val="000000"/>
          <w:szCs w:val="24"/>
        </w:rPr>
        <w:t xml:space="preserve"> должна </w:t>
      </w:r>
      <w:r>
        <w:rPr>
          <w:color w:val="000000"/>
          <w:szCs w:val="24"/>
        </w:rPr>
        <w:t>быть разработана</w:t>
      </w:r>
      <w:r w:rsidRPr="0077302E">
        <w:rPr>
          <w:color w:val="000000"/>
          <w:szCs w:val="24"/>
        </w:rPr>
        <w:t xml:space="preserve"> документаци</w:t>
      </w:r>
      <w:r>
        <w:rPr>
          <w:color w:val="000000"/>
          <w:szCs w:val="24"/>
        </w:rPr>
        <w:t>я</w:t>
      </w:r>
      <w:r w:rsidRPr="0077302E">
        <w:rPr>
          <w:color w:val="000000"/>
          <w:szCs w:val="24"/>
        </w:rPr>
        <w:t xml:space="preserve"> по безопасности</w:t>
      </w:r>
      <w:r>
        <w:rPr>
          <w:color w:val="000000"/>
          <w:szCs w:val="24"/>
        </w:rPr>
        <w:t xml:space="preserve"> с описанием</w:t>
      </w:r>
      <w:r w:rsidRPr="0077302E">
        <w:rPr>
          <w:color w:val="000000"/>
          <w:szCs w:val="24"/>
        </w:rPr>
        <w:t>:</w:t>
      </w:r>
    </w:p>
    <w:p w:rsidR="000D5579" w:rsidRPr="00F056BB" w:rsidRDefault="000D5579" w:rsidP="001B07F5">
      <w:pPr>
        <w:pStyle w:val="a0"/>
        <w:spacing w:before="0" w:after="0"/>
        <w:ind w:left="0" w:firstLine="709"/>
      </w:pPr>
      <w:r w:rsidRPr="00F056BB">
        <w:t>процедур и обязанност</w:t>
      </w:r>
      <w:r>
        <w:t>ей</w:t>
      </w:r>
      <w:r w:rsidRPr="00F056BB">
        <w:t xml:space="preserve"> по безопасности для пользователя;</w:t>
      </w:r>
    </w:p>
    <w:p w:rsidR="000D5579" w:rsidRPr="00A3683E" w:rsidRDefault="000D5579" w:rsidP="001B07F5">
      <w:pPr>
        <w:pStyle w:val="a0"/>
        <w:spacing w:before="0" w:after="0"/>
        <w:ind w:left="0" w:firstLine="709"/>
      </w:pPr>
      <w:r w:rsidRPr="00F056BB">
        <w:t>процедур и обязанност</w:t>
      </w:r>
      <w:r>
        <w:t>ей</w:t>
      </w:r>
      <w:r w:rsidRPr="00F056BB">
        <w:t xml:space="preserve"> по безопасности для бизнес-администратора </w:t>
      </w:r>
      <w:r w:rsidRPr="00A3683E">
        <w:t>(прикладного администратора).</w:t>
      </w:r>
    </w:p>
    <w:p w:rsidR="000D5579" w:rsidRPr="0077302E" w:rsidRDefault="000D5579" w:rsidP="001B07F5">
      <w:pPr>
        <w:spacing w:before="120"/>
        <w:ind w:firstLine="709"/>
        <w:textAlignment w:val="top"/>
        <w:rPr>
          <w:color w:val="000000"/>
          <w:szCs w:val="24"/>
        </w:rPr>
      </w:pPr>
      <w:r w:rsidRPr="00CF651A">
        <w:rPr>
          <w:szCs w:val="24"/>
        </w:rPr>
        <w:t>ИС</w:t>
      </w:r>
      <w:r w:rsidRPr="0077302E">
        <w:rPr>
          <w:color w:val="000000"/>
          <w:szCs w:val="24"/>
        </w:rPr>
        <w:t xml:space="preserve"> должна своевременно уведомлять администратора средствами оповещения об обнаруженных ошибках.</w:t>
      </w:r>
    </w:p>
    <w:p w:rsidR="000D5579" w:rsidRPr="0077302E" w:rsidRDefault="000D5579" w:rsidP="00676C7F">
      <w:pPr>
        <w:pStyle w:val="3"/>
        <w:keepNext w:val="0"/>
        <w:keepLines w:val="0"/>
        <w:widowControl/>
        <w:numPr>
          <w:ilvl w:val="2"/>
          <w:numId w:val="42"/>
        </w:numPr>
        <w:autoSpaceDE/>
        <w:autoSpaceDN/>
        <w:adjustRightInd/>
      </w:pPr>
      <w:bookmarkStart w:id="49" w:name="_Toc442781325"/>
      <w:bookmarkStart w:id="50" w:name="_Toc442781400"/>
      <w:bookmarkStart w:id="51" w:name="_Toc442781480"/>
      <w:bookmarkStart w:id="52" w:name="_Toc442781585"/>
      <w:bookmarkStart w:id="53" w:name="_Toc442781713"/>
      <w:bookmarkStart w:id="54" w:name="_Toc442781789"/>
      <w:bookmarkStart w:id="55" w:name="_Toc442773434"/>
      <w:bookmarkStart w:id="56" w:name="_Toc442781326"/>
      <w:bookmarkStart w:id="57" w:name="_Toc443396407"/>
      <w:bookmarkStart w:id="58" w:name="_Toc447120460"/>
      <w:bookmarkEnd w:id="49"/>
      <w:bookmarkEnd w:id="50"/>
      <w:bookmarkEnd w:id="51"/>
      <w:bookmarkEnd w:id="52"/>
      <w:bookmarkEnd w:id="53"/>
      <w:bookmarkEnd w:id="54"/>
      <w:r w:rsidRPr="0077302E">
        <w:t>Организация доступа пользователей</w:t>
      </w:r>
      <w:bookmarkEnd w:id="55"/>
      <w:bookmarkEnd w:id="56"/>
      <w:bookmarkEnd w:id="57"/>
      <w:bookmarkEnd w:id="58"/>
    </w:p>
    <w:p w:rsidR="000D5579" w:rsidRPr="0077302E" w:rsidRDefault="000D5579" w:rsidP="001B07F5">
      <w:pPr>
        <w:spacing w:before="120"/>
        <w:ind w:firstLine="709"/>
        <w:textAlignment w:val="top"/>
        <w:rPr>
          <w:color w:val="000000"/>
          <w:szCs w:val="24"/>
        </w:rPr>
      </w:pPr>
      <w:r w:rsidRPr="0077302E">
        <w:rPr>
          <w:color w:val="000000"/>
          <w:szCs w:val="24"/>
        </w:rPr>
        <w:t xml:space="preserve">Для разграничения доступа пользователей к ресурсам </w:t>
      </w:r>
      <w:r w:rsidRPr="00CF651A">
        <w:rPr>
          <w:szCs w:val="24"/>
        </w:rPr>
        <w:t>ИС</w:t>
      </w:r>
      <w:r w:rsidRPr="0077302E">
        <w:rPr>
          <w:color w:val="000000"/>
          <w:szCs w:val="24"/>
        </w:rPr>
        <w:t xml:space="preserve"> должна применяться ролевая модель. При предоставлении прав доступа должен соблюдаться принцип «минимальных привилегий».</w:t>
      </w:r>
    </w:p>
    <w:p w:rsidR="000D5579" w:rsidRPr="00EC3772" w:rsidRDefault="000D5579" w:rsidP="001B07F5">
      <w:pPr>
        <w:pStyle w:val="af2"/>
      </w:pPr>
      <w:r w:rsidRPr="00CF651A">
        <w:t>ИС</w:t>
      </w:r>
      <w:r w:rsidRPr="00EC3772">
        <w:t xml:space="preserve"> должна обеспечивать возможность ведения и централизованного администрирования единого списка пользователей, отражающего права доступа пользователей к </w:t>
      </w:r>
      <w:r>
        <w:t>с</w:t>
      </w:r>
      <w:r w:rsidRPr="00EC3772">
        <w:t>истеме.</w:t>
      </w:r>
    </w:p>
    <w:p w:rsidR="000D5579" w:rsidRPr="00EC3772" w:rsidRDefault="000D5579" w:rsidP="001B07F5">
      <w:pPr>
        <w:pStyle w:val="af2"/>
      </w:pPr>
      <w:r w:rsidRPr="00EC3772">
        <w:t>Организация системы прав и ролей должна исключать возможность несанкционированного доступа путем четкого определения и разграничения доступа каждого пользователя.</w:t>
      </w:r>
    </w:p>
    <w:p w:rsidR="000D5579" w:rsidRPr="00EC3772" w:rsidRDefault="000D5579" w:rsidP="001B07F5">
      <w:pPr>
        <w:pStyle w:val="af2"/>
      </w:pPr>
      <w:r w:rsidRPr="00CF651A">
        <w:t>ИС</w:t>
      </w:r>
      <w:r w:rsidRPr="00EC3772">
        <w:t xml:space="preserve"> должна обеспечивать:</w:t>
      </w:r>
    </w:p>
    <w:p w:rsidR="000D5579" w:rsidRPr="00EC3772" w:rsidRDefault="000D5579" w:rsidP="001B07F5">
      <w:pPr>
        <w:pStyle w:val="af6"/>
        <w:numPr>
          <w:ilvl w:val="1"/>
          <w:numId w:val="44"/>
        </w:numPr>
        <w:ind w:left="0" w:firstLine="709"/>
      </w:pPr>
      <w:r>
        <w:t>м</w:t>
      </w:r>
      <w:r w:rsidRPr="00EC3772">
        <w:t>ногопользовательский доступ в режиме просмотра и редактирования информации в соответствии с существующими правами пользователя в рамках одной функциональной области;</w:t>
      </w:r>
    </w:p>
    <w:p w:rsidR="000D5579" w:rsidRPr="00EC3772" w:rsidRDefault="000D5579" w:rsidP="001B07F5">
      <w:pPr>
        <w:pStyle w:val="af6"/>
        <w:numPr>
          <w:ilvl w:val="1"/>
          <w:numId w:val="44"/>
        </w:numPr>
        <w:ind w:left="0" w:firstLine="709"/>
      </w:pPr>
      <w:r>
        <w:lastRenderedPageBreak/>
        <w:t>и</w:t>
      </w:r>
      <w:r w:rsidRPr="00EC3772">
        <w:t>зменение данных (работы с данными) пользователем в рамках закрепленной за ним функциональной области. При этом не должно оказываться никакого влияния на аналогичную работу другого пользователя в рамках другой функциональной области.</w:t>
      </w:r>
    </w:p>
    <w:p w:rsidR="000D5579" w:rsidRPr="00EC3772" w:rsidRDefault="000D5579" w:rsidP="001B07F5">
      <w:pPr>
        <w:pStyle w:val="af2"/>
      </w:pPr>
      <w:r>
        <w:t>Управление правами доступа в с</w:t>
      </w:r>
      <w:r w:rsidRPr="00EC3772">
        <w:t>истеме должно предоставлять администратору возможности управления правами доступа пользователей к данным и функциям системы:</w:t>
      </w:r>
    </w:p>
    <w:p w:rsidR="000D5579" w:rsidRPr="00EC3772" w:rsidRDefault="000D5579" w:rsidP="001B07F5">
      <w:pPr>
        <w:pStyle w:val="af6"/>
        <w:numPr>
          <w:ilvl w:val="1"/>
          <w:numId w:val="44"/>
        </w:numPr>
        <w:ind w:left="0" w:firstLine="709"/>
      </w:pPr>
      <w:r>
        <w:t>р</w:t>
      </w:r>
      <w:r w:rsidRPr="00EC3772">
        <w:t>егистрация новых пользователей в системе и в реестре СУБД;</w:t>
      </w:r>
    </w:p>
    <w:p w:rsidR="000D5579" w:rsidRPr="00EC3772" w:rsidRDefault="000D5579" w:rsidP="001B07F5">
      <w:pPr>
        <w:pStyle w:val="af6"/>
        <w:numPr>
          <w:ilvl w:val="1"/>
          <w:numId w:val="44"/>
        </w:numPr>
        <w:ind w:left="0" w:firstLine="709"/>
      </w:pPr>
      <w:r>
        <w:t>н</w:t>
      </w:r>
      <w:r w:rsidRPr="00EC3772">
        <w:t>азначение и изменение прав доступа пользователей;</w:t>
      </w:r>
    </w:p>
    <w:p w:rsidR="000D5579" w:rsidRPr="00EC3772" w:rsidRDefault="000D5579" w:rsidP="001B07F5">
      <w:pPr>
        <w:pStyle w:val="af6"/>
        <w:numPr>
          <w:ilvl w:val="1"/>
          <w:numId w:val="44"/>
        </w:numPr>
        <w:ind w:left="0" w:firstLine="709"/>
      </w:pPr>
      <w:r>
        <w:t>с</w:t>
      </w:r>
      <w:r w:rsidRPr="00EC3772">
        <w:t>оздание и корректировка рабочих ролей, определяющих права доступа для групп пользователей;</w:t>
      </w:r>
    </w:p>
    <w:p w:rsidR="000D5579" w:rsidRPr="00EC3772" w:rsidRDefault="000D5579" w:rsidP="001B07F5">
      <w:pPr>
        <w:pStyle w:val="af6"/>
        <w:numPr>
          <w:ilvl w:val="1"/>
          <w:numId w:val="44"/>
        </w:numPr>
        <w:ind w:left="0" w:firstLine="709"/>
      </w:pPr>
      <w:r>
        <w:t>е</w:t>
      </w:r>
      <w:r w:rsidRPr="00EC3772">
        <w:t>диновременное изменение прав группы пользователей, имеющих одну и ту же рабочую роль;</w:t>
      </w:r>
    </w:p>
    <w:p w:rsidR="000D5579" w:rsidRPr="00EC3772" w:rsidRDefault="000D5579" w:rsidP="001B07F5">
      <w:pPr>
        <w:pStyle w:val="af6"/>
        <w:numPr>
          <w:ilvl w:val="1"/>
          <w:numId w:val="44"/>
        </w:numPr>
        <w:ind w:left="0" w:firstLine="709"/>
      </w:pPr>
      <w:r>
        <w:t>у</w:t>
      </w:r>
      <w:r w:rsidRPr="00EC3772">
        <w:t>даление пользователей;</w:t>
      </w:r>
    </w:p>
    <w:p w:rsidR="000D5579" w:rsidRDefault="000D5579" w:rsidP="001B07F5">
      <w:pPr>
        <w:pStyle w:val="af6"/>
        <w:numPr>
          <w:ilvl w:val="1"/>
          <w:numId w:val="44"/>
        </w:numPr>
        <w:ind w:left="0" w:firstLine="709"/>
      </w:pPr>
      <w:r>
        <w:t>п</w:t>
      </w:r>
      <w:r w:rsidRPr="00EC3772">
        <w:t>росмотр истории корректировок информации.</w:t>
      </w:r>
    </w:p>
    <w:p w:rsidR="000D5579" w:rsidRDefault="000D5579" w:rsidP="001B07F5">
      <w:pPr>
        <w:pStyle w:val="af6"/>
        <w:numPr>
          <w:ilvl w:val="0"/>
          <w:numId w:val="0"/>
        </w:numPr>
        <w:tabs>
          <w:tab w:val="clear" w:pos="1163"/>
        </w:tabs>
        <w:ind w:left="1163"/>
      </w:pPr>
    </w:p>
    <w:p w:rsidR="000D5579" w:rsidRPr="0077302E" w:rsidRDefault="000D5579" w:rsidP="00676C7F">
      <w:pPr>
        <w:pStyle w:val="3"/>
        <w:keepNext w:val="0"/>
        <w:keepLines w:val="0"/>
        <w:widowControl/>
        <w:numPr>
          <w:ilvl w:val="2"/>
          <w:numId w:val="42"/>
        </w:numPr>
        <w:autoSpaceDE/>
        <w:autoSpaceDN/>
        <w:adjustRightInd/>
      </w:pPr>
      <w:bookmarkStart w:id="59" w:name="_Toc442781327"/>
      <w:bookmarkStart w:id="60" w:name="_Toc442781402"/>
      <w:bookmarkStart w:id="61" w:name="_Toc442781482"/>
      <w:bookmarkStart w:id="62" w:name="_Toc442781587"/>
      <w:bookmarkStart w:id="63" w:name="_Toc442781715"/>
      <w:bookmarkStart w:id="64" w:name="_Toc442781791"/>
      <w:bookmarkStart w:id="65" w:name="_Toc442773435"/>
      <w:bookmarkStart w:id="66" w:name="_Toc442781328"/>
      <w:bookmarkStart w:id="67" w:name="_Toc443396408"/>
      <w:bookmarkStart w:id="68" w:name="_Toc447120461"/>
      <w:bookmarkEnd w:id="59"/>
      <w:bookmarkEnd w:id="60"/>
      <w:bookmarkEnd w:id="61"/>
      <w:bookmarkEnd w:id="62"/>
      <w:bookmarkEnd w:id="63"/>
      <w:bookmarkEnd w:id="64"/>
      <w:r w:rsidRPr="0077302E">
        <w:t>Протоколирование действий пользователей</w:t>
      </w:r>
      <w:bookmarkEnd w:id="65"/>
      <w:bookmarkEnd w:id="66"/>
      <w:bookmarkEnd w:id="67"/>
      <w:bookmarkEnd w:id="68"/>
    </w:p>
    <w:p w:rsidR="000D5579" w:rsidRPr="00EC3772" w:rsidRDefault="000D5579" w:rsidP="001B07F5">
      <w:pPr>
        <w:pStyle w:val="af2"/>
        <w:ind w:firstLine="708"/>
      </w:pPr>
      <w:r w:rsidRPr="00CF651A">
        <w:t>ИС</w:t>
      </w:r>
      <w:r w:rsidRPr="00EC3772">
        <w:t xml:space="preserve"> должна обеспечивать возможность мониторинга и протоколирования </w:t>
      </w:r>
      <w:r w:rsidR="005E6F33">
        <w:t>в журнале аудита</w:t>
      </w:r>
      <w:r w:rsidR="005E6F33" w:rsidRPr="00EC3772">
        <w:t xml:space="preserve"> </w:t>
      </w:r>
      <w:r w:rsidRPr="00EC3772">
        <w:t xml:space="preserve">действий </w:t>
      </w:r>
      <w:r>
        <w:t xml:space="preserve">всех </w:t>
      </w:r>
      <w:r w:rsidRPr="00EC3772">
        <w:t xml:space="preserve">пользователей при работе с функциями и объектами данных </w:t>
      </w:r>
      <w:r>
        <w:t>с</w:t>
      </w:r>
      <w:r w:rsidRPr="00EC3772">
        <w:t>истемы.</w:t>
      </w:r>
    </w:p>
    <w:p w:rsidR="000D5579" w:rsidRPr="003B0C4B" w:rsidRDefault="000D5579" w:rsidP="001B07F5">
      <w:pPr>
        <w:pStyle w:val="af2"/>
        <w:ind w:firstLine="708"/>
      </w:pPr>
      <w:r w:rsidRPr="003B0C4B">
        <w:t>Журнал аудита будет использован для расследования сложных или подозрительных событий.</w:t>
      </w:r>
    </w:p>
    <w:p w:rsidR="000D5579" w:rsidRDefault="000D5579" w:rsidP="001B07F5">
      <w:pPr>
        <w:pStyle w:val="af2"/>
        <w:ind w:firstLine="708"/>
      </w:pPr>
      <w:r w:rsidRPr="003B0C4B">
        <w:t>Регистрационные журналы системы должны обладать возможностью защиты от изменений со стороны любого субъекта, кроме процесса его формирования (доступ только на чтение уполномоченным администраторам). Доступ на чтение регистрационного журнала должен зависеть от установленного для данного администратора фильтра прав. Должна быть обеспечена возможность получения доступа к регистрационным журн</w:t>
      </w:r>
      <w:r w:rsidR="005E6F33">
        <w:t xml:space="preserve">алам для аудитора безопасности сотрудником </w:t>
      </w:r>
      <w:r w:rsidRPr="00563E93">
        <w:rPr>
          <w:color w:val="000000"/>
        </w:rPr>
        <w:t>ОЗИ ДКЗ</w:t>
      </w:r>
      <w:r w:rsidRPr="003B0C4B">
        <w:t>.</w:t>
      </w:r>
    </w:p>
    <w:p w:rsidR="000D5579" w:rsidRPr="0077302E" w:rsidRDefault="005E6F33" w:rsidP="00676C7F">
      <w:pPr>
        <w:pStyle w:val="3"/>
      </w:pPr>
      <w:bookmarkStart w:id="69" w:name="_Toc447120462"/>
      <w:r>
        <w:t>3.3.</w:t>
      </w:r>
      <w:r w:rsidR="00676C7F">
        <w:t xml:space="preserve">4 </w:t>
      </w:r>
      <w:r w:rsidR="000D5579" w:rsidRPr="00676C7F">
        <w:t>Организация</w:t>
      </w:r>
      <w:r w:rsidR="000D5579" w:rsidRPr="0077302E">
        <w:t xml:space="preserve"> защиты информации от несанкционированного доступа</w:t>
      </w:r>
      <w:r w:rsidR="000D5579">
        <w:t xml:space="preserve"> для закрытого сегмента.</w:t>
      </w:r>
      <w:bookmarkEnd w:id="69"/>
    </w:p>
    <w:p w:rsidR="000D5579" w:rsidRPr="00311EA3" w:rsidRDefault="000D5579" w:rsidP="00676C7F">
      <w:pPr>
        <w:pStyle w:val="af2"/>
        <w:spacing w:before="0" w:after="0"/>
        <w:rPr>
          <w:shd w:val="clear" w:color="auto" w:fill="FFFFFF"/>
        </w:rPr>
      </w:pPr>
      <w:r>
        <w:rPr>
          <w:shd w:val="clear" w:color="auto" w:fill="FFFFFF"/>
        </w:rPr>
        <w:t>Закрытый сегмент</w:t>
      </w:r>
      <w:r w:rsidRPr="00311EA3">
        <w:rPr>
          <w:shd w:val="clear" w:color="auto" w:fill="FFFFFF"/>
        </w:rPr>
        <w:t xml:space="preserve"> ИС </w:t>
      </w:r>
      <w:r>
        <w:rPr>
          <w:shd w:val="clear" w:color="auto" w:fill="FFFFFF"/>
        </w:rPr>
        <w:t>должен быть выполнен</w:t>
      </w:r>
      <w:r w:rsidRPr="00311EA3">
        <w:rPr>
          <w:shd w:val="clear" w:color="auto" w:fill="FFFFFF"/>
        </w:rPr>
        <w:t xml:space="preserve"> в защищенном исполнении согласно ГОСТ</w:t>
      </w:r>
      <w:r w:rsidR="005E6F33">
        <w:rPr>
          <w:shd w:val="clear" w:color="auto" w:fill="FFFFFF"/>
        </w:rPr>
        <w:t> </w:t>
      </w:r>
      <w:r w:rsidRPr="00311EA3">
        <w:rPr>
          <w:shd w:val="clear" w:color="auto" w:fill="FFFFFF"/>
        </w:rPr>
        <w:t>Р</w:t>
      </w:r>
      <w:r w:rsidR="005E6F33">
        <w:rPr>
          <w:shd w:val="clear" w:color="auto" w:fill="FFFFFF"/>
        </w:rPr>
        <w:t> </w:t>
      </w:r>
      <w:r w:rsidRPr="00311EA3">
        <w:rPr>
          <w:shd w:val="clear" w:color="auto" w:fill="FFFFFF"/>
        </w:rPr>
        <w:t>51583-2014 и обеспечивать выполнение требований руководящего документа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w:t>
      </w:r>
      <w:proofErr w:type="spellStart"/>
      <w:r w:rsidRPr="00311EA3">
        <w:rPr>
          <w:shd w:val="clear" w:color="auto" w:fill="FFFFFF"/>
        </w:rPr>
        <w:t>Гостехкомиссия</w:t>
      </w:r>
      <w:proofErr w:type="spellEnd"/>
      <w:r w:rsidRPr="00311EA3">
        <w:rPr>
          <w:shd w:val="clear" w:color="auto" w:fill="FFFFFF"/>
        </w:rPr>
        <w:t xml:space="preserve"> России, 1992) по классу защищенности 1Г. </w:t>
      </w:r>
    </w:p>
    <w:p w:rsidR="000D5579" w:rsidRPr="004A6543" w:rsidRDefault="000D5579" w:rsidP="00676C7F">
      <w:pPr>
        <w:pStyle w:val="af2"/>
        <w:spacing w:before="0" w:after="0"/>
        <w:rPr>
          <w:shd w:val="clear" w:color="auto" w:fill="FFFFFF"/>
        </w:rPr>
      </w:pPr>
      <w:r w:rsidRPr="00311EA3">
        <w:rPr>
          <w:shd w:val="clear" w:color="auto" w:fill="FFFFFF"/>
        </w:rPr>
        <w:t>Защита информации, передаваемой по открытым каналам связи, включая каналы КСПД, должна осуществляться в соответствии с требованиями нормативно-методического документа «Специальные требования и рекомендации по технической защите конфиденциальной информации» (СТР-К) (</w:t>
      </w:r>
      <w:proofErr w:type="spellStart"/>
      <w:r w:rsidRPr="00311EA3">
        <w:rPr>
          <w:shd w:val="clear" w:color="auto" w:fill="FFFFFF"/>
        </w:rPr>
        <w:t>Гостехкомиссия</w:t>
      </w:r>
      <w:proofErr w:type="spellEnd"/>
      <w:r w:rsidRPr="00311EA3">
        <w:rPr>
          <w:shd w:val="clear" w:color="auto" w:fill="FFFFFF"/>
        </w:rPr>
        <w:t xml:space="preserve"> России, 2002г.) с использованием сертифицированных по требованиям безопасности информации криптографических средств защиты.</w:t>
      </w:r>
    </w:p>
    <w:p w:rsidR="000D5579" w:rsidRPr="00A97689" w:rsidRDefault="000D5579" w:rsidP="00676C7F">
      <w:pPr>
        <w:spacing w:after="0"/>
        <w:ind w:firstLine="709"/>
        <w:textAlignment w:val="top"/>
        <w:rPr>
          <w:color w:val="000000"/>
          <w:szCs w:val="24"/>
        </w:rPr>
      </w:pPr>
      <w:r w:rsidRPr="00A97689">
        <w:rPr>
          <w:color w:val="000000"/>
          <w:szCs w:val="24"/>
        </w:rPr>
        <w:t xml:space="preserve">Закрытый сегмент разворачивается на отдельных серверах, не входящий в </w:t>
      </w:r>
      <w:r w:rsidR="005E6F33">
        <w:rPr>
          <w:color w:val="000000"/>
          <w:szCs w:val="24"/>
        </w:rPr>
        <w:t>центр обработки данных (</w:t>
      </w:r>
      <w:r w:rsidRPr="00A97689">
        <w:rPr>
          <w:color w:val="000000"/>
          <w:szCs w:val="24"/>
        </w:rPr>
        <w:t>ЦОД</w:t>
      </w:r>
      <w:r w:rsidR="005E6F33">
        <w:rPr>
          <w:color w:val="000000"/>
          <w:szCs w:val="24"/>
        </w:rPr>
        <w:t>)</w:t>
      </w:r>
      <w:r w:rsidRPr="00A97689">
        <w:rPr>
          <w:color w:val="000000"/>
          <w:szCs w:val="24"/>
        </w:rPr>
        <w:t>.</w:t>
      </w:r>
    </w:p>
    <w:p w:rsidR="000D5579" w:rsidRPr="00A97689" w:rsidRDefault="000D5579" w:rsidP="00676C7F">
      <w:pPr>
        <w:spacing w:after="0"/>
        <w:ind w:firstLine="709"/>
        <w:textAlignment w:val="top"/>
        <w:rPr>
          <w:color w:val="000000"/>
          <w:szCs w:val="24"/>
        </w:rPr>
      </w:pPr>
      <w:r w:rsidRPr="00A97689">
        <w:rPr>
          <w:color w:val="000000"/>
          <w:szCs w:val="24"/>
        </w:rPr>
        <w:t>Необходимо предусмотреть резервный сервер хранения информации, не входящий в ЦОД.</w:t>
      </w:r>
    </w:p>
    <w:p w:rsidR="000D5579" w:rsidRPr="00A97689" w:rsidRDefault="000D5579" w:rsidP="00676C7F">
      <w:pPr>
        <w:spacing w:after="0"/>
        <w:ind w:firstLine="709"/>
        <w:textAlignment w:val="top"/>
        <w:rPr>
          <w:color w:val="000000"/>
          <w:szCs w:val="24"/>
        </w:rPr>
      </w:pPr>
      <w:r w:rsidRPr="00A97689">
        <w:rPr>
          <w:color w:val="000000"/>
          <w:szCs w:val="24"/>
        </w:rPr>
        <w:t xml:space="preserve">Необходимо предусмотреть возможность вывода информации на бумажные носители </w:t>
      </w:r>
      <w:r>
        <w:rPr>
          <w:color w:val="000000"/>
          <w:szCs w:val="24"/>
        </w:rPr>
        <w:t>с использованием МФУ, изолированных</w:t>
      </w:r>
      <w:r w:rsidRPr="00A97689">
        <w:rPr>
          <w:color w:val="000000"/>
          <w:szCs w:val="24"/>
        </w:rPr>
        <w:t xml:space="preserve"> от </w:t>
      </w:r>
      <w:r>
        <w:rPr>
          <w:color w:val="000000"/>
          <w:szCs w:val="24"/>
        </w:rPr>
        <w:t xml:space="preserve">общей </w:t>
      </w:r>
      <w:r w:rsidRPr="00A97689">
        <w:rPr>
          <w:color w:val="000000"/>
          <w:szCs w:val="24"/>
        </w:rPr>
        <w:t>корпоративной ЛВС.</w:t>
      </w:r>
    </w:p>
    <w:p w:rsidR="000D5579" w:rsidRDefault="000D5579" w:rsidP="001B07F5">
      <w:pPr>
        <w:spacing w:after="0"/>
        <w:ind w:firstLine="709"/>
        <w:textAlignment w:val="top"/>
        <w:rPr>
          <w:color w:val="000000"/>
          <w:szCs w:val="24"/>
        </w:rPr>
      </w:pPr>
      <w:r w:rsidRPr="00A97689">
        <w:rPr>
          <w:color w:val="000000"/>
          <w:szCs w:val="24"/>
        </w:rPr>
        <w:t>ИС должна поддерживать применение сертифицированных ФСТЭК России средств защиты информации.</w:t>
      </w:r>
    </w:p>
    <w:p w:rsidR="000D5579" w:rsidRPr="00481321" w:rsidRDefault="000D5579" w:rsidP="001B07F5">
      <w:pPr>
        <w:spacing w:after="0"/>
        <w:ind w:firstLine="709"/>
        <w:textAlignment w:val="top"/>
        <w:rPr>
          <w:color w:val="000000"/>
          <w:szCs w:val="24"/>
        </w:rPr>
      </w:pPr>
      <w:r>
        <w:rPr>
          <w:color w:val="000000"/>
          <w:szCs w:val="24"/>
        </w:rPr>
        <w:lastRenderedPageBreak/>
        <w:t>Технические меры защиты необходимо реализовать посредством использования существующих средств защиты информации (СЗИ), а также за счет поставки и внедрения необходимых дополнительных СЗИ.</w:t>
      </w:r>
    </w:p>
    <w:p w:rsidR="000D5579" w:rsidRDefault="000D5579" w:rsidP="001B07F5">
      <w:pPr>
        <w:spacing w:before="120"/>
        <w:ind w:firstLine="709"/>
        <w:textAlignment w:val="top"/>
        <w:rPr>
          <w:color w:val="000000"/>
          <w:szCs w:val="24"/>
        </w:rPr>
      </w:pPr>
      <w:r>
        <w:rPr>
          <w:szCs w:val="24"/>
        </w:rPr>
        <w:t xml:space="preserve">На </w:t>
      </w:r>
      <w:r w:rsidRPr="00CF651A">
        <w:rPr>
          <w:szCs w:val="24"/>
        </w:rPr>
        <w:t>ИС</w:t>
      </w:r>
      <w:r w:rsidRPr="0077302E">
        <w:rPr>
          <w:color w:val="000000"/>
          <w:szCs w:val="24"/>
        </w:rPr>
        <w:t xml:space="preserve"> долж</w:t>
      </w:r>
      <w:r>
        <w:rPr>
          <w:color w:val="000000"/>
          <w:szCs w:val="24"/>
        </w:rPr>
        <w:t>е</w:t>
      </w:r>
      <w:r w:rsidRPr="0077302E">
        <w:rPr>
          <w:color w:val="000000"/>
          <w:szCs w:val="24"/>
        </w:rPr>
        <w:t xml:space="preserve">н </w:t>
      </w:r>
      <w:r>
        <w:rPr>
          <w:color w:val="000000"/>
          <w:szCs w:val="24"/>
        </w:rPr>
        <w:t>быть разработан Регламент обработки документов, составляющих коммерческую тайну.</w:t>
      </w:r>
    </w:p>
    <w:p w:rsidR="000D5579" w:rsidRPr="00A3683E" w:rsidRDefault="000D5579" w:rsidP="001B07F5">
      <w:pPr>
        <w:spacing w:before="120"/>
        <w:ind w:firstLine="709"/>
        <w:textAlignment w:val="top"/>
      </w:pPr>
      <w:r>
        <w:rPr>
          <w:color w:val="000000"/>
          <w:szCs w:val="24"/>
        </w:rPr>
        <w:t>ИС должна обеспечивать конфиденциальный документооборот в соответствии с нормативными документами ОАО «ТГК-1».</w:t>
      </w:r>
      <w:r w:rsidRPr="0077302E">
        <w:rPr>
          <w:color w:val="000000"/>
          <w:szCs w:val="24"/>
        </w:rPr>
        <w:t xml:space="preserve"> </w:t>
      </w:r>
    </w:p>
    <w:p w:rsidR="000D5579" w:rsidRPr="0077302E" w:rsidRDefault="00676C7F" w:rsidP="00676C7F">
      <w:pPr>
        <w:pStyle w:val="3"/>
        <w:keepNext w:val="0"/>
        <w:keepLines w:val="0"/>
        <w:widowControl/>
        <w:autoSpaceDE/>
        <w:autoSpaceDN/>
        <w:adjustRightInd/>
        <w:ind w:left="720" w:hanging="720"/>
      </w:pPr>
      <w:bookmarkStart w:id="70" w:name="_Toc443396409"/>
      <w:bookmarkStart w:id="71" w:name="_Toc447120463"/>
      <w:r>
        <w:t>3.3.5</w:t>
      </w:r>
      <w:r w:rsidR="000D5579">
        <w:t xml:space="preserve"> Требования к электронной подписи</w:t>
      </w:r>
      <w:bookmarkEnd w:id="70"/>
      <w:bookmarkEnd w:id="71"/>
    </w:p>
    <w:p w:rsidR="000D5579" w:rsidRPr="00B33365" w:rsidRDefault="000D5579" w:rsidP="00676C7F">
      <w:pPr>
        <w:spacing w:after="0"/>
        <w:ind w:firstLine="708"/>
        <w:textAlignment w:val="top"/>
        <w:rPr>
          <w:color w:val="000000"/>
          <w:szCs w:val="24"/>
        </w:rPr>
      </w:pPr>
      <w:r w:rsidRPr="00B33365">
        <w:rPr>
          <w:color w:val="000000"/>
          <w:szCs w:val="24"/>
        </w:rPr>
        <w:t xml:space="preserve">В </w:t>
      </w:r>
      <w:r w:rsidRPr="00CF651A">
        <w:rPr>
          <w:szCs w:val="24"/>
        </w:rPr>
        <w:t>ИС</w:t>
      </w:r>
      <w:r>
        <w:rPr>
          <w:szCs w:val="24"/>
        </w:rPr>
        <w:t xml:space="preserve"> как в открытом, так и в закрытом сегменте</w:t>
      </w:r>
      <w:r w:rsidRPr="00B33365">
        <w:rPr>
          <w:color w:val="000000"/>
          <w:szCs w:val="24"/>
        </w:rPr>
        <w:t xml:space="preserve"> должен быть предусмотрен механизм реализации управления документацией посредством электронно</w:t>
      </w:r>
      <w:r>
        <w:rPr>
          <w:color w:val="000000"/>
          <w:szCs w:val="24"/>
        </w:rPr>
        <w:t>й</w:t>
      </w:r>
      <w:r w:rsidRPr="00B33365">
        <w:rPr>
          <w:color w:val="000000"/>
          <w:szCs w:val="24"/>
        </w:rPr>
        <w:t xml:space="preserve"> подписи</w:t>
      </w:r>
      <w:r>
        <w:rPr>
          <w:color w:val="000000"/>
          <w:szCs w:val="24"/>
        </w:rPr>
        <w:t xml:space="preserve"> (ЭП), в соответствии с Федеральным законом от 06.04.2011 № 63-ФЗ</w:t>
      </w:r>
      <w:r w:rsidRPr="00B33365">
        <w:rPr>
          <w:color w:val="000000"/>
          <w:szCs w:val="24"/>
        </w:rPr>
        <w:t>.</w:t>
      </w:r>
      <w:r>
        <w:rPr>
          <w:color w:val="000000"/>
          <w:szCs w:val="24"/>
        </w:rPr>
        <w:t xml:space="preserve"> Должны поддерживаться простая и усиленная неквалифицированная ЭП.</w:t>
      </w:r>
    </w:p>
    <w:p w:rsidR="000D5579" w:rsidRDefault="000D5579" w:rsidP="00676C7F">
      <w:pPr>
        <w:spacing w:after="0"/>
        <w:ind w:firstLine="708"/>
        <w:textAlignment w:val="top"/>
        <w:rPr>
          <w:color w:val="000000"/>
          <w:szCs w:val="24"/>
        </w:rPr>
      </w:pPr>
      <w:r w:rsidRPr="00CF651A">
        <w:rPr>
          <w:szCs w:val="24"/>
        </w:rPr>
        <w:t>ИС</w:t>
      </w:r>
      <w:r w:rsidRPr="00835DFF">
        <w:rPr>
          <w:color w:val="000000"/>
          <w:szCs w:val="24"/>
        </w:rPr>
        <w:t xml:space="preserve"> должна поддерживать</w:t>
      </w:r>
      <w:r w:rsidRPr="000216AC">
        <w:rPr>
          <w:color w:val="000000"/>
          <w:szCs w:val="24"/>
        </w:rPr>
        <w:t xml:space="preserve"> функции Э</w:t>
      </w:r>
      <w:r w:rsidRPr="00835DFF">
        <w:rPr>
          <w:color w:val="000000"/>
          <w:szCs w:val="24"/>
        </w:rPr>
        <w:t xml:space="preserve">П и шифрования файлов документов с использованием </w:t>
      </w:r>
      <w:proofErr w:type="spellStart"/>
      <w:r w:rsidRPr="00835DFF">
        <w:rPr>
          <w:color w:val="000000"/>
          <w:szCs w:val="24"/>
        </w:rPr>
        <w:t>криптопровайдеров</w:t>
      </w:r>
      <w:proofErr w:type="spellEnd"/>
      <w:r w:rsidRPr="00835DFF">
        <w:rPr>
          <w:color w:val="000000"/>
          <w:szCs w:val="24"/>
        </w:rPr>
        <w:t xml:space="preserve">, совместимых с </w:t>
      </w:r>
      <w:proofErr w:type="spellStart"/>
      <w:r w:rsidRPr="00835DFF">
        <w:rPr>
          <w:color w:val="000000"/>
          <w:szCs w:val="24"/>
        </w:rPr>
        <w:t>Microsoft</w:t>
      </w:r>
      <w:proofErr w:type="spellEnd"/>
      <w:r w:rsidRPr="00835DFF">
        <w:rPr>
          <w:color w:val="000000"/>
          <w:szCs w:val="24"/>
        </w:rPr>
        <w:t xml:space="preserve"> </w:t>
      </w:r>
      <w:proofErr w:type="spellStart"/>
      <w:r w:rsidRPr="00835DFF">
        <w:rPr>
          <w:color w:val="000000"/>
          <w:szCs w:val="24"/>
        </w:rPr>
        <w:t>CryptoAPI</w:t>
      </w:r>
      <w:proofErr w:type="spellEnd"/>
      <w:r w:rsidRPr="00835DFF">
        <w:rPr>
          <w:color w:val="000000"/>
          <w:szCs w:val="24"/>
        </w:rPr>
        <w:t xml:space="preserve">, в том числе </w:t>
      </w:r>
      <w:proofErr w:type="spellStart"/>
      <w:r w:rsidRPr="00835DFF">
        <w:rPr>
          <w:color w:val="000000"/>
          <w:szCs w:val="24"/>
        </w:rPr>
        <w:t>КриптоПро</w:t>
      </w:r>
      <w:proofErr w:type="spellEnd"/>
      <w:r w:rsidRPr="00835DFF">
        <w:rPr>
          <w:color w:val="000000"/>
          <w:szCs w:val="24"/>
        </w:rPr>
        <w:t xml:space="preserve">. </w:t>
      </w:r>
      <w:r w:rsidRPr="00CF651A">
        <w:rPr>
          <w:szCs w:val="24"/>
        </w:rPr>
        <w:t>ИС</w:t>
      </w:r>
      <w:r w:rsidRPr="00835DFF">
        <w:rPr>
          <w:color w:val="000000"/>
          <w:szCs w:val="24"/>
        </w:rPr>
        <w:t xml:space="preserve"> должна позволять использовать сертификаты разных </w:t>
      </w:r>
      <w:proofErr w:type="spellStart"/>
      <w:r w:rsidRPr="00835DFF">
        <w:rPr>
          <w:color w:val="000000"/>
          <w:szCs w:val="24"/>
        </w:rPr>
        <w:t>криптопровайдеров</w:t>
      </w:r>
      <w:proofErr w:type="spellEnd"/>
      <w:r w:rsidRPr="00835DFF">
        <w:rPr>
          <w:color w:val="000000"/>
          <w:szCs w:val="24"/>
        </w:rPr>
        <w:t xml:space="preserve"> для разных пользователей.</w:t>
      </w:r>
    </w:p>
    <w:p w:rsidR="000D5579" w:rsidRPr="00CF651A" w:rsidRDefault="000D5579" w:rsidP="00676C7F">
      <w:pPr>
        <w:spacing w:after="0"/>
        <w:ind w:firstLine="708"/>
        <w:textAlignment w:val="top"/>
        <w:rPr>
          <w:color w:val="000000"/>
          <w:szCs w:val="24"/>
        </w:rPr>
      </w:pPr>
      <w:r w:rsidRPr="000216AC">
        <w:rPr>
          <w:color w:val="000000"/>
          <w:szCs w:val="24"/>
        </w:rPr>
        <w:t>ЭП и шифрование – разные функции, построенные на общей технологии открытых ключей PKI</w:t>
      </w:r>
      <w:r>
        <w:rPr>
          <w:color w:val="000000"/>
          <w:szCs w:val="24"/>
        </w:rPr>
        <w:t>.</w:t>
      </w:r>
    </w:p>
    <w:p w:rsidR="000D5579" w:rsidRPr="00B33365" w:rsidRDefault="000D5579" w:rsidP="00676C7F">
      <w:pPr>
        <w:spacing w:after="0"/>
        <w:ind w:firstLine="708"/>
        <w:textAlignment w:val="top"/>
        <w:rPr>
          <w:color w:val="000000"/>
          <w:szCs w:val="24"/>
        </w:rPr>
      </w:pPr>
      <w:r w:rsidRPr="00B33365">
        <w:rPr>
          <w:color w:val="000000"/>
          <w:szCs w:val="24"/>
        </w:rPr>
        <w:t xml:space="preserve">В минимальной комплектации работа механизма может быть реализована через систему прав, идентификацию пользователя и его доступа (возможностей) к осуществляемым им функциям. При возникновении в дальнейшем необходимости использования полного функционала механизма возможность его подключения (расширения) должна быть доступна администратору </w:t>
      </w:r>
      <w:r w:rsidRPr="00CF651A">
        <w:rPr>
          <w:szCs w:val="24"/>
        </w:rPr>
        <w:t>ИС</w:t>
      </w:r>
      <w:r w:rsidRPr="00B33365">
        <w:rPr>
          <w:color w:val="000000"/>
          <w:szCs w:val="24"/>
        </w:rPr>
        <w:t>, в соответствии с Политик</w:t>
      </w:r>
      <w:r>
        <w:rPr>
          <w:color w:val="000000"/>
          <w:szCs w:val="24"/>
        </w:rPr>
        <w:t xml:space="preserve">ой </w:t>
      </w:r>
      <w:r w:rsidRPr="00B33365">
        <w:rPr>
          <w:color w:val="000000"/>
          <w:szCs w:val="24"/>
        </w:rPr>
        <w:t>информационной безопасности ОАО «ТГК-1».</w:t>
      </w:r>
    </w:p>
    <w:p w:rsidR="000D5579" w:rsidRPr="003D7A57" w:rsidRDefault="000D5579" w:rsidP="00676C7F">
      <w:pPr>
        <w:spacing w:after="0"/>
        <w:ind w:firstLine="708"/>
        <w:textAlignment w:val="top"/>
        <w:rPr>
          <w:color w:val="000000"/>
          <w:szCs w:val="24"/>
        </w:rPr>
      </w:pPr>
      <w:r>
        <w:rPr>
          <w:color w:val="000000"/>
          <w:szCs w:val="24"/>
        </w:rPr>
        <w:t xml:space="preserve">Детализированные требования к защите информации, а также количество и наименование дополнительных СЗИ, серверного оборудования и </w:t>
      </w:r>
      <w:r w:rsidR="00676C7F">
        <w:rPr>
          <w:color w:val="000000"/>
          <w:szCs w:val="24"/>
        </w:rPr>
        <w:t>автоматизированных рабочих мест</w:t>
      </w:r>
      <w:r>
        <w:rPr>
          <w:color w:val="000000"/>
          <w:szCs w:val="24"/>
        </w:rPr>
        <w:t xml:space="preserve"> для закрытого сегмента должны содержаться в </w:t>
      </w:r>
      <w:r w:rsidR="001B07F5">
        <w:rPr>
          <w:color w:val="000000"/>
          <w:szCs w:val="24"/>
        </w:rPr>
        <w:t>техническом задании</w:t>
      </w:r>
      <w:r>
        <w:rPr>
          <w:color w:val="000000"/>
          <w:szCs w:val="24"/>
        </w:rPr>
        <w:t xml:space="preserve"> на </w:t>
      </w:r>
      <w:r w:rsidR="00676C7F">
        <w:rPr>
          <w:color w:val="000000"/>
          <w:szCs w:val="24"/>
        </w:rPr>
        <w:t>ИС</w:t>
      </w:r>
      <w:r>
        <w:rPr>
          <w:color w:val="000000"/>
          <w:szCs w:val="24"/>
        </w:rPr>
        <w:t>.</w:t>
      </w:r>
    </w:p>
    <w:p w:rsidR="00980F60" w:rsidRDefault="00387D52" w:rsidP="00387D52">
      <w:pPr>
        <w:pStyle w:val="1"/>
      </w:pPr>
      <w:bookmarkStart w:id="72" w:name="_Toc363043444"/>
      <w:bookmarkStart w:id="73" w:name="_Toc447120464"/>
      <w:r>
        <w:t>4.</w:t>
      </w:r>
      <w:r w:rsidR="00980F60" w:rsidRPr="00C05B7E">
        <w:t xml:space="preserve">Требования к участникам </w:t>
      </w:r>
      <w:r w:rsidR="00980F60">
        <w:t>ОЗП</w:t>
      </w:r>
      <w:bookmarkEnd w:id="72"/>
      <w:bookmarkEnd w:id="73"/>
    </w:p>
    <w:p w:rsidR="00244B61" w:rsidRPr="00244B61" w:rsidRDefault="00244B61" w:rsidP="00BC090F">
      <w:pPr>
        <w:pStyle w:val="2"/>
        <w:numPr>
          <w:ilvl w:val="1"/>
          <w:numId w:val="30"/>
        </w:numPr>
      </w:pPr>
      <w:bookmarkStart w:id="74" w:name="_Toc447120465"/>
      <w:r w:rsidRPr="00420853">
        <w:t>Общие требования</w:t>
      </w:r>
      <w:bookmarkEnd w:id="74"/>
    </w:p>
    <w:p w:rsidR="00980F60" w:rsidRDefault="00BC090F" w:rsidP="00D62869">
      <w:pPr>
        <w:widowControl/>
        <w:autoSpaceDE/>
        <w:autoSpaceDN/>
        <w:adjustRightInd/>
        <w:spacing w:after="0"/>
        <w:ind w:firstLine="720"/>
        <w:contextualSpacing/>
        <w:textAlignment w:val="top"/>
        <w:rPr>
          <w:szCs w:val="24"/>
        </w:rPr>
      </w:pPr>
      <w:r>
        <w:rPr>
          <w:szCs w:val="24"/>
        </w:rPr>
        <w:t xml:space="preserve">4.1.1 </w:t>
      </w:r>
      <w:r w:rsidR="00980F60" w:rsidRPr="00F3412A">
        <w:rPr>
          <w:szCs w:val="24"/>
        </w:rPr>
        <w:t>Участник должен обладать всеми необходимыми для выполнения Договора видами ресурсов, компетентностью, опытом, квалификац</w:t>
      </w:r>
      <w:r w:rsidR="00980F60">
        <w:rPr>
          <w:szCs w:val="24"/>
        </w:rPr>
        <w:t>ией, профессиональными знаниями.</w:t>
      </w:r>
    </w:p>
    <w:p w:rsidR="00980F60" w:rsidRPr="00BC090F" w:rsidRDefault="00BC090F" w:rsidP="00D62869">
      <w:pPr>
        <w:widowControl/>
        <w:autoSpaceDE/>
        <w:autoSpaceDN/>
        <w:adjustRightInd/>
        <w:spacing w:after="0"/>
        <w:ind w:firstLine="720"/>
        <w:contextualSpacing/>
        <w:textAlignment w:val="top"/>
        <w:rPr>
          <w:color w:val="000000"/>
          <w:szCs w:val="24"/>
        </w:rPr>
      </w:pPr>
      <w:r>
        <w:rPr>
          <w:szCs w:val="24"/>
        </w:rPr>
        <w:t xml:space="preserve">4.1.2 </w:t>
      </w:r>
      <w:r w:rsidR="00980F60" w:rsidRPr="00F3412A">
        <w:rPr>
          <w:szCs w:val="24"/>
        </w:rPr>
        <w:t>Кадровые возможности. Участник должен располагать достаточным количеством собственных кадров, обладающих соответствующей квалификацией и опытом работы на аналогичных проек</w:t>
      </w:r>
      <w:r>
        <w:rPr>
          <w:szCs w:val="24"/>
        </w:rPr>
        <w:t xml:space="preserve">тах. </w:t>
      </w:r>
      <w:r w:rsidR="00980F60" w:rsidRPr="00BC090F">
        <w:rPr>
          <w:color w:val="000000"/>
          <w:szCs w:val="24"/>
        </w:rPr>
        <w:t xml:space="preserve">Оценка соответствия требованиям – предоставление </w:t>
      </w:r>
      <w:r w:rsidRPr="00BC090F">
        <w:rPr>
          <w:color w:val="000000"/>
          <w:szCs w:val="24"/>
        </w:rPr>
        <w:t>резюме</w:t>
      </w:r>
      <w:r w:rsidR="00980F60" w:rsidRPr="00BC090F">
        <w:rPr>
          <w:color w:val="000000"/>
          <w:szCs w:val="24"/>
        </w:rPr>
        <w:t xml:space="preserve"> </w:t>
      </w:r>
      <w:r w:rsidRPr="00BC090F">
        <w:rPr>
          <w:color w:val="000000"/>
          <w:szCs w:val="24"/>
        </w:rPr>
        <w:t>сотрудников</w:t>
      </w:r>
      <w:r w:rsidR="00980F60" w:rsidRPr="00BC090F">
        <w:rPr>
          <w:color w:val="000000"/>
          <w:szCs w:val="24"/>
        </w:rPr>
        <w:t xml:space="preserve"> Участника</w:t>
      </w:r>
      <w:r w:rsidR="00BA0C0E">
        <w:rPr>
          <w:color w:val="000000"/>
          <w:szCs w:val="24"/>
        </w:rPr>
        <w:t xml:space="preserve"> (руководител</w:t>
      </w:r>
      <w:r w:rsidR="007A20C4">
        <w:rPr>
          <w:color w:val="000000"/>
          <w:szCs w:val="24"/>
        </w:rPr>
        <w:t>я</w:t>
      </w:r>
      <w:r w:rsidR="00BA0C0E">
        <w:rPr>
          <w:color w:val="000000"/>
          <w:szCs w:val="24"/>
        </w:rPr>
        <w:t xml:space="preserve"> проекта</w:t>
      </w:r>
      <w:r w:rsidR="00152C3B">
        <w:rPr>
          <w:color w:val="000000"/>
          <w:szCs w:val="24"/>
        </w:rPr>
        <w:t xml:space="preserve"> – не менее 1 чел.</w:t>
      </w:r>
      <w:r w:rsidR="00BA0C0E">
        <w:rPr>
          <w:color w:val="000000"/>
          <w:szCs w:val="24"/>
        </w:rPr>
        <w:t>, аналитик</w:t>
      </w:r>
      <w:r w:rsidR="007A20C4">
        <w:rPr>
          <w:color w:val="000000"/>
          <w:szCs w:val="24"/>
        </w:rPr>
        <w:t>а</w:t>
      </w:r>
      <w:r w:rsidR="00152C3B">
        <w:rPr>
          <w:color w:val="000000"/>
          <w:szCs w:val="24"/>
        </w:rPr>
        <w:t xml:space="preserve"> – не менее 1 чел.</w:t>
      </w:r>
      <w:r w:rsidR="00BA0C0E">
        <w:rPr>
          <w:color w:val="000000"/>
          <w:szCs w:val="24"/>
        </w:rPr>
        <w:t xml:space="preserve">, </w:t>
      </w:r>
      <w:r w:rsidR="007A20C4">
        <w:rPr>
          <w:color w:val="000000"/>
          <w:szCs w:val="24"/>
        </w:rPr>
        <w:t>разработчика</w:t>
      </w:r>
      <w:r w:rsidR="00152C3B">
        <w:rPr>
          <w:color w:val="000000"/>
          <w:szCs w:val="24"/>
        </w:rPr>
        <w:t xml:space="preserve"> – не менее – 2 чел.</w:t>
      </w:r>
      <w:r w:rsidR="007A20C4">
        <w:rPr>
          <w:color w:val="000000"/>
          <w:szCs w:val="24"/>
        </w:rPr>
        <w:t>)</w:t>
      </w:r>
      <w:r w:rsidR="00980F60" w:rsidRPr="00BC090F">
        <w:rPr>
          <w:color w:val="000000"/>
          <w:szCs w:val="24"/>
        </w:rPr>
        <w:t>.</w:t>
      </w:r>
    </w:p>
    <w:p w:rsidR="00980F60" w:rsidRPr="00D2319D" w:rsidRDefault="00980F60" w:rsidP="00D62869">
      <w:pPr>
        <w:pStyle w:val="a5"/>
        <w:numPr>
          <w:ilvl w:val="2"/>
          <w:numId w:val="31"/>
        </w:numPr>
        <w:spacing w:after="0"/>
        <w:ind w:left="0" w:firstLine="720"/>
        <w:textAlignment w:val="top"/>
        <w:rPr>
          <w:rFonts w:ascii="Times New Roman" w:hAnsi="Times New Roman"/>
          <w:sz w:val="24"/>
          <w:szCs w:val="24"/>
        </w:rPr>
      </w:pPr>
      <w:r w:rsidRPr="00D2319D">
        <w:rPr>
          <w:rFonts w:ascii="Times New Roman" w:hAnsi="Times New Roman"/>
          <w:sz w:val="24"/>
          <w:szCs w:val="24"/>
        </w:rPr>
        <w:t xml:space="preserve">Требование по полноте реализации функциональных требований. </w:t>
      </w:r>
      <w:r w:rsidR="00B6425F" w:rsidRPr="00D2319D">
        <w:rPr>
          <w:rFonts w:ascii="Times New Roman" w:hAnsi="Times New Roman"/>
          <w:sz w:val="24"/>
          <w:szCs w:val="24"/>
        </w:rPr>
        <w:t xml:space="preserve">Оценка соответствия требованиям – </w:t>
      </w:r>
      <w:r w:rsidRPr="00D2319D">
        <w:rPr>
          <w:rFonts w:ascii="Times New Roman" w:hAnsi="Times New Roman"/>
          <w:sz w:val="24"/>
          <w:szCs w:val="24"/>
        </w:rPr>
        <w:t>Участник должен отразить в предложении реализацию всех требований, заявленных в техническом задании.</w:t>
      </w:r>
    </w:p>
    <w:p w:rsidR="00244B61" w:rsidRDefault="00244B61" w:rsidP="00D62869">
      <w:pPr>
        <w:pStyle w:val="a5"/>
        <w:numPr>
          <w:ilvl w:val="2"/>
          <w:numId w:val="31"/>
        </w:numPr>
        <w:spacing w:after="0"/>
        <w:ind w:left="0" w:firstLine="720"/>
        <w:textAlignment w:val="top"/>
        <w:rPr>
          <w:rFonts w:ascii="Times New Roman" w:hAnsi="Times New Roman"/>
          <w:sz w:val="24"/>
          <w:szCs w:val="24"/>
        </w:rPr>
      </w:pPr>
      <w:r w:rsidRPr="00D2319D">
        <w:rPr>
          <w:rFonts w:ascii="Times New Roman" w:hAnsi="Times New Roman"/>
          <w:sz w:val="24"/>
          <w:szCs w:val="24"/>
        </w:rPr>
        <w:t>Участник должен обеспечить соответствие сметной документации требованиям системы ценообразования, принятой в ОАО</w:t>
      </w:r>
      <w:r w:rsidR="00D62869">
        <w:rPr>
          <w:rFonts w:ascii="Times New Roman" w:hAnsi="Times New Roman"/>
          <w:sz w:val="24"/>
          <w:szCs w:val="24"/>
        </w:rPr>
        <w:t> </w:t>
      </w:r>
      <w:r w:rsidRPr="00D2319D">
        <w:rPr>
          <w:rFonts w:ascii="Times New Roman" w:hAnsi="Times New Roman"/>
          <w:sz w:val="24"/>
          <w:szCs w:val="24"/>
        </w:rPr>
        <w:t>«ТГК-1»</w:t>
      </w:r>
      <w:r w:rsidR="00A85D65">
        <w:rPr>
          <w:rFonts w:ascii="Times New Roman" w:hAnsi="Times New Roman"/>
          <w:sz w:val="24"/>
          <w:szCs w:val="24"/>
        </w:rPr>
        <w:t xml:space="preserve">. </w:t>
      </w:r>
      <w:r w:rsidR="00A85D65" w:rsidRPr="00A85D65">
        <w:rPr>
          <w:rFonts w:ascii="Times New Roman" w:hAnsi="Times New Roman"/>
          <w:sz w:val="24"/>
          <w:szCs w:val="24"/>
        </w:rPr>
        <w:t xml:space="preserve">Участник в коммерческом предложении должен предоставить расчет стоимости </w:t>
      </w:r>
      <w:r w:rsidR="00A85D65">
        <w:rPr>
          <w:rFonts w:ascii="Times New Roman" w:hAnsi="Times New Roman"/>
          <w:sz w:val="24"/>
          <w:szCs w:val="24"/>
        </w:rPr>
        <w:t>выполня</w:t>
      </w:r>
      <w:r w:rsidR="00A85D65" w:rsidRPr="00A85D65">
        <w:rPr>
          <w:rFonts w:ascii="Times New Roman" w:hAnsi="Times New Roman"/>
          <w:sz w:val="24"/>
          <w:szCs w:val="24"/>
        </w:rPr>
        <w:t xml:space="preserve">емых </w:t>
      </w:r>
      <w:r w:rsidR="00A85D65">
        <w:rPr>
          <w:rFonts w:ascii="Times New Roman" w:hAnsi="Times New Roman"/>
          <w:sz w:val="24"/>
          <w:szCs w:val="24"/>
        </w:rPr>
        <w:t>работ</w:t>
      </w:r>
      <w:r w:rsidR="00A85D65" w:rsidRPr="00A85D65">
        <w:rPr>
          <w:rFonts w:ascii="Times New Roman" w:hAnsi="Times New Roman"/>
          <w:sz w:val="24"/>
          <w:szCs w:val="24"/>
        </w:rPr>
        <w:t xml:space="preserve"> по форме приложения № 3 к договору</w:t>
      </w:r>
      <w:r w:rsidRPr="00D2319D">
        <w:rPr>
          <w:rFonts w:ascii="Times New Roman" w:hAnsi="Times New Roman"/>
          <w:sz w:val="24"/>
          <w:szCs w:val="24"/>
        </w:rPr>
        <w:t>;</w:t>
      </w:r>
    </w:p>
    <w:p w:rsidR="00980F60" w:rsidRPr="00F8097D" w:rsidRDefault="00D62869" w:rsidP="00D62869">
      <w:pPr>
        <w:widowControl/>
        <w:autoSpaceDE/>
        <w:autoSpaceDN/>
        <w:adjustRightInd/>
        <w:spacing w:after="0"/>
        <w:ind w:firstLine="714"/>
        <w:contextualSpacing/>
        <w:textAlignment w:val="top"/>
        <w:rPr>
          <w:rFonts w:cs="Times New Roman"/>
          <w:szCs w:val="24"/>
        </w:rPr>
      </w:pPr>
      <w:r>
        <w:rPr>
          <w:rFonts w:cs="Times New Roman"/>
          <w:szCs w:val="24"/>
        </w:rPr>
        <w:lastRenderedPageBreak/>
        <w:t xml:space="preserve">4.1.5 </w:t>
      </w:r>
      <w:r w:rsidR="00980F60" w:rsidRPr="00F8097D">
        <w:rPr>
          <w:rFonts w:cs="Times New Roman"/>
          <w:szCs w:val="24"/>
        </w:rPr>
        <w:t xml:space="preserve">Наличие у участника возможности организации собственного центра технической поддержки на территории Заказчика на период проекта. Оценка соответствия требованиям </w:t>
      </w:r>
      <w:r w:rsidR="006D7DD2" w:rsidRPr="00F8097D">
        <w:rPr>
          <w:rFonts w:cs="Times New Roman"/>
          <w:szCs w:val="24"/>
        </w:rPr>
        <w:t>– гарантийное письмо от Участника</w:t>
      </w:r>
      <w:r w:rsidR="00980F60" w:rsidRPr="00F8097D">
        <w:rPr>
          <w:rFonts w:cs="Times New Roman"/>
          <w:szCs w:val="24"/>
        </w:rPr>
        <w:t>.</w:t>
      </w:r>
    </w:p>
    <w:p w:rsidR="00980F60" w:rsidRPr="00F8097D" w:rsidRDefault="00D62869" w:rsidP="00D62869">
      <w:pPr>
        <w:pStyle w:val="a5"/>
        <w:spacing w:after="0"/>
        <w:ind w:left="0" w:firstLine="709"/>
        <w:textAlignment w:val="top"/>
        <w:rPr>
          <w:rFonts w:ascii="Times New Roman" w:hAnsi="Times New Roman"/>
          <w:sz w:val="24"/>
          <w:szCs w:val="24"/>
          <w:lang w:eastAsia="ru-RU"/>
        </w:rPr>
      </w:pPr>
      <w:r>
        <w:rPr>
          <w:rFonts w:ascii="Times New Roman" w:hAnsi="Times New Roman"/>
          <w:sz w:val="24"/>
          <w:szCs w:val="24"/>
        </w:rPr>
        <w:t xml:space="preserve">4.1.6 </w:t>
      </w:r>
      <w:r w:rsidR="00980F60" w:rsidRPr="00F8097D">
        <w:rPr>
          <w:rFonts w:ascii="Times New Roman" w:hAnsi="Times New Roman"/>
          <w:sz w:val="24"/>
          <w:szCs w:val="24"/>
        </w:rPr>
        <w:t>Требование к состоянию. Участник должен подтвердить, что он не является неплатежеспособным или банкротом, не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244B61" w:rsidRDefault="00D62869" w:rsidP="00D62869">
      <w:pPr>
        <w:pStyle w:val="a5"/>
        <w:spacing w:after="0"/>
        <w:ind w:left="0" w:firstLine="709"/>
        <w:textAlignment w:val="top"/>
        <w:rPr>
          <w:rFonts w:ascii="Times New Roman" w:hAnsi="Times New Roman"/>
          <w:sz w:val="24"/>
          <w:szCs w:val="24"/>
        </w:rPr>
      </w:pPr>
      <w:r>
        <w:rPr>
          <w:rFonts w:ascii="Times New Roman" w:hAnsi="Times New Roman"/>
          <w:sz w:val="24"/>
          <w:szCs w:val="24"/>
        </w:rPr>
        <w:t>4</w:t>
      </w:r>
      <w:r w:rsidR="004015BA">
        <w:rPr>
          <w:rFonts w:ascii="Times New Roman" w:hAnsi="Times New Roman"/>
          <w:sz w:val="24"/>
          <w:szCs w:val="24"/>
        </w:rPr>
        <w:t>.1.7</w:t>
      </w:r>
      <w:r>
        <w:rPr>
          <w:rFonts w:ascii="Times New Roman" w:hAnsi="Times New Roman"/>
          <w:sz w:val="24"/>
          <w:szCs w:val="24"/>
        </w:rPr>
        <w:t xml:space="preserve"> </w:t>
      </w:r>
      <w:r w:rsidR="00244B61" w:rsidRPr="00F8097D">
        <w:rPr>
          <w:rFonts w:ascii="Times New Roman" w:hAnsi="Times New Roman"/>
          <w:sz w:val="24"/>
          <w:szCs w:val="24"/>
        </w:rPr>
        <w:t>Участник обязан предоставить календарный план работ, ресурсный план, структуру расчета затрат.</w:t>
      </w:r>
    </w:p>
    <w:p w:rsidR="006D7DD2" w:rsidRPr="004015BA" w:rsidRDefault="004015BA" w:rsidP="004015BA">
      <w:pPr>
        <w:ind w:firstLine="709"/>
        <w:textAlignment w:val="top"/>
        <w:rPr>
          <w:szCs w:val="24"/>
        </w:rPr>
      </w:pPr>
      <w:r>
        <w:rPr>
          <w:szCs w:val="24"/>
        </w:rPr>
        <w:t xml:space="preserve">4.1.8 </w:t>
      </w:r>
      <w:r w:rsidR="006D7DD2" w:rsidRPr="004015BA">
        <w:rPr>
          <w:szCs w:val="24"/>
        </w:rPr>
        <w:t xml:space="preserve">Участник обязуется выполнять требования ГОСТ 34.003-90, ГОСТ 34.201-89, ГОСТ 34.601-90, ГОСТ 34.602-89, ГОСТ 34.603-92 при </w:t>
      </w:r>
      <w:r w:rsidR="00B56081" w:rsidRPr="004015BA">
        <w:rPr>
          <w:szCs w:val="24"/>
        </w:rPr>
        <w:t>выполнении работ</w:t>
      </w:r>
      <w:r w:rsidR="006D7DD2" w:rsidRPr="004015BA">
        <w:rPr>
          <w:szCs w:val="24"/>
        </w:rPr>
        <w:t>, а также ГОСТ 2.105-95 при оформлении документации. Оценка соответствия требованиям – гарантийное письмо от Участника.</w:t>
      </w:r>
    </w:p>
    <w:p w:rsidR="00244B61" w:rsidRPr="006D7DD2" w:rsidRDefault="00244B61" w:rsidP="006D7DD2">
      <w:pPr>
        <w:pStyle w:val="a5"/>
        <w:spacing w:after="0"/>
        <w:textAlignment w:val="top"/>
        <w:rPr>
          <w:rFonts w:ascii="Times New Roman" w:hAnsi="Times New Roman"/>
          <w:sz w:val="24"/>
          <w:szCs w:val="24"/>
        </w:rPr>
      </w:pPr>
    </w:p>
    <w:p w:rsidR="00244B61" w:rsidRDefault="00244B61" w:rsidP="00244B61">
      <w:pPr>
        <w:pStyle w:val="2"/>
      </w:pPr>
      <w:bookmarkStart w:id="75" w:name="_Toc447120466"/>
      <w:r>
        <w:t xml:space="preserve">4.2 </w:t>
      </w:r>
      <w:r w:rsidRPr="00420853">
        <w:t>Специальные требования</w:t>
      </w:r>
      <w:bookmarkEnd w:id="75"/>
    </w:p>
    <w:p w:rsidR="00F8097D" w:rsidRPr="00BE0560" w:rsidRDefault="00BE0560" w:rsidP="00BC090F">
      <w:pPr>
        <w:widowControl/>
        <w:autoSpaceDE/>
        <w:autoSpaceDN/>
        <w:adjustRightInd/>
        <w:spacing w:after="0"/>
        <w:ind w:firstLine="708"/>
        <w:contextualSpacing/>
        <w:textAlignment w:val="top"/>
        <w:rPr>
          <w:szCs w:val="24"/>
          <w:highlight w:val="yellow"/>
        </w:rPr>
      </w:pPr>
      <w:r w:rsidRPr="00BE0560">
        <w:rPr>
          <w:szCs w:val="24"/>
        </w:rPr>
        <w:t>4.2.1.</w:t>
      </w:r>
      <w:r w:rsidR="00F8097D" w:rsidRPr="00BE0560">
        <w:rPr>
          <w:szCs w:val="24"/>
        </w:rPr>
        <w:t>Участник обязан указать в заявке платформу (базовое ПО)</w:t>
      </w:r>
      <w:r w:rsidRPr="00BE0560">
        <w:rPr>
          <w:szCs w:val="24"/>
        </w:rPr>
        <w:t xml:space="preserve"> и гарантировать реализацию </w:t>
      </w:r>
      <w:r w:rsidR="00670996">
        <w:rPr>
          <w:szCs w:val="24"/>
        </w:rPr>
        <w:t xml:space="preserve">всех </w:t>
      </w:r>
      <w:r w:rsidRPr="00BE0560">
        <w:rPr>
          <w:szCs w:val="24"/>
        </w:rPr>
        <w:t xml:space="preserve">заявленных в настоящем ТЗ требований на данной платформе. </w:t>
      </w:r>
      <w:r w:rsidRPr="00BE0560">
        <w:rPr>
          <w:rFonts w:cs="Times New Roman"/>
          <w:szCs w:val="24"/>
        </w:rPr>
        <w:t>Оценка соответствия требованиям – гарантийное письмо от Участника</w:t>
      </w:r>
      <w:r w:rsidRPr="00BE0560">
        <w:rPr>
          <w:szCs w:val="24"/>
        </w:rPr>
        <w:t>.</w:t>
      </w:r>
    </w:p>
    <w:p w:rsidR="00244B61" w:rsidRPr="00BE0560" w:rsidRDefault="00BE0560" w:rsidP="00BC090F">
      <w:pPr>
        <w:widowControl/>
        <w:autoSpaceDE/>
        <w:autoSpaceDN/>
        <w:adjustRightInd/>
        <w:spacing w:after="0"/>
        <w:ind w:firstLine="708"/>
        <w:contextualSpacing/>
        <w:textAlignment w:val="top"/>
        <w:rPr>
          <w:szCs w:val="24"/>
        </w:rPr>
      </w:pPr>
      <w:r w:rsidRPr="00BE0560">
        <w:rPr>
          <w:szCs w:val="24"/>
        </w:rPr>
        <w:t xml:space="preserve">4.2.2 </w:t>
      </w:r>
      <w:r w:rsidR="00FC2A96">
        <w:rPr>
          <w:szCs w:val="24"/>
        </w:rPr>
        <w:t>Участник должен иметь опыт выполнения аналогичных работ -</w:t>
      </w:r>
      <w:r w:rsidR="00FC2A96" w:rsidRPr="00BE0560">
        <w:rPr>
          <w:szCs w:val="24"/>
        </w:rPr>
        <w:t xml:space="preserve"> </w:t>
      </w:r>
      <w:r w:rsidR="00244B61" w:rsidRPr="00BE0560">
        <w:rPr>
          <w:szCs w:val="24"/>
        </w:rPr>
        <w:t>в течение 201</w:t>
      </w:r>
      <w:r w:rsidR="00F8097D" w:rsidRPr="00BE0560">
        <w:rPr>
          <w:szCs w:val="24"/>
        </w:rPr>
        <w:t>0</w:t>
      </w:r>
      <w:r w:rsidR="00244B61" w:rsidRPr="00BE0560">
        <w:rPr>
          <w:szCs w:val="24"/>
        </w:rPr>
        <w:t>-2015гг</w:t>
      </w:r>
      <w:r>
        <w:rPr>
          <w:szCs w:val="24"/>
        </w:rPr>
        <w:t xml:space="preserve">. должен был </w:t>
      </w:r>
      <w:r w:rsidR="00B56081">
        <w:rPr>
          <w:szCs w:val="24"/>
        </w:rPr>
        <w:t>выполнять работы</w:t>
      </w:r>
      <w:r>
        <w:rPr>
          <w:szCs w:val="24"/>
        </w:rPr>
        <w:t xml:space="preserve"> по</w:t>
      </w:r>
      <w:r w:rsidR="00244B61" w:rsidRPr="00BE0560">
        <w:rPr>
          <w:szCs w:val="24"/>
        </w:rPr>
        <w:t xml:space="preserve"> внедрени</w:t>
      </w:r>
      <w:r>
        <w:rPr>
          <w:szCs w:val="24"/>
        </w:rPr>
        <w:t>ю</w:t>
      </w:r>
      <w:r w:rsidR="00244B61" w:rsidRPr="00BE0560">
        <w:rPr>
          <w:szCs w:val="24"/>
        </w:rPr>
        <w:t xml:space="preserve"> </w:t>
      </w:r>
      <w:r w:rsidR="00F8097D" w:rsidRPr="00BE0560">
        <w:rPr>
          <w:szCs w:val="24"/>
        </w:rPr>
        <w:t>базового ПО</w:t>
      </w:r>
      <w:r w:rsidR="00244B61" w:rsidRPr="00BE0560">
        <w:rPr>
          <w:szCs w:val="24"/>
        </w:rPr>
        <w:t xml:space="preserve"> в многопрофильных компаниях с филиальной структурой</w:t>
      </w:r>
      <w:r w:rsidRPr="00BE0560">
        <w:rPr>
          <w:szCs w:val="24"/>
        </w:rPr>
        <w:t xml:space="preserve">. </w:t>
      </w:r>
      <w:r w:rsidR="00244B61" w:rsidRPr="00BE0560">
        <w:rPr>
          <w:szCs w:val="24"/>
        </w:rPr>
        <w:t xml:space="preserve">Минимальное число внедрений </w:t>
      </w:r>
      <w:r w:rsidR="00F8097D" w:rsidRPr="00BE0560">
        <w:rPr>
          <w:szCs w:val="24"/>
        </w:rPr>
        <w:t xml:space="preserve">базового ПО, снабженных положительным отзывом клиента </w:t>
      </w:r>
      <w:r w:rsidR="00244B61" w:rsidRPr="00BE0560">
        <w:rPr>
          <w:szCs w:val="24"/>
        </w:rPr>
        <w:t xml:space="preserve">не менее </w:t>
      </w:r>
      <w:r w:rsidR="00F8097D" w:rsidRPr="00BE0560">
        <w:rPr>
          <w:szCs w:val="24"/>
        </w:rPr>
        <w:t>5</w:t>
      </w:r>
      <w:r w:rsidR="00244B61" w:rsidRPr="00BE0560">
        <w:rPr>
          <w:szCs w:val="24"/>
        </w:rPr>
        <w:t xml:space="preserve"> (</w:t>
      </w:r>
      <w:r w:rsidR="00F8097D" w:rsidRPr="00BE0560">
        <w:rPr>
          <w:szCs w:val="24"/>
        </w:rPr>
        <w:t>пя</w:t>
      </w:r>
      <w:r w:rsidR="00244B61" w:rsidRPr="00BE0560">
        <w:rPr>
          <w:szCs w:val="24"/>
        </w:rPr>
        <w:t xml:space="preserve">ти). </w:t>
      </w:r>
      <w:r w:rsidR="00244B61" w:rsidRPr="00BE0560">
        <w:rPr>
          <w:color w:val="000000"/>
          <w:szCs w:val="24"/>
        </w:rPr>
        <w:t xml:space="preserve">Оценка соответствия требованиям </w:t>
      </w:r>
      <w:r w:rsidR="00BA0C0E" w:rsidRPr="00BE0560">
        <w:rPr>
          <w:color w:val="000000"/>
          <w:szCs w:val="24"/>
        </w:rPr>
        <w:t>–</w:t>
      </w:r>
      <w:r w:rsidR="00F8097D" w:rsidRPr="00BE0560">
        <w:rPr>
          <w:color w:val="000000"/>
          <w:szCs w:val="24"/>
        </w:rPr>
        <w:t xml:space="preserve"> </w:t>
      </w:r>
      <w:r w:rsidR="00F8097D" w:rsidRPr="00BE0560">
        <w:rPr>
          <w:szCs w:val="24"/>
        </w:rPr>
        <w:t xml:space="preserve">предоставление положительных отзывов клиентов на внедрение Участником </w:t>
      </w:r>
      <w:r w:rsidR="00670996">
        <w:rPr>
          <w:szCs w:val="24"/>
        </w:rPr>
        <w:t xml:space="preserve">систем на основе </w:t>
      </w:r>
      <w:r w:rsidR="00F8097D" w:rsidRPr="00BE0560">
        <w:rPr>
          <w:szCs w:val="24"/>
        </w:rPr>
        <w:t>базового ПО.</w:t>
      </w:r>
    </w:p>
    <w:p w:rsidR="00D5421F" w:rsidRPr="00BE0560" w:rsidRDefault="00BE0560" w:rsidP="00BC090F">
      <w:pPr>
        <w:widowControl/>
        <w:autoSpaceDE/>
        <w:autoSpaceDN/>
        <w:adjustRightInd/>
        <w:spacing w:after="0"/>
        <w:ind w:firstLine="708"/>
        <w:contextualSpacing/>
        <w:textAlignment w:val="top"/>
        <w:rPr>
          <w:szCs w:val="24"/>
        </w:rPr>
      </w:pPr>
      <w:r w:rsidRPr="00BE0560">
        <w:rPr>
          <w:szCs w:val="24"/>
        </w:rPr>
        <w:t>4.2.3</w:t>
      </w:r>
      <w:r w:rsidR="00037596">
        <w:rPr>
          <w:szCs w:val="24"/>
        </w:rPr>
        <w:t xml:space="preserve"> </w:t>
      </w:r>
      <w:r w:rsidR="00D5421F" w:rsidRPr="00BE0560">
        <w:rPr>
          <w:szCs w:val="24"/>
        </w:rPr>
        <w:t xml:space="preserve">Участник должен иметь лицензионные соглашения с производителем поставляемого программного обеспечения. </w:t>
      </w:r>
      <w:r w:rsidR="00D5421F" w:rsidRPr="00BE0560">
        <w:rPr>
          <w:color w:val="000000"/>
          <w:szCs w:val="24"/>
        </w:rPr>
        <w:t xml:space="preserve">Оценка соответствия требованиям – </w:t>
      </w:r>
      <w:r w:rsidRPr="00BE0560">
        <w:rPr>
          <w:color w:val="000000"/>
          <w:szCs w:val="24"/>
        </w:rPr>
        <w:t xml:space="preserve">копия документа, подтверждающего партнерские отношения </w:t>
      </w:r>
      <w:r w:rsidR="00D5421F" w:rsidRPr="00BE0560">
        <w:rPr>
          <w:color w:val="000000"/>
          <w:szCs w:val="24"/>
        </w:rPr>
        <w:t xml:space="preserve">Участника </w:t>
      </w:r>
      <w:r w:rsidRPr="00BE0560">
        <w:rPr>
          <w:color w:val="000000"/>
          <w:szCs w:val="24"/>
        </w:rPr>
        <w:t>и</w:t>
      </w:r>
      <w:r w:rsidR="00D5421F" w:rsidRPr="00BE0560">
        <w:rPr>
          <w:color w:val="000000"/>
          <w:szCs w:val="24"/>
        </w:rPr>
        <w:t xml:space="preserve"> разработчика базового ПО.</w:t>
      </w:r>
    </w:p>
    <w:p w:rsidR="008D2D98" w:rsidRPr="00BE0560" w:rsidRDefault="008D2D98" w:rsidP="00BC090F">
      <w:pPr>
        <w:pStyle w:val="a5"/>
        <w:numPr>
          <w:ilvl w:val="2"/>
          <w:numId w:val="24"/>
        </w:numPr>
        <w:spacing w:after="0"/>
        <w:ind w:left="0" w:firstLine="709"/>
        <w:textAlignment w:val="top"/>
        <w:rPr>
          <w:rFonts w:ascii="Times New Roman" w:hAnsi="Times New Roman"/>
          <w:sz w:val="24"/>
          <w:szCs w:val="24"/>
        </w:rPr>
      </w:pPr>
      <w:r w:rsidRPr="00BE0560">
        <w:rPr>
          <w:rFonts w:ascii="Times New Roman" w:hAnsi="Times New Roman"/>
          <w:sz w:val="24"/>
          <w:szCs w:val="24"/>
        </w:rPr>
        <w:t xml:space="preserve">Участник должен иметь сертификат ФСТЭК РФ на базовое ПО, подтверждающий отсутствие в нем </w:t>
      </w:r>
      <w:proofErr w:type="spellStart"/>
      <w:r w:rsidRPr="00BE0560">
        <w:rPr>
          <w:rFonts w:ascii="Times New Roman" w:hAnsi="Times New Roman"/>
          <w:sz w:val="24"/>
          <w:szCs w:val="24"/>
        </w:rPr>
        <w:t>недекларированных</w:t>
      </w:r>
      <w:proofErr w:type="spellEnd"/>
      <w:r w:rsidRPr="00BE0560">
        <w:rPr>
          <w:rFonts w:ascii="Times New Roman" w:hAnsi="Times New Roman"/>
          <w:sz w:val="24"/>
          <w:szCs w:val="24"/>
        </w:rPr>
        <w:t xml:space="preserve"> возможностей и соответствие требованиям защиты обрабатываемой конфиденциальной информации от несанкционированных действий по </w:t>
      </w:r>
      <w:r w:rsidRPr="00387D52">
        <w:rPr>
          <w:rFonts w:ascii="Times New Roman" w:hAnsi="Times New Roman"/>
          <w:sz w:val="24"/>
          <w:szCs w:val="24"/>
        </w:rPr>
        <w:t>5</w:t>
      </w:r>
      <w:r w:rsidRPr="00BE0560">
        <w:rPr>
          <w:rFonts w:ascii="Times New Roman" w:hAnsi="Times New Roman"/>
          <w:sz w:val="24"/>
          <w:szCs w:val="24"/>
        </w:rPr>
        <w:t xml:space="preserve"> классу защищенности. </w:t>
      </w:r>
      <w:r w:rsidRPr="00BE0560">
        <w:rPr>
          <w:rFonts w:ascii="Times New Roman" w:hAnsi="Times New Roman"/>
          <w:color w:val="000000"/>
          <w:sz w:val="24"/>
          <w:szCs w:val="24"/>
        </w:rPr>
        <w:t xml:space="preserve">Оценка соответствия требованиям </w:t>
      </w:r>
      <w:r w:rsidRPr="00BE0560">
        <w:rPr>
          <w:rFonts w:ascii="Times New Roman" w:hAnsi="Times New Roman"/>
          <w:sz w:val="24"/>
          <w:szCs w:val="24"/>
        </w:rPr>
        <w:t>– предоставление копии сертификата.</w:t>
      </w:r>
    </w:p>
    <w:p w:rsidR="00244B61" w:rsidRPr="00420853" w:rsidRDefault="00244B61" w:rsidP="001E37B1">
      <w:pPr>
        <w:pStyle w:val="2"/>
        <w:spacing w:before="240"/>
      </w:pPr>
      <w:bookmarkStart w:id="76" w:name="_Toc447120467"/>
      <w:r>
        <w:t xml:space="preserve">4.3 </w:t>
      </w:r>
      <w:r w:rsidRPr="00420853">
        <w:t xml:space="preserve">Требования к </w:t>
      </w:r>
      <w:r w:rsidR="0021235E">
        <w:t>у</w:t>
      </w:r>
      <w:r>
        <w:t>частнику при привлечении субподрядчиков</w:t>
      </w:r>
      <w:bookmarkEnd w:id="76"/>
    </w:p>
    <w:p w:rsidR="00244B61" w:rsidRPr="00BE0560" w:rsidRDefault="00244B61" w:rsidP="0021235E">
      <w:pPr>
        <w:widowControl/>
        <w:suppressAutoHyphens/>
        <w:autoSpaceDE/>
        <w:adjustRightInd/>
        <w:spacing w:after="0"/>
        <w:ind w:firstLine="709"/>
        <w:rPr>
          <w:rFonts w:cs="Times New Roman"/>
          <w:szCs w:val="24"/>
        </w:rPr>
      </w:pPr>
      <w:r w:rsidRPr="00BE0560">
        <w:rPr>
          <w:rFonts w:cs="Times New Roman"/>
          <w:szCs w:val="24"/>
        </w:rPr>
        <w:t>4.3.1.Участник должен обеспечить соответствие любого предложенного Субподрядчика требованиям Организатора конкурентной процедуры, изложенным в закупочной документации;</w:t>
      </w:r>
    </w:p>
    <w:p w:rsidR="00244B61" w:rsidRPr="00BE0560" w:rsidRDefault="00244B61" w:rsidP="0021235E">
      <w:pPr>
        <w:widowControl/>
        <w:suppressAutoHyphens/>
        <w:autoSpaceDE/>
        <w:autoSpaceDN/>
        <w:adjustRightInd/>
        <w:spacing w:after="0"/>
        <w:ind w:firstLine="709"/>
        <w:rPr>
          <w:rFonts w:cs="Times New Roman"/>
          <w:szCs w:val="24"/>
        </w:rPr>
      </w:pPr>
      <w:r w:rsidRPr="00BE0560">
        <w:rPr>
          <w:rFonts w:cs="Times New Roman"/>
          <w:szCs w:val="24"/>
        </w:rPr>
        <w:t xml:space="preserve">4.3.2 Организатор </w:t>
      </w:r>
      <w:r w:rsidR="00BE0560">
        <w:rPr>
          <w:rFonts w:cs="Times New Roman"/>
          <w:szCs w:val="24"/>
        </w:rPr>
        <w:t xml:space="preserve">ОЗП </w:t>
      </w:r>
      <w:r w:rsidRPr="00BE0560">
        <w:rPr>
          <w:rFonts w:cs="Times New Roman"/>
          <w:szCs w:val="24"/>
        </w:rPr>
        <w:t>оставляет за собой право отклонить любого из предложенных Субподрядчиков.</w:t>
      </w:r>
    </w:p>
    <w:p w:rsidR="00676C7F" w:rsidRDefault="00676C7F" w:rsidP="00D5421F">
      <w:pPr>
        <w:widowControl/>
        <w:suppressAutoHyphens/>
        <w:autoSpaceDE/>
        <w:autoSpaceDN/>
        <w:adjustRightInd/>
        <w:spacing w:line="216" w:lineRule="auto"/>
        <w:rPr>
          <w:rFonts w:cs="Times New Roman"/>
        </w:rPr>
      </w:pPr>
    </w:p>
    <w:p w:rsidR="00B56081" w:rsidRDefault="00B56081" w:rsidP="00D5421F">
      <w:pPr>
        <w:widowControl/>
        <w:suppressAutoHyphens/>
        <w:autoSpaceDE/>
        <w:autoSpaceDN/>
        <w:adjustRightInd/>
        <w:spacing w:line="216" w:lineRule="auto"/>
        <w:rPr>
          <w:rFonts w:cs="Times New Roman"/>
        </w:rPr>
      </w:pPr>
    </w:p>
    <w:p w:rsidR="005A51C4" w:rsidRPr="00387D52" w:rsidRDefault="005A51C4" w:rsidP="00D5421F">
      <w:pPr>
        <w:widowControl/>
        <w:suppressAutoHyphens/>
        <w:autoSpaceDE/>
        <w:autoSpaceDN/>
        <w:adjustRightInd/>
        <w:spacing w:line="216" w:lineRule="auto"/>
        <w:rPr>
          <w:rFonts w:cs="Times New Roman"/>
        </w:rPr>
      </w:pPr>
    </w:p>
    <w:p w:rsidR="00D5421F" w:rsidRPr="00420853" w:rsidRDefault="00D5421F" w:rsidP="00D5421F">
      <w:pPr>
        <w:widowControl/>
        <w:suppressAutoHyphens/>
        <w:autoSpaceDE/>
        <w:autoSpaceDN/>
        <w:adjustRightInd/>
        <w:spacing w:line="216" w:lineRule="auto"/>
        <w:rPr>
          <w:rFonts w:cs="Times New Roman"/>
          <w:b/>
          <w:i/>
        </w:rPr>
      </w:pPr>
      <w:r w:rsidRPr="00420853">
        <w:rPr>
          <w:rFonts w:cs="Times New Roman"/>
          <w:b/>
          <w:i/>
        </w:rPr>
        <w:t>Примечание:</w:t>
      </w:r>
    </w:p>
    <w:p w:rsidR="00D5421F" w:rsidRDefault="00D5421F" w:rsidP="00D5421F">
      <w:pPr>
        <w:widowControl/>
        <w:autoSpaceDE/>
        <w:autoSpaceDN/>
        <w:adjustRightInd/>
        <w:spacing w:line="216" w:lineRule="auto"/>
        <w:rPr>
          <w:rFonts w:cs="Times New Roman"/>
          <w:b/>
          <w:i/>
        </w:rPr>
      </w:pPr>
      <w:r w:rsidRPr="00420853">
        <w:rPr>
          <w:rFonts w:cs="Times New Roman"/>
          <w:b/>
          <w:i/>
        </w:rPr>
        <w:t>Техническое задание будет являться неотъемлемой частью договора после его заключения.</w:t>
      </w:r>
    </w:p>
    <w:p w:rsidR="005A51C4" w:rsidRPr="00420853" w:rsidRDefault="005A51C4" w:rsidP="00D5421F">
      <w:pPr>
        <w:widowControl/>
        <w:autoSpaceDE/>
        <w:autoSpaceDN/>
        <w:adjustRightInd/>
        <w:spacing w:line="216" w:lineRule="auto"/>
        <w:rPr>
          <w:rFonts w:cs="Times New Roman"/>
          <w:b/>
          <w:i/>
          <w:szCs w:val="24"/>
        </w:rPr>
      </w:pPr>
    </w:p>
    <w:p w:rsidR="00D5421F" w:rsidRPr="00F3412A" w:rsidRDefault="00D5421F" w:rsidP="00D5421F">
      <w:pPr>
        <w:spacing w:after="200"/>
        <w:textAlignment w:val="top"/>
        <w:rPr>
          <w:szCs w:val="24"/>
        </w:rPr>
      </w:pPr>
      <w:r>
        <w:rPr>
          <w:color w:val="000000"/>
        </w:rPr>
        <w:t xml:space="preserve">Ответственное лицо со стороны ОАО «ТГК-1»: Бельченков Дмитрий Сергеевич, Ведущий специалист центра внедрения </w:t>
      </w:r>
      <w:proofErr w:type="spellStart"/>
      <w:r>
        <w:rPr>
          <w:color w:val="000000"/>
        </w:rPr>
        <w:t>ПСДТУиИТ</w:t>
      </w:r>
      <w:proofErr w:type="spellEnd"/>
      <w:r>
        <w:rPr>
          <w:color w:val="000000"/>
        </w:rPr>
        <w:t xml:space="preserve"> филиала «Невский» ОАО «ТГК-1», тел. (812) 901-3659.</w:t>
      </w:r>
    </w:p>
    <w:sectPr w:rsidR="00D5421F" w:rsidRPr="00F3412A" w:rsidSect="00387D52">
      <w:footerReference w:type="default" r:id="rId8"/>
      <w:pgSz w:w="11906" w:h="16838"/>
      <w:pgMar w:top="993" w:right="566" w:bottom="42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C3B" w:rsidRDefault="00152C3B" w:rsidP="00D62869">
      <w:pPr>
        <w:spacing w:after="0" w:line="240" w:lineRule="auto"/>
      </w:pPr>
      <w:r>
        <w:separator/>
      </w:r>
    </w:p>
  </w:endnote>
  <w:endnote w:type="continuationSeparator" w:id="0">
    <w:p w:rsidR="00152C3B" w:rsidRDefault="00152C3B" w:rsidP="00D62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4265529"/>
      <w:docPartObj>
        <w:docPartGallery w:val="Page Numbers (Bottom of Page)"/>
        <w:docPartUnique/>
      </w:docPartObj>
    </w:sdtPr>
    <w:sdtEndPr/>
    <w:sdtContent>
      <w:p w:rsidR="00152C3B" w:rsidRDefault="00152C3B">
        <w:pPr>
          <w:pStyle w:val="ae"/>
          <w:jc w:val="center"/>
        </w:pPr>
        <w:r>
          <w:fldChar w:fldCharType="begin"/>
        </w:r>
        <w:r>
          <w:instrText>PAGE   \* MERGEFORMAT</w:instrText>
        </w:r>
        <w:r>
          <w:fldChar w:fldCharType="separate"/>
        </w:r>
        <w:r w:rsidR="00852FC3">
          <w:rPr>
            <w:noProof/>
          </w:rPr>
          <w:t>16</w:t>
        </w:r>
        <w:r>
          <w:fldChar w:fldCharType="end"/>
        </w:r>
      </w:p>
    </w:sdtContent>
  </w:sdt>
  <w:p w:rsidR="00152C3B" w:rsidRDefault="00152C3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C3B" w:rsidRDefault="00152C3B" w:rsidP="00D62869">
      <w:pPr>
        <w:spacing w:after="0" w:line="240" w:lineRule="auto"/>
      </w:pPr>
      <w:r>
        <w:separator/>
      </w:r>
    </w:p>
  </w:footnote>
  <w:footnote w:type="continuationSeparator" w:id="0">
    <w:p w:rsidR="00152C3B" w:rsidRDefault="00152C3B" w:rsidP="00D628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46DEC"/>
    <w:multiLevelType w:val="hybridMultilevel"/>
    <w:tmpl w:val="9116710C"/>
    <w:lvl w:ilvl="0" w:tplc="E3B4346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BF16AF"/>
    <w:multiLevelType w:val="hybridMultilevel"/>
    <w:tmpl w:val="62E08010"/>
    <w:lvl w:ilvl="0" w:tplc="5128BD44">
      <w:start w:val="1"/>
      <w:numFmt w:val="bullet"/>
      <w:suff w:val="space"/>
      <w:lvlText w:val="­"/>
      <w:lvlJc w:val="left"/>
      <w:pPr>
        <w:ind w:left="1004"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A14172"/>
    <w:multiLevelType w:val="hybridMultilevel"/>
    <w:tmpl w:val="54EC499E"/>
    <w:lvl w:ilvl="0" w:tplc="F1C8344A">
      <w:start w:val="1"/>
      <w:numFmt w:val="bullet"/>
      <w:suff w:val="space"/>
      <w:lvlText w:val="­"/>
      <w:lvlJc w:val="left"/>
      <w:pPr>
        <w:ind w:left="1211" w:hanging="360"/>
      </w:pPr>
      <w:rPr>
        <w:rFonts w:ascii="Courier New" w:hAnsi="Courier New"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86B2706"/>
    <w:multiLevelType w:val="hybridMultilevel"/>
    <w:tmpl w:val="F3709E16"/>
    <w:lvl w:ilvl="0" w:tplc="41864740">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B5BDF"/>
    <w:multiLevelType w:val="hybridMultilevel"/>
    <w:tmpl w:val="90A457C6"/>
    <w:lvl w:ilvl="0" w:tplc="7C7C06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72C2261"/>
    <w:multiLevelType w:val="hybridMultilevel"/>
    <w:tmpl w:val="4D9CB686"/>
    <w:lvl w:ilvl="0" w:tplc="E29ABC74">
      <w:start w:val="1"/>
      <w:numFmt w:val="bullet"/>
      <w:suff w:val="space"/>
      <w:lvlText w:val="­"/>
      <w:lvlJc w:val="left"/>
      <w:pPr>
        <w:ind w:left="1211"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8371A2A"/>
    <w:multiLevelType w:val="hybridMultilevel"/>
    <w:tmpl w:val="E984F5F6"/>
    <w:lvl w:ilvl="0" w:tplc="04190001">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01">
      <w:start w:val="1"/>
      <w:numFmt w:val="bullet"/>
      <w:lvlText w:val=""/>
      <w:lvlJc w:val="left"/>
      <w:pPr>
        <w:ind w:left="2508" w:hanging="180"/>
      </w:pPr>
      <w:rPr>
        <w:rFonts w:ascii="Symbol" w:hAnsi="Symbol" w:hint="default"/>
      </w:r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CA644C7"/>
    <w:multiLevelType w:val="hybridMultilevel"/>
    <w:tmpl w:val="DE06496C"/>
    <w:lvl w:ilvl="0" w:tplc="3272D0FC">
      <w:start w:val="1"/>
      <w:numFmt w:val="bullet"/>
      <w:suff w:val="space"/>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ECD6474"/>
    <w:multiLevelType w:val="multilevel"/>
    <w:tmpl w:val="C37AA362"/>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1F1A61DF"/>
    <w:multiLevelType w:val="hybridMultilevel"/>
    <w:tmpl w:val="AD88C2D6"/>
    <w:lvl w:ilvl="0" w:tplc="0428F21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0094229"/>
    <w:multiLevelType w:val="multilevel"/>
    <w:tmpl w:val="C330B372"/>
    <w:lvl w:ilvl="0">
      <w:start w:val="4"/>
      <w:numFmt w:val="decimal"/>
      <w:lvlText w:val="%1"/>
      <w:lvlJc w:val="left"/>
      <w:pPr>
        <w:ind w:left="480" w:hanging="480"/>
      </w:pPr>
      <w:rPr>
        <w:rFonts w:hint="default"/>
      </w:rPr>
    </w:lvl>
    <w:lvl w:ilvl="1">
      <w:start w:val="1"/>
      <w:numFmt w:val="decimal"/>
      <w:lvlText w:val="%1.%2"/>
      <w:lvlJc w:val="left"/>
      <w:pPr>
        <w:ind w:left="720" w:hanging="480"/>
      </w:pPr>
      <w:rPr>
        <w:rFonts w:hint="default"/>
      </w:rPr>
    </w:lvl>
    <w:lvl w:ilvl="2">
      <w:start w:val="9"/>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234F5040"/>
    <w:multiLevelType w:val="multilevel"/>
    <w:tmpl w:val="D102F66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903166"/>
    <w:multiLevelType w:val="hybridMultilevel"/>
    <w:tmpl w:val="AC2A3D4E"/>
    <w:lvl w:ilvl="0" w:tplc="933029C4">
      <w:start w:val="1"/>
      <w:numFmt w:val="decimal"/>
      <w:pStyle w:val="a"/>
      <w:lvlText w:val="%1."/>
      <w:lvlJc w:val="left"/>
      <w:pPr>
        <w:ind w:left="720" w:hanging="360"/>
      </w:pPr>
      <w:rPr>
        <w:rFonts w:cs="Times New Roman" w:hint="default"/>
      </w:rPr>
    </w:lvl>
    <w:lvl w:ilvl="1" w:tplc="A280B288">
      <w:start w:val="1"/>
      <w:numFmt w:val="lowerLetter"/>
      <w:lvlText w:val="%2."/>
      <w:lvlJc w:val="left"/>
      <w:pPr>
        <w:ind w:left="1440" w:hanging="360"/>
      </w:pPr>
      <w:rPr>
        <w:rFonts w:cs="Times New Roman"/>
      </w:rPr>
    </w:lvl>
    <w:lvl w:ilvl="2" w:tplc="BEDC6D70" w:tentative="1">
      <w:start w:val="1"/>
      <w:numFmt w:val="lowerRoman"/>
      <w:lvlText w:val="%3."/>
      <w:lvlJc w:val="right"/>
      <w:pPr>
        <w:ind w:left="2160" w:hanging="180"/>
      </w:pPr>
      <w:rPr>
        <w:rFonts w:cs="Times New Roman"/>
      </w:rPr>
    </w:lvl>
    <w:lvl w:ilvl="3" w:tplc="FF74BCFC" w:tentative="1">
      <w:start w:val="1"/>
      <w:numFmt w:val="decimal"/>
      <w:lvlText w:val="%4."/>
      <w:lvlJc w:val="left"/>
      <w:pPr>
        <w:ind w:left="2880" w:hanging="360"/>
      </w:pPr>
      <w:rPr>
        <w:rFonts w:cs="Times New Roman"/>
      </w:rPr>
    </w:lvl>
    <w:lvl w:ilvl="4" w:tplc="85E2B6D0" w:tentative="1">
      <w:start w:val="1"/>
      <w:numFmt w:val="lowerLetter"/>
      <w:lvlText w:val="%5."/>
      <w:lvlJc w:val="left"/>
      <w:pPr>
        <w:ind w:left="3600" w:hanging="360"/>
      </w:pPr>
      <w:rPr>
        <w:rFonts w:cs="Times New Roman"/>
      </w:rPr>
    </w:lvl>
    <w:lvl w:ilvl="5" w:tplc="FDBCCA56" w:tentative="1">
      <w:start w:val="1"/>
      <w:numFmt w:val="lowerRoman"/>
      <w:lvlText w:val="%6."/>
      <w:lvlJc w:val="right"/>
      <w:pPr>
        <w:ind w:left="4320" w:hanging="180"/>
      </w:pPr>
      <w:rPr>
        <w:rFonts w:cs="Times New Roman"/>
      </w:rPr>
    </w:lvl>
    <w:lvl w:ilvl="6" w:tplc="D1540C98" w:tentative="1">
      <w:start w:val="1"/>
      <w:numFmt w:val="decimal"/>
      <w:lvlText w:val="%7."/>
      <w:lvlJc w:val="left"/>
      <w:pPr>
        <w:ind w:left="5040" w:hanging="360"/>
      </w:pPr>
      <w:rPr>
        <w:rFonts w:cs="Times New Roman"/>
      </w:rPr>
    </w:lvl>
    <w:lvl w:ilvl="7" w:tplc="A190AC66" w:tentative="1">
      <w:start w:val="1"/>
      <w:numFmt w:val="lowerLetter"/>
      <w:lvlText w:val="%8."/>
      <w:lvlJc w:val="left"/>
      <w:pPr>
        <w:ind w:left="5760" w:hanging="360"/>
      </w:pPr>
      <w:rPr>
        <w:rFonts w:cs="Times New Roman"/>
      </w:rPr>
    </w:lvl>
    <w:lvl w:ilvl="8" w:tplc="5FD61822" w:tentative="1">
      <w:start w:val="1"/>
      <w:numFmt w:val="lowerRoman"/>
      <w:lvlText w:val="%9."/>
      <w:lvlJc w:val="right"/>
      <w:pPr>
        <w:ind w:left="6480" w:hanging="180"/>
      </w:pPr>
      <w:rPr>
        <w:rFonts w:cs="Times New Roman"/>
      </w:rPr>
    </w:lvl>
  </w:abstractNum>
  <w:abstractNum w:abstractNumId="13" w15:restartNumberingAfterBreak="0">
    <w:nsid w:val="27E52E1C"/>
    <w:multiLevelType w:val="hybridMultilevel"/>
    <w:tmpl w:val="575003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C67849"/>
    <w:multiLevelType w:val="hybridMultilevel"/>
    <w:tmpl w:val="C5D40168"/>
    <w:lvl w:ilvl="0" w:tplc="5E2E9112">
      <w:start w:val="1"/>
      <w:numFmt w:val="bullet"/>
      <w:pStyle w:val="a0"/>
      <w:lvlText w:val=""/>
      <w:lvlJc w:val="left"/>
      <w:pPr>
        <w:ind w:left="1134" w:hanging="425"/>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B730890"/>
    <w:multiLevelType w:val="hybridMultilevel"/>
    <w:tmpl w:val="E8AC9FE8"/>
    <w:lvl w:ilvl="0" w:tplc="789ECD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31EC734A"/>
    <w:multiLevelType w:val="hybridMultilevel"/>
    <w:tmpl w:val="574095B4"/>
    <w:lvl w:ilvl="0" w:tplc="48AEB5FE">
      <w:numFmt w:val="bullet"/>
      <w:lvlText w:val=""/>
      <w:lvlJc w:val="left"/>
      <w:pPr>
        <w:ind w:left="720" w:hanging="360"/>
      </w:pPr>
      <w:rPr>
        <w:rFonts w:ascii="Symbol" w:eastAsia="Times New Roman" w:hAnsi="Symbol" w:cs="Times New Roman"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3B78EC"/>
    <w:multiLevelType w:val="hybridMultilevel"/>
    <w:tmpl w:val="A91C3B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8A14496"/>
    <w:multiLevelType w:val="multilevel"/>
    <w:tmpl w:val="E9643422"/>
    <w:lvl w:ilvl="0">
      <w:start w:val="4"/>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4"/>
      <w:numFmt w:val="decimal"/>
      <w:suff w:val="space"/>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3B8403C6"/>
    <w:multiLevelType w:val="multilevel"/>
    <w:tmpl w:val="3EAA7E9E"/>
    <w:lvl w:ilvl="0">
      <w:start w:val="1"/>
      <w:numFmt w:val="none"/>
      <w:lvlText w:val=""/>
      <w:lvlJc w:val="left"/>
      <w:pPr>
        <w:ind w:left="360" w:hanging="360"/>
      </w:pPr>
      <w:rPr>
        <w:rFonts w:hint="default"/>
        <w:color w:val="auto"/>
      </w:rPr>
    </w:lvl>
    <w:lvl w:ilvl="1">
      <w:start w:val="1"/>
      <w:numFmt w:val="bullet"/>
      <w:suff w:val="space"/>
      <w:lvlText w:val="‒"/>
      <w:lvlJc w:val="left"/>
      <w:pPr>
        <w:ind w:left="1163" w:hanging="312"/>
      </w:pPr>
      <w:rPr>
        <w:rFonts w:ascii="Times New Roman" w:hAnsi="Times New Roman" w:cs="Times New Roman" w:hint="default"/>
        <w:color w:val="auto"/>
      </w:rPr>
    </w:lvl>
    <w:lvl w:ilvl="2">
      <w:start w:val="1"/>
      <w:numFmt w:val="bullet"/>
      <w:lvlText w:val="‒"/>
      <w:lvlJc w:val="left"/>
      <w:pPr>
        <w:tabs>
          <w:tab w:val="num" w:pos="1418"/>
        </w:tabs>
        <w:ind w:left="1418" w:hanging="256"/>
      </w:pPr>
      <w:rPr>
        <w:rFonts w:ascii="Times New Roman" w:hAnsi="Times New Roman" w:cs="Times New Roman" w:hint="default"/>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3F322992"/>
    <w:multiLevelType w:val="hybridMultilevel"/>
    <w:tmpl w:val="EABA8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F75C1B"/>
    <w:multiLevelType w:val="hybridMultilevel"/>
    <w:tmpl w:val="7FF20CC4"/>
    <w:lvl w:ilvl="0" w:tplc="00F63022">
      <w:start w:val="1"/>
      <w:numFmt w:val="bullet"/>
      <w:lvlText w:val="•"/>
      <w:lvlJc w:val="left"/>
      <w:pPr>
        <w:tabs>
          <w:tab w:val="num" w:pos="720"/>
        </w:tabs>
        <w:ind w:left="720" w:hanging="360"/>
      </w:pPr>
      <w:rPr>
        <w:rFonts w:ascii="Arial" w:hAnsi="Arial" w:hint="default"/>
      </w:rPr>
    </w:lvl>
    <w:lvl w:ilvl="1" w:tplc="E0D87418" w:tentative="1">
      <w:start w:val="1"/>
      <w:numFmt w:val="bullet"/>
      <w:lvlText w:val="•"/>
      <w:lvlJc w:val="left"/>
      <w:pPr>
        <w:tabs>
          <w:tab w:val="num" w:pos="1440"/>
        </w:tabs>
        <w:ind w:left="1440" w:hanging="360"/>
      </w:pPr>
      <w:rPr>
        <w:rFonts w:ascii="Arial" w:hAnsi="Arial" w:hint="default"/>
      </w:rPr>
    </w:lvl>
    <w:lvl w:ilvl="2" w:tplc="45E01C70" w:tentative="1">
      <w:start w:val="1"/>
      <w:numFmt w:val="bullet"/>
      <w:lvlText w:val="•"/>
      <w:lvlJc w:val="left"/>
      <w:pPr>
        <w:tabs>
          <w:tab w:val="num" w:pos="2160"/>
        </w:tabs>
        <w:ind w:left="2160" w:hanging="360"/>
      </w:pPr>
      <w:rPr>
        <w:rFonts w:ascii="Arial" w:hAnsi="Arial" w:hint="default"/>
      </w:rPr>
    </w:lvl>
    <w:lvl w:ilvl="3" w:tplc="401A87AA" w:tentative="1">
      <w:start w:val="1"/>
      <w:numFmt w:val="bullet"/>
      <w:lvlText w:val="•"/>
      <w:lvlJc w:val="left"/>
      <w:pPr>
        <w:tabs>
          <w:tab w:val="num" w:pos="2880"/>
        </w:tabs>
        <w:ind w:left="2880" w:hanging="360"/>
      </w:pPr>
      <w:rPr>
        <w:rFonts w:ascii="Arial" w:hAnsi="Arial" w:hint="default"/>
      </w:rPr>
    </w:lvl>
    <w:lvl w:ilvl="4" w:tplc="0FA46D66" w:tentative="1">
      <w:start w:val="1"/>
      <w:numFmt w:val="bullet"/>
      <w:lvlText w:val="•"/>
      <w:lvlJc w:val="left"/>
      <w:pPr>
        <w:tabs>
          <w:tab w:val="num" w:pos="3600"/>
        </w:tabs>
        <w:ind w:left="3600" w:hanging="360"/>
      </w:pPr>
      <w:rPr>
        <w:rFonts w:ascii="Arial" w:hAnsi="Arial" w:hint="default"/>
      </w:rPr>
    </w:lvl>
    <w:lvl w:ilvl="5" w:tplc="52E6933E" w:tentative="1">
      <w:start w:val="1"/>
      <w:numFmt w:val="bullet"/>
      <w:lvlText w:val="•"/>
      <w:lvlJc w:val="left"/>
      <w:pPr>
        <w:tabs>
          <w:tab w:val="num" w:pos="4320"/>
        </w:tabs>
        <w:ind w:left="4320" w:hanging="360"/>
      </w:pPr>
      <w:rPr>
        <w:rFonts w:ascii="Arial" w:hAnsi="Arial" w:hint="default"/>
      </w:rPr>
    </w:lvl>
    <w:lvl w:ilvl="6" w:tplc="1FE4EF4E" w:tentative="1">
      <w:start w:val="1"/>
      <w:numFmt w:val="bullet"/>
      <w:lvlText w:val="•"/>
      <w:lvlJc w:val="left"/>
      <w:pPr>
        <w:tabs>
          <w:tab w:val="num" w:pos="5040"/>
        </w:tabs>
        <w:ind w:left="5040" w:hanging="360"/>
      </w:pPr>
      <w:rPr>
        <w:rFonts w:ascii="Arial" w:hAnsi="Arial" w:hint="default"/>
      </w:rPr>
    </w:lvl>
    <w:lvl w:ilvl="7" w:tplc="3044F666" w:tentative="1">
      <w:start w:val="1"/>
      <w:numFmt w:val="bullet"/>
      <w:lvlText w:val="•"/>
      <w:lvlJc w:val="left"/>
      <w:pPr>
        <w:tabs>
          <w:tab w:val="num" w:pos="5760"/>
        </w:tabs>
        <w:ind w:left="5760" w:hanging="360"/>
      </w:pPr>
      <w:rPr>
        <w:rFonts w:ascii="Arial" w:hAnsi="Arial" w:hint="default"/>
      </w:rPr>
    </w:lvl>
    <w:lvl w:ilvl="8" w:tplc="51464CB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1419A1"/>
    <w:multiLevelType w:val="multilevel"/>
    <w:tmpl w:val="CF126E3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4E9978BB"/>
    <w:multiLevelType w:val="hybridMultilevel"/>
    <w:tmpl w:val="D06EC98A"/>
    <w:lvl w:ilvl="0" w:tplc="19EA75C0">
      <w:start w:val="1"/>
      <w:numFmt w:val="bullet"/>
      <w:suff w:val="space"/>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F7750D0"/>
    <w:multiLevelType w:val="hybridMultilevel"/>
    <w:tmpl w:val="98E624F4"/>
    <w:lvl w:ilvl="0" w:tplc="92F08B62">
      <w:start w:val="1"/>
      <w:numFmt w:val="bullet"/>
      <w:suff w:val="space"/>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14C2676"/>
    <w:multiLevelType w:val="hybridMultilevel"/>
    <w:tmpl w:val="65F250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4E6A92"/>
    <w:multiLevelType w:val="multilevel"/>
    <w:tmpl w:val="7DDCD01C"/>
    <w:lvl w:ilvl="0">
      <w:start w:val="1"/>
      <w:numFmt w:val="decimal"/>
      <w:lvlText w:val="%1."/>
      <w:lvlJc w:val="left"/>
      <w:pPr>
        <w:ind w:left="525" w:hanging="525"/>
      </w:pPr>
      <w:rPr>
        <w:rFonts w:hint="default"/>
        <w:sz w:val="28"/>
      </w:rPr>
    </w:lvl>
    <w:lvl w:ilvl="1">
      <w:start w:val="2"/>
      <w:numFmt w:val="decimal"/>
      <w:lvlText w:val="%1.%2."/>
      <w:lvlJc w:val="left"/>
      <w:pPr>
        <w:ind w:left="525" w:hanging="52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27" w15:restartNumberingAfterBreak="0">
    <w:nsid w:val="56AB1A6B"/>
    <w:multiLevelType w:val="multilevel"/>
    <w:tmpl w:val="0ED6905E"/>
    <w:lvl w:ilvl="0">
      <w:start w:val="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suff w:val="space"/>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7227363"/>
    <w:multiLevelType w:val="hybridMultilevel"/>
    <w:tmpl w:val="C526C3A8"/>
    <w:lvl w:ilvl="0" w:tplc="7A6884F8">
      <w:start w:val="1"/>
      <w:numFmt w:val="bullet"/>
      <w:lvlText w:val="•"/>
      <w:lvlJc w:val="left"/>
      <w:pPr>
        <w:tabs>
          <w:tab w:val="num" w:pos="720"/>
        </w:tabs>
        <w:ind w:left="720" w:hanging="360"/>
      </w:pPr>
      <w:rPr>
        <w:rFonts w:ascii="Arial" w:hAnsi="Arial" w:hint="default"/>
      </w:rPr>
    </w:lvl>
    <w:lvl w:ilvl="1" w:tplc="86783D92" w:tentative="1">
      <w:start w:val="1"/>
      <w:numFmt w:val="bullet"/>
      <w:lvlText w:val="•"/>
      <w:lvlJc w:val="left"/>
      <w:pPr>
        <w:tabs>
          <w:tab w:val="num" w:pos="1440"/>
        </w:tabs>
        <w:ind w:left="1440" w:hanging="360"/>
      </w:pPr>
      <w:rPr>
        <w:rFonts w:ascii="Arial" w:hAnsi="Arial" w:hint="default"/>
      </w:rPr>
    </w:lvl>
    <w:lvl w:ilvl="2" w:tplc="6DE0AF0C" w:tentative="1">
      <w:start w:val="1"/>
      <w:numFmt w:val="bullet"/>
      <w:lvlText w:val="•"/>
      <w:lvlJc w:val="left"/>
      <w:pPr>
        <w:tabs>
          <w:tab w:val="num" w:pos="2160"/>
        </w:tabs>
        <w:ind w:left="2160" w:hanging="360"/>
      </w:pPr>
      <w:rPr>
        <w:rFonts w:ascii="Arial" w:hAnsi="Arial" w:hint="default"/>
      </w:rPr>
    </w:lvl>
    <w:lvl w:ilvl="3" w:tplc="080E59B6" w:tentative="1">
      <w:start w:val="1"/>
      <w:numFmt w:val="bullet"/>
      <w:lvlText w:val="•"/>
      <w:lvlJc w:val="left"/>
      <w:pPr>
        <w:tabs>
          <w:tab w:val="num" w:pos="2880"/>
        </w:tabs>
        <w:ind w:left="2880" w:hanging="360"/>
      </w:pPr>
      <w:rPr>
        <w:rFonts w:ascii="Arial" w:hAnsi="Arial" w:hint="default"/>
      </w:rPr>
    </w:lvl>
    <w:lvl w:ilvl="4" w:tplc="35DCA2D8" w:tentative="1">
      <w:start w:val="1"/>
      <w:numFmt w:val="bullet"/>
      <w:lvlText w:val="•"/>
      <w:lvlJc w:val="left"/>
      <w:pPr>
        <w:tabs>
          <w:tab w:val="num" w:pos="3600"/>
        </w:tabs>
        <w:ind w:left="3600" w:hanging="360"/>
      </w:pPr>
      <w:rPr>
        <w:rFonts w:ascii="Arial" w:hAnsi="Arial" w:hint="default"/>
      </w:rPr>
    </w:lvl>
    <w:lvl w:ilvl="5" w:tplc="D2546A5E" w:tentative="1">
      <w:start w:val="1"/>
      <w:numFmt w:val="bullet"/>
      <w:lvlText w:val="•"/>
      <w:lvlJc w:val="left"/>
      <w:pPr>
        <w:tabs>
          <w:tab w:val="num" w:pos="4320"/>
        </w:tabs>
        <w:ind w:left="4320" w:hanging="360"/>
      </w:pPr>
      <w:rPr>
        <w:rFonts w:ascii="Arial" w:hAnsi="Arial" w:hint="default"/>
      </w:rPr>
    </w:lvl>
    <w:lvl w:ilvl="6" w:tplc="3752A756" w:tentative="1">
      <w:start w:val="1"/>
      <w:numFmt w:val="bullet"/>
      <w:lvlText w:val="•"/>
      <w:lvlJc w:val="left"/>
      <w:pPr>
        <w:tabs>
          <w:tab w:val="num" w:pos="5040"/>
        </w:tabs>
        <w:ind w:left="5040" w:hanging="360"/>
      </w:pPr>
      <w:rPr>
        <w:rFonts w:ascii="Arial" w:hAnsi="Arial" w:hint="default"/>
      </w:rPr>
    </w:lvl>
    <w:lvl w:ilvl="7" w:tplc="2A24211C" w:tentative="1">
      <w:start w:val="1"/>
      <w:numFmt w:val="bullet"/>
      <w:lvlText w:val="•"/>
      <w:lvlJc w:val="left"/>
      <w:pPr>
        <w:tabs>
          <w:tab w:val="num" w:pos="5760"/>
        </w:tabs>
        <w:ind w:left="5760" w:hanging="360"/>
      </w:pPr>
      <w:rPr>
        <w:rFonts w:ascii="Arial" w:hAnsi="Arial" w:hint="default"/>
      </w:rPr>
    </w:lvl>
    <w:lvl w:ilvl="8" w:tplc="9E1898F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CF34D1"/>
    <w:multiLevelType w:val="hybridMultilevel"/>
    <w:tmpl w:val="C0527FBA"/>
    <w:lvl w:ilvl="0" w:tplc="244A9A80">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5A71705D"/>
    <w:multiLevelType w:val="hybridMultilevel"/>
    <w:tmpl w:val="EB3E5828"/>
    <w:lvl w:ilvl="0" w:tplc="EFEA9998">
      <w:start w:val="3"/>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A43342"/>
    <w:multiLevelType w:val="hybridMultilevel"/>
    <w:tmpl w:val="9116710C"/>
    <w:lvl w:ilvl="0" w:tplc="E3B4346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3224DDF"/>
    <w:multiLevelType w:val="multilevel"/>
    <w:tmpl w:val="EA8EFBB4"/>
    <w:lvl w:ilvl="0">
      <w:start w:val="4"/>
      <w:numFmt w:val="decimal"/>
      <w:lvlText w:val="%1"/>
      <w:lvlJc w:val="left"/>
      <w:pPr>
        <w:ind w:left="375" w:hanging="375"/>
      </w:pPr>
      <w:rPr>
        <w:rFonts w:hint="default"/>
      </w:rPr>
    </w:lvl>
    <w:lvl w:ilvl="1">
      <w:start w:val="1"/>
      <w:numFmt w:val="decimal"/>
      <w:suff w:val="space"/>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4E01BA"/>
    <w:multiLevelType w:val="multilevel"/>
    <w:tmpl w:val="CC6839CA"/>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4" w15:restartNumberingAfterBreak="0">
    <w:nsid w:val="6BB83A4D"/>
    <w:multiLevelType w:val="multilevel"/>
    <w:tmpl w:val="C37AA362"/>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5" w15:restartNumberingAfterBreak="0">
    <w:nsid w:val="6DCB49A5"/>
    <w:multiLevelType w:val="multilevel"/>
    <w:tmpl w:val="EAD6D342"/>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37344AD"/>
    <w:multiLevelType w:val="multilevel"/>
    <w:tmpl w:val="91088A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107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48B5052"/>
    <w:multiLevelType w:val="hybridMultilevel"/>
    <w:tmpl w:val="9116710C"/>
    <w:lvl w:ilvl="0" w:tplc="E3B4346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4EF4FC5"/>
    <w:multiLevelType w:val="hybridMultilevel"/>
    <w:tmpl w:val="65F250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3B2DCD"/>
    <w:multiLevelType w:val="hybridMultilevel"/>
    <w:tmpl w:val="80801B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8FB7B92"/>
    <w:multiLevelType w:val="hybridMultilevel"/>
    <w:tmpl w:val="AB5089D4"/>
    <w:lvl w:ilvl="0" w:tplc="0574A104">
      <w:start w:val="1"/>
      <w:numFmt w:val="bullet"/>
      <w:suff w:val="space"/>
      <w:lvlText w:val="­"/>
      <w:lvlJc w:val="left"/>
      <w:pPr>
        <w:ind w:left="1070"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92D181F"/>
    <w:multiLevelType w:val="multilevel"/>
    <w:tmpl w:val="2354C394"/>
    <w:lvl w:ilvl="0">
      <w:start w:val="1"/>
      <w:numFmt w:val="bullet"/>
      <w:suff w:val="space"/>
      <w:lvlText w:val=""/>
      <w:lvlJc w:val="left"/>
      <w:pPr>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93E17E4"/>
    <w:multiLevelType w:val="multilevel"/>
    <w:tmpl w:val="61DE09EE"/>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9E20CA"/>
    <w:multiLevelType w:val="hybridMultilevel"/>
    <w:tmpl w:val="3F725662"/>
    <w:lvl w:ilvl="0" w:tplc="0232817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DE93876"/>
    <w:multiLevelType w:val="hybridMultilevel"/>
    <w:tmpl w:val="E50A4E0A"/>
    <w:lvl w:ilvl="0" w:tplc="055E56A8">
      <w:start w:val="1"/>
      <w:numFmt w:val="bullet"/>
      <w:suff w:val="space"/>
      <w:lvlText w:val="­"/>
      <w:lvlJc w:val="left"/>
      <w:pPr>
        <w:ind w:left="284" w:firstLine="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E5E432D"/>
    <w:multiLevelType w:val="hybridMultilevel"/>
    <w:tmpl w:val="F55EB0CA"/>
    <w:lvl w:ilvl="0" w:tplc="2820B414">
      <w:start w:val="1"/>
      <w:numFmt w:val="bullet"/>
      <w:suff w:val="space"/>
      <w:lvlText w:val="­"/>
      <w:lvlJc w:val="left"/>
      <w:pPr>
        <w:ind w:left="1211"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25"/>
  </w:num>
  <w:num w:numId="3">
    <w:abstractNumId w:val="16"/>
  </w:num>
  <w:num w:numId="4">
    <w:abstractNumId w:val="29"/>
  </w:num>
  <w:num w:numId="5">
    <w:abstractNumId w:val="15"/>
  </w:num>
  <w:num w:numId="6">
    <w:abstractNumId w:val="26"/>
  </w:num>
  <w:num w:numId="7">
    <w:abstractNumId w:val="42"/>
  </w:num>
  <w:num w:numId="8">
    <w:abstractNumId w:val="41"/>
  </w:num>
  <w:num w:numId="9">
    <w:abstractNumId w:val="39"/>
  </w:num>
  <w:num w:numId="10">
    <w:abstractNumId w:val="38"/>
  </w:num>
  <w:num w:numId="11">
    <w:abstractNumId w:val="30"/>
  </w:num>
  <w:num w:numId="12">
    <w:abstractNumId w:val="13"/>
  </w:num>
  <w:num w:numId="13">
    <w:abstractNumId w:val="20"/>
  </w:num>
  <w:num w:numId="14">
    <w:abstractNumId w:val="1"/>
  </w:num>
  <w:num w:numId="15">
    <w:abstractNumId w:val="22"/>
  </w:num>
  <w:num w:numId="16">
    <w:abstractNumId w:val="0"/>
  </w:num>
  <w:num w:numId="17">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6"/>
  </w:num>
  <w:num w:numId="20">
    <w:abstractNumId w:val="31"/>
  </w:num>
  <w:num w:numId="21">
    <w:abstractNumId w:val="37"/>
  </w:num>
  <w:num w:numId="22">
    <w:abstractNumId w:val="28"/>
  </w:num>
  <w:num w:numId="23">
    <w:abstractNumId w:val="21"/>
  </w:num>
  <w:num w:numId="24">
    <w:abstractNumId w:val="18"/>
  </w:num>
  <w:num w:numId="25">
    <w:abstractNumId w:val="12"/>
  </w:num>
  <w:num w:numId="26">
    <w:abstractNumId w:val="4"/>
  </w:num>
  <w:num w:numId="27">
    <w:abstractNumId w:val="3"/>
  </w:num>
  <w:num w:numId="28">
    <w:abstractNumId w:val="17"/>
  </w:num>
  <w:num w:numId="29">
    <w:abstractNumId w:val="44"/>
  </w:num>
  <w:num w:numId="30">
    <w:abstractNumId w:val="32"/>
  </w:num>
  <w:num w:numId="31">
    <w:abstractNumId w:val="27"/>
  </w:num>
  <w:num w:numId="32">
    <w:abstractNumId w:val="10"/>
  </w:num>
  <w:num w:numId="33">
    <w:abstractNumId w:val="2"/>
  </w:num>
  <w:num w:numId="34">
    <w:abstractNumId w:val="43"/>
  </w:num>
  <w:num w:numId="35">
    <w:abstractNumId w:val="45"/>
  </w:num>
  <w:num w:numId="36">
    <w:abstractNumId w:val="5"/>
  </w:num>
  <w:num w:numId="37">
    <w:abstractNumId w:val="40"/>
  </w:num>
  <w:num w:numId="38">
    <w:abstractNumId w:val="23"/>
  </w:num>
  <w:num w:numId="39">
    <w:abstractNumId w:val="24"/>
  </w:num>
  <w:num w:numId="40">
    <w:abstractNumId w:val="7"/>
  </w:num>
  <w:num w:numId="41">
    <w:abstractNumId w:val="8"/>
  </w:num>
  <w:num w:numId="42">
    <w:abstractNumId w:val="11"/>
  </w:num>
  <w:num w:numId="43">
    <w:abstractNumId w:val="14"/>
  </w:num>
  <w:num w:numId="44">
    <w:abstractNumId w:val="19"/>
  </w:num>
  <w:num w:numId="45">
    <w:abstractNumId w:val="34"/>
  </w:num>
  <w:num w:numId="46">
    <w:abstractNumId w:val="3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B6"/>
    <w:rsid w:val="000079AF"/>
    <w:rsid w:val="000117C5"/>
    <w:rsid w:val="00012ADA"/>
    <w:rsid w:val="000159D8"/>
    <w:rsid w:val="00037596"/>
    <w:rsid w:val="00050B53"/>
    <w:rsid w:val="00061C78"/>
    <w:rsid w:val="00063DCD"/>
    <w:rsid w:val="00091B04"/>
    <w:rsid w:val="000B4F6A"/>
    <w:rsid w:val="000C6360"/>
    <w:rsid w:val="000D5579"/>
    <w:rsid w:val="000E6A71"/>
    <w:rsid w:val="00106778"/>
    <w:rsid w:val="00114556"/>
    <w:rsid w:val="00114D09"/>
    <w:rsid w:val="00135CA5"/>
    <w:rsid w:val="00151BD3"/>
    <w:rsid w:val="00152C3B"/>
    <w:rsid w:val="00160A0E"/>
    <w:rsid w:val="0017368E"/>
    <w:rsid w:val="001739C7"/>
    <w:rsid w:val="001B07F5"/>
    <w:rsid w:val="001B21C0"/>
    <w:rsid w:val="001B4C12"/>
    <w:rsid w:val="001D1B77"/>
    <w:rsid w:val="001E07E4"/>
    <w:rsid w:val="001E37B1"/>
    <w:rsid w:val="001E5A5D"/>
    <w:rsid w:val="001F2364"/>
    <w:rsid w:val="0021235E"/>
    <w:rsid w:val="002205A1"/>
    <w:rsid w:val="00222577"/>
    <w:rsid w:val="00244B61"/>
    <w:rsid w:val="00261742"/>
    <w:rsid w:val="00287B55"/>
    <w:rsid w:val="0029197A"/>
    <w:rsid w:val="00292D60"/>
    <w:rsid w:val="002A08C8"/>
    <w:rsid w:val="002A0B96"/>
    <w:rsid w:val="002A6495"/>
    <w:rsid w:val="002C18B5"/>
    <w:rsid w:val="002C303B"/>
    <w:rsid w:val="00301C41"/>
    <w:rsid w:val="003058D8"/>
    <w:rsid w:val="00312FD7"/>
    <w:rsid w:val="0032748D"/>
    <w:rsid w:val="00334B1D"/>
    <w:rsid w:val="003366A5"/>
    <w:rsid w:val="003661DE"/>
    <w:rsid w:val="00366A30"/>
    <w:rsid w:val="00370728"/>
    <w:rsid w:val="003716DB"/>
    <w:rsid w:val="00387D52"/>
    <w:rsid w:val="003A02EC"/>
    <w:rsid w:val="003A2D1F"/>
    <w:rsid w:val="003C1136"/>
    <w:rsid w:val="003D60CD"/>
    <w:rsid w:val="003F5A2D"/>
    <w:rsid w:val="004015BA"/>
    <w:rsid w:val="00404D55"/>
    <w:rsid w:val="004075F2"/>
    <w:rsid w:val="004519F7"/>
    <w:rsid w:val="004811D0"/>
    <w:rsid w:val="0048610F"/>
    <w:rsid w:val="00493F4D"/>
    <w:rsid w:val="00494885"/>
    <w:rsid w:val="0049638E"/>
    <w:rsid w:val="004B1F4A"/>
    <w:rsid w:val="004B40B3"/>
    <w:rsid w:val="004B5636"/>
    <w:rsid w:val="004B594A"/>
    <w:rsid w:val="004B73F9"/>
    <w:rsid w:val="004C0226"/>
    <w:rsid w:val="00506A5F"/>
    <w:rsid w:val="00513D26"/>
    <w:rsid w:val="00543BF8"/>
    <w:rsid w:val="005569F5"/>
    <w:rsid w:val="00583EAA"/>
    <w:rsid w:val="00591740"/>
    <w:rsid w:val="005A51C4"/>
    <w:rsid w:val="005C4F8A"/>
    <w:rsid w:val="005E5D97"/>
    <w:rsid w:val="005E6F33"/>
    <w:rsid w:val="005F55E9"/>
    <w:rsid w:val="005F6DAB"/>
    <w:rsid w:val="005F6E12"/>
    <w:rsid w:val="00650453"/>
    <w:rsid w:val="00652DBA"/>
    <w:rsid w:val="00654990"/>
    <w:rsid w:val="00661A88"/>
    <w:rsid w:val="00670996"/>
    <w:rsid w:val="006743AD"/>
    <w:rsid w:val="00676C7F"/>
    <w:rsid w:val="00690748"/>
    <w:rsid w:val="00696212"/>
    <w:rsid w:val="006A0AAB"/>
    <w:rsid w:val="006A2510"/>
    <w:rsid w:val="006B37D5"/>
    <w:rsid w:val="006D7DD2"/>
    <w:rsid w:val="006E0EFE"/>
    <w:rsid w:val="006E75FE"/>
    <w:rsid w:val="007071C8"/>
    <w:rsid w:val="0075769D"/>
    <w:rsid w:val="00776505"/>
    <w:rsid w:val="00793C82"/>
    <w:rsid w:val="007A0FCD"/>
    <w:rsid w:val="007A20C4"/>
    <w:rsid w:val="007A655F"/>
    <w:rsid w:val="007C5B37"/>
    <w:rsid w:val="007C71E4"/>
    <w:rsid w:val="007E3D52"/>
    <w:rsid w:val="007F3A83"/>
    <w:rsid w:val="008407F2"/>
    <w:rsid w:val="008452C7"/>
    <w:rsid w:val="008460A3"/>
    <w:rsid w:val="00852FC3"/>
    <w:rsid w:val="008833ED"/>
    <w:rsid w:val="0089590D"/>
    <w:rsid w:val="00895B7C"/>
    <w:rsid w:val="008C19AB"/>
    <w:rsid w:val="008C2CB0"/>
    <w:rsid w:val="008D1274"/>
    <w:rsid w:val="008D2D98"/>
    <w:rsid w:val="008E6E0C"/>
    <w:rsid w:val="008E6EA7"/>
    <w:rsid w:val="0091677B"/>
    <w:rsid w:val="00924061"/>
    <w:rsid w:val="00927581"/>
    <w:rsid w:val="00946C5B"/>
    <w:rsid w:val="00951C53"/>
    <w:rsid w:val="009531AC"/>
    <w:rsid w:val="00964886"/>
    <w:rsid w:val="00964DBC"/>
    <w:rsid w:val="009669A6"/>
    <w:rsid w:val="00973055"/>
    <w:rsid w:val="009802EA"/>
    <w:rsid w:val="00980F60"/>
    <w:rsid w:val="00996AFF"/>
    <w:rsid w:val="009B4EA6"/>
    <w:rsid w:val="009B52B6"/>
    <w:rsid w:val="009B6E69"/>
    <w:rsid w:val="009B7352"/>
    <w:rsid w:val="009C34B6"/>
    <w:rsid w:val="009C7E41"/>
    <w:rsid w:val="00A2057F"/>
    <w:rsid w:val="00A24FA9"/>
    <w:rsid w:val="00A3080E"/>
    <w:rsid w:val="00A56463"/>
    <w:rsid w:val="00A57A17"/>
    <w:rsid w:val="00A67D84"/>
    <w:rsid w:val="00A817BD"/>
    <w:rsid w:val="00A83481"/>
    <w:rsid w:val="00A85D65"/>
    <w:rsid w:val="00AB1436"/>
    <w:rsid w:val="00AB4F81"/>
    <w:rsid w:val="00B14859"/>
    <w:rsid w:val="00B27DE2"/>
    <w:rsid w:val="00B56081"/>
    <w:rsid w:val="00B6425F"/>
    <w:rsid w:val="00B7714C"/>
    <w:rsid w:val="00B779E9"/>
    <w:rsid w:val="00B81E70"/>
    <w:rsid w:val="00BA0C0E"/>
    <w:rsid w:val="00BA3395"/>
    <w:rsid w:val="00BB4CC6"/>
    <w:rsid w:val="00BC090F"/>
    <w:rsid w:val="00BC6854"/>
    <w:rsid w:val="00BD740F"/>
    <w:rsid w:val="00BE0560"/>
    <w:rsid w:val="00C1023D"/>
    <w:rsid w:val="00C16603"/>
    <w:rsid w:val="00C32F25"/>
    <w:rsid w:val="00C3327A"/>
    <w:rsid w:val="00C436FA"/>
    <w:rsid w:val="00C4377D"/>
    <w:rsid w:val="00C51A6D"/>
    <w:rsid w:val="00C857D4"/>
    <w:rsid w:val="00C93D4A"/>
    <w:rsid w:val="00CA6F66"/>
    <w:rsid w:val="00CD2D91"/>
    <w:rsid w:val="00CD74B4"/>
    <w:rsid w:val="00CE3759"/>
    <w:rsid w:val="00D01AF0"/>
    <w:rsid w:val="00D16585"/>
    <w:rsid w:val="00D2319D"/>
    <w:rsid w:val="00D36A23"/>
    <w:rsid w:val="00D5421F"/>
    <w:rsid w:val="00D566DB"/>
    <w:rsid w:val="00D62869"/>
    <w:rsid w:val="00D72175"/>
    <w:rsid w:val="00D77F7C"/>
    <w:rsid w:val="00D82D1B"/>
    <w:rsid w:val="00D901B3"/>
    <w:rsid w:val="00D936A0"/>
    <w:rsid w:val="00DC2894"/>
    <w:rsid w:val="00DD5D53"/>
    <w:rsid w:val="00DF279B"/>
    <w:rsid w:val="00E25F17"/>
    <w:rsid w:val="00E32DDE"/>
    <w:rsid w:val="00E7308D"/>
    <w:rsid w:val="00E7740D"/>
    <w:rsid w:val="00E8672F"/>
    <w:rsid w:val="00EB6FA9"/>
    <w:rsid w:val="00EC010D"/>
    <w:rsid w:val="00ED7011"/>
    <w:rsid w:val="00EF2A00"/>
    <w:rsid w:val="00EF5E91"/>
    <w:rsid w:val="00F11668"/>
    <w:rsid w:val="00F27516"/>
    <w:rsid w:val="00F30C10"/>
    <w:rsid w:val="00F323E3"/>
    <w:rsid w:val="00F33361"/>
    <w:rsid w:val="00F41EE2"/>
    <w:rsid w:val="00F73654"/>
    <w:rsid w:val="00F8097D"/>
    <w:rsid w:val="00F8795F"/>
    <w:rsid w:val="00FA5F0E"/>
    <w:rsid w:val="00FB2088"/>
    <w:rsid w:val="00FC2A96"/>
    <w:rsid w:val="00FC49B1"/>
    <w:rsid w:val="00FE5822"/>
    <w:rsid w:val="00FF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4BC605-45B2-42FB-8D1A-53616BE4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3080E"/>
    <w:pPr>
      <w:widowControl w:val="0"/>
      <w:autoSpaceDE w:val="0"/>
      <w:autoSpaceDN w:val="0"/>
      <w:adjustRightInd w:val="0"/>
      <w:spacing w:after="120" w:line="276" w:lineRule="auto"/>
      <w:jc w:val="both"/>
    </w:pPr>
    <w:rPr>
      <w:rFonts w:ascii="Times New Roman" w:eastAsia="Times New Roman" w:hAnsi="Times New Roman" w:cs="Arial"/>
      <w:sz w:val="24"/>
      <w:szCs w:val="20"/>
      <w:lang w:eastAsia="ru-RU"/>
    </w:rPr>
  </w:style>
  <w:style w:type="paragraph" w:styleId="1">
    <w:name w:val="heading 1"/>
    <w:basedOn w:val="a1"/>
    <w:next w:val="a1"/>
    <w:link w:val="10"/>
    <w:uiPriority w:val="9"/>
    <w:qFormat/>
    <w:rsid w:val="00387D52"/>
    <w:pPr>
      <w:keepNext/>
      <w:keepLines/>
      <w:spacing w:before="240"/>
      <w:outlineLvl w:val="0"/>
    </w:pPr>
    <w:rPr>
      <w:rFonts w:eastAsiaTheme="majorEastAsia" w:cstheme="majorBidi"/>
      <w:b/>
      <w:color w:val="000000" w:themeColor="text1"/>
      <w:sz w:val="28"/>
      <w:szCs w:val="32"/>
    </w:rPr>
  </w:style>
  <w:style w:type="paragraph" w:styleId="2">
    <w:name w:val="heading 2"/>
    <w:basedOn w:val="a1"/>
    <w:next w:val="a1"/>
    <w:link w:val="20"/>
    <w:uiPriority w:val="9"/>
    <w:unhideWhenUsed/>
    <w:qFormat/>
    <w:rsid w:val="00387D52"/>
    <w:pPr>
      <w:keepNext/>
      <w:keepLines/>
      <w:spacing w:before="40"/>
      <w:outlineLvl w:val="1"/>
    </w:pPr>
    <w:rPr>
      <w:rFonts w:eastAsiaTheme="majorEastAsia" w:cstheme="majorBidi"/>
      <w:szCs w:val="26"/>
    </w:rPr>
  </w:style>
  <w:style w:type="paragraph" w:styleId="3">
    <w:name w:val="heading 3"/>
    <w:basedOn w:val="a1"/>
    <w:next w:val="a1"/>
    <w:link w:val="30"/>
    <w:uiPriority w:val="9"/>
    <w:unhideWhenUsed/>
    <w:qFormat/>
    <w:rsid w:val="00A56463"/>
    <w:pPr>
      <w:keepNext/>
      <w:keepLines/>
      <w:spacing w:before="120"/>
      <w:outlineLvl w:val="2"/>
    </w:pPr>
    <w:rPr>
      <w:rFonts w:eastAsiaTheme="majorEastAsia" w:cstheme="majorBidi"/>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link w:val="a6"/>
    <w:uiPriority w:val="34"/>
    <w:qFormat/>
    <w:rsid w:val="009C34B6"/>
    <w:pPr>
      <w:widowControl/>
      <w:autoSpaceDE/>
      <w:autoSpaceDN/>
      <w:adjustRightInd/>
      <w:spacing w:after="200"/>
      <w:ind w:left="720"/>
      <w:contextualSpacing/>
    </w:pPr>
    <w:rPr>
      <w:rFonts w:ascii="Calibri" w:eastAsia="Calibri" w:hAnsi="Calibri" w:cs="Times New Roman"/>
      <w:sz w:val="22"/>
      <w:szCs w:val="22"/>
      <w:lang w:eastAsia="en-US"/>
    </w:rPr>
  </w:style>
  <w:style w:type="table" w:styleId="a7">
    <w:name w:val="Table Grid"/>
    <w:basedOn w:val="a3"/>
    <w:uiPriority w:val="59"/>
    <w:rsid w:val="00D56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2"/>
    <w:link w:val="1"/>
    <w:uiPriority w:val="9"/>
    <w:rsid w:val="00387D52"/>
    <w:rPr>
      <w:rFonts w:ascii="Times New Roman" w:eastAsiaTheme="majorEastAsia" w:hAnsi="Times New Roman" w:cstheme="majorBidi"/>
      <w:b/>
      <w:color w:val="000000" w:themeColor="text1"/>
      <w:sz w:val="28"/>
      <w:szCs w:val="32"/>
      <w:lang w:eastAsia="ru-RU"/>
    </w:rPr>
  </w:style>
  <w:style w:type="paragraph" w:styleId="a8">
    <w:name w:val="TOC Heading"/>
    <w:basedOn w:val="1"/>
    <w:next w:val="a1"/>
    <w:uiPriority w:val="39"/>
    <w:unhideWhenUsed/>
    <w:qFormat/>
    <w:rsid w:val="00D566DB"/>
    <w:pPr>
      <w:widowControl/>
      <w:autoSpaceDE/>
      <w:autoSpaceDN/>
      <w:adjustRightInd/>
      <w:spacing w:line="259" w:lineRule="auto"/>
      <w:outlineLvl w:val="9"/>
    </w:pPr>
  </w:style>
  <w:style w:type="character" w:customStyle="1" w:styleId="20">
    <w:name w:val="Заголовок 2 Знак"/>
    <w:basedOn w:val="a2"/>
    <w:link w:val="2"/>
    <w:uiPriority w:val="9"/>
    <w:rsid w:val="00387D52"/>
    <w:rPr>
      <w:rFonts w:ascii="Times New Roman" w:eastAsiaTheme="majorEastAsia" w:hAnsi="Times New Roman" w:cstheme="majorBidi"/>
      <w:sz w:val="24"/>
      <w:szCs w:val="26"/>
      <w:lang w:eastAsia="ru-RU"/>
    </w:rPr>
  </w:style>
  <w:style w:type="character" w:customStyle="1" w:styleId="30">
    <w:name w:val="Заголовок 3 Знак"/>
    <w:basedOn w:val="a2"/>
    <w:link w:val="3"/>
    <w:uiPriority w:val="9"/>
    <w:rsid w:val="00A56463"/>
    <w:rPr>
      <w:rFonts w:ascii="Times New Roman" w:eastAsiaTheme="majorEastAsia" w:hAnsi="Times New Roman" w:cstheme="majorBidi"/>
      <w:sz w:val="24"/>
      <w:szCs w:val="24"/>
      <w:lang w:eastAsia="ru-RU"/>
    </w:rPr>
  </w:style>
  <w:style w:type="paragraph" w:styleId="11">
    <w:name w:val="toc 1"/>
    <w:basedOn w:val="a1"/>
    <w:next w:val="a1"/>
    <w:autoRedefine/>
    <w:uiPriority w:val="39"/>
    <w:unhideWhenUsed/>
    <w:rsid w:val="00A57A17"/>
    <w:pPr>
      <w:spacing w:after="100"/>
    </w:pPr>
  </w:style>
  <w:style w:type="paragraph" w:styleId="21">
    <w:name w:val="toc 2"/>
    <w:basedOn w:val="a1"/>
    <w:next w:val="a1"/>
    <w:autoRedefine/>
    <w:uiPriority w:val="39"/>
    <w:unhideWhenUsed/>
    <w:rsid w:val="00A57A17"/>
    <w:pPr>
      <w:spacing w:after="100"/>
      <w:ind w:left="240"/>
    </w:pPr>
  </w:style>
  <w:style w:type="character" w:styleId="a9">
    <w:name w:val="Hyperlink"/>
    <w:basedOn w:val="a2"/>
    <w:uiPriority w:val="99"/>
    <w:unhideWhenUsed/>
    <w:rsid w:val="00A57A17"/>
    <w:rPr>
      <w:color w:val="0563C1" w:themeColor="hyperlink"/>
      <w:u w:val="single"/>
    </w:rPr>
  </w:style>
  <w:style w:type="paragraph" w:customStyle="1" w:styleId="AllText">
    <w:name w:val="AllText"/>
    <w:basedOn w:val="a1"/>
    <w:link w:val="AllText0"/>
    <w:qFormat/>
    <w:rsid w:val="00B779E9"/>
    <w:pPr>
      <w:widowControl/>
      <w:autoSpaceDE/>
      <w:autoSpaceDN/>
      <w:adjustRightInd/>
      <w:spacing w:before="72" w:after="60"/>
      <w:ind w:firstLine="709"/>
    </w:pPr>
    <w:rPr>
      <w:rFonts w:ascii="Trebuchet MS" w:hAnsi="Trebuchet MS" w:cs="Times New Roman"/>
      <w:sz w:val="20"/>
      <w:lang w:eastAsia="en-US"/>
    </w:rPr>
  </w:style>
  <w:style w:type="character" w:customStyle="1" w:styleId="AllText0">
    <w:name w:val="AllText Знак"/>
    <w:basedOn w:val="a2"/>
    <w:link w:val="AllText"/>
    <w:rsid w:val="00B779E9"/>
    <w:rPr>
      <w:rFonts w:ascii="Trebuchet MS" w:eastAsia="Times New Roman" w:hAnsi="Trebuchet MS" w:cs="Times New Roman"/>
      <w:sz w:val="20"/>
      <w:szCs w:val="20"/>
    </w:rPr>
  </w:style>
  <w:style w:type="character" w:customStyle="1" w:styleId="a6">
    <w:name w:val="Абзац списка Знак"/>
    <w:basedOn w:val="a2"/>
    <w:link w:val="a5"/>
    <w:uiPriority w:val="34"/>
    <w:rsid w:val="00114556"/>
    <w:rPr>
      <w:rFonts w:ascii="Calibri" w:eastAsia="Calibri" w:hAnsi="Calibri" w:cs="Times New Roman"/>
    </w:rPr>
  </w:style>
  <w:style w:type="paragraph" w:styleId="aa">
    <w:name w:val="No Spacing"/>
    <w:uiPriority w:val="1"/>
    <w:qFormat/>
    <w:rsid w:val="00244B61"/>
    <w:pPr>
      <w:widowControl w:val="0"/>
      <w:autoSpaceDE w:val="0"/>
      <w:autoSpaceDN w:val="0"/>
      <w:adjustRightInd w:val="0"/>
      <w:spacing w:after="0" w:line="240" w:lineRule="auto"/>
      <w:jc w:val="both"/>
    </w:pPr>
    <w:rPr>
      <w:rFonts w:ascii="Times New Roman" w:eastAsia="Times New Roman" w:hAnsi="Times New Roman" w:cs="Arial"/>
      <w:sz w:val="24"/>
      <w:szCs w:val="20"/>
      <w:lang w:eastAsia="ru-RU"/>
    </w:rPr>
  </w:style>
  <w:style w:type="character" w:customStyle="1" w:styleId="FontStyle49">
    <w:name w:val="Font Style49"/>
    <w:rsid w:val="00114D09"/>
    <w:rPr>
      <w:rFonts w:ascii="Times New Roman" w:hAnsi="Times New Roman" w:cs="Times New Roman"/>
      <w:sz w:val="22"/>
      <w:szCs w:val="22"/>
    </w:rPr>
  </w:style>
  <w:style w:type="paragraph" w:customStyle="1" w:styleId="a">
    <w:name w:val="Заголовок. Договор"/>
    <w:basedOn w:val="a5"/>
    <w:link w:val="ab"/>
    <w:qFormat/>
    <w:rsid w:val="00114D09"/>
    <w:pPr>
      <w:numPr>
        <w:numId w:val="25"/>
      </w:numPr>
      <w:jc w:val="left"/>
    </w:pPr>
    <w:rPr>
      <w:rFonts w:ascii="Times New Roman" w:eastAsia="Times New Roman" w:hAnsi="Times New Roman"/>
      <w:b/>
      <w:sz w:val="26"/>
      <w:szCs w:val="26"/>
    </w:rPr>
  </w:style>
  <w:style w:type="character" w:customStyle="1" w:styleId="ab">
    <w:name w:val="Заголовок. Договор Знак"/>
    <w:basedOn w:val="a2"/>
    <w:link w:val="a"/>
    <w:locked/>
    <w:rsid w:val="00114D09"/>
    <w:rPr>
      <w:rFonts w:ascii="Times New Roman" w:eastAsia="Times New Roman" w:hAnsi="Times New Roman" w:cs="Times New Roman"/>
      <w:b/>
      <w:sz w:val="26"/>
      <w:szCs w:val="26"/>
    </w:rPr>
  </w:style>
  <w:style w:type="paragraph" w:styleId="ac">
    <w:name w:val="header"/>
    <w:basedOn w:val="a1"/>
    <w:link w:val="ad"/>
    <w:uiPriority w:val="99"/>
    <w:unhideWhenUsed/>
    <w:rsid w:val="00D62869"/>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D62869"/>
    <w:rPr>
      <w:rFonts w:ascii="Times New Roman" w:eastAsia="Times New Roman" w:hAnsi="Times New Roman" w:cs="Arial"/>
      <w:sz w:val="24"/>
      <w:szCs w:val="20"/>
      <w:lang w:eastAsia="ru-RU"/>
    </w:rPr>
  </w:style>
  <w:style w:type="paragraph" w:styleId="ae">
    <w:name w:val="footer"/>
    <w:basedOn w:val="a1"/>
    <w:link w:val="af"/>
    <w:uiPriority w:val="99"/>
    <w:unhideWhenUsed/>
    <w:rsid w:val="00D62869"/>
    <w:pPr>
      <w:tabs>
        <w:tab w:val="center" w:pos="4677"/>
        <w:tab w:val="right" w:pos="9355"/>
      </w:tabs>
      <w:spacing w:after="0" w:line="240" w:lineRule="auto"/>
    </w:pPr>
  </w:style>
  <w:style w:type="character" w:customStyle="1" w:styleId="af">
    <w:name w:val="Нижний колонтитул Знак"/>
    <w:basedOn w:val="a2"/>
    <w:link w:val="ae"/>
    <w:uiPriority w:val="99"/>
    <w:rsid w:val="00D62869"/>
    <w:rPr>
      <w:rFonts w:ascii="Times New Roman" w:eastAsia="Times New Roman" w:hAnsi="Times New Roman" w:cs="Arial"/>
      <w:sz w:val="24"/>
      <w:szCs w:val="20"/>
      <w:lang w:eastAsia="ru-RU"/>
    </w:rPr>
  </w:style>
  <w:style w:type="paragraph" w:styleId="31">
    <w:name w:val="toc 3"/>
    <w:basedOn w:val="a1"/>
    <w:next w:val="a1"/>
    <w:autoRedefine/>
    <w:uiPriority w:val="39"/>
    <w:unhideWhenUsed/>
    <w:rsid w:val="00D62869"/>
    <w:pPr>
      <w:spacing w:after="100"/>
      <w:ind w:left="480"/>
    </w:pPr>
  </w:style>
  <w:style w:type="paragraph" w:styleId="af0">
    <w:name w:val="Balloon Text"/>
    <w:basedOn w:val="a1"/>
    <w:link w:val="af1"/>
    <w:uiPriority w:val="99"/>
    <w:semiHidden/>
    <w:unhideWhenUsed/>
    <w:rsid w:val="00C93D4A"/>
    <w:pPr>
      <w:spacing w:after="0" w:line="240" w:lineRule="auto"/>
    </w:pPr>
    <w:rPr>
      <w:rFonts w:ascii="Segoe UI" w:hAnsi="Segoe UI" w:cs="Segoe UI"/>
      <w:sz w:val="18"/>
      <w:szCs w:val="18"/>
    </w:rPr>
  </w:style>
  <w:style w:type="character" w:customStyle="1" w:styleId="af1">
    <w:name w:val="Текст выноски Знак"/>
    <w:basedOn w:val="a2"/>
    <w:link w:val="af0"/>
    <w:uiPriority w:val="99"/>
    <w:semiHidden/>
    <w:rsid w:val="00C93D4A"/>
    <w:rPr>
      <w:rFonts w:ascii="Segoe UI" w:eastAsia="Times New Roman" w:hAnsi="Segoe UI" w:cs="Segoe UI"/>
      <w:sz w:val="18"/>
      <w:szCs w:val="18"/>
      <w:lang w:eastAsia="ru-RU"/>
    </w:rPr>
  </w:style>
  <w:style w:type="paragraph" w:customStyle="1" w:styleId="af2">
    <w:name w:val="_Основной текст ТЗ"/>
    <w:basedOn w:val="af3"/>
    <w:qFormat/>
    <w:rsid w:val="000D5579"/>
    <w:pPr>
      <w:widowControl/>
      <w:autoSpaceDE/>
      <w:autoSpaceDN/>
      <w:adjustRightInd/>
      <w:spacing w:before="120" w:after="60"/>
      <w:ind w:firstLine="709"/>
    </w:pPr>
    <w:rPr>
      <w:rFonts w:cs="Times New Roman"/>
      <w:szCs w:val="24"/>
      <w:lang w:eastAsia="x-none"/>
    </w:rPr>
  </w:style>
  <w:style w:type="paragraph" w:styleId="af3">
    <w:name w:val="Body Text"/>
    <w:basedOn w:val="a1"/>
    <w:link w:val="af4"/>
    <w:uiPriority w:val="99"/>
    <w:semiHidden/>
    <w:unhideWhenUsed/>
    <w:rsid w:val="000D5579"/>
  </w:style>
  <w:style w:type="character" w:customStyle="1" w:styleId="af4">
    <w:name w:val="Основной текст Знак"/>
    <w:basedOn w:val="a2"/>
    <w:link w:val="af3"/>
    <w:uiPriority w:val="99"/>
    <w:semiHidden/>
    <w:rsid w:val="000D5579"/>
    <w:rPr>
      <w:rFonts w:ascii="Times New Roman" w:eastAsia="Times New Roman" w:hAnsi="Times New Roman" w:cs="Arial"/>
      <w:sz w:val="24"/>
      <w:szCs w:val="20"/>
      <w:lang w:eastAsia="ru-RU"/>
    </w:rPr>
  </w:style>
  <w:style w:type="paragraph" w:customStyle="1" w:styleId="a0">
    <w:name w:val="Перечисления (дефис)"/>
    <w:link w:val="af5"/>
    <w:qFormat/>
    <w:rsid w:val="000D5579"/>
    <w:pPr>
      <w:numPr>
        <w:numId w:val="43"/>
      </w:numPr>
      <w:spacing w:before="120" w:after="120" w:line="276" w:lineRule="auto"/>
      <w:jc w:val="both"/>
    </w:pPr>
    <w:rPr>
      <w:rFonts w:ascii="Times New Roman" w:eastAsia="Calibri" w:hAnsi="Times New Roman" w:cs="Times New Roman"/>
      <w:sz w:val="24"/>
      <w:szCs w:val="24"/>
    </w:rPr>
  </w:style>
  <w:style w:type="character" w:customStyle="1" w:styleId="af5">
    <w:name w:val="Перечисления (дефис) Знак"/>
    <w:link w:val="a0"/>
    <w:rsid w:val="000D5579"/>
    <w:rPr>
      <w:rFonts w:ascii="Times New Roman" w:eastAsia="Calibri" w:hAnsi="Times New Roman" w:cs="Times New Roman"/>
      <w:sz w:val="24"/>
      <w:szCs w:val="24"/>
    </w:rPr>
  </w:style>
  <w:style w:type="paragraph" w:customStyle="1" w:styleId="af6">
    <w:name w:val="_Маркированный список_ТЗ"/>
    <w:basedOn w:val="af7"/>
    <w:qFormat/>
    <w:rsid w:val="000D5579"/>
    <w:pPr>
      <w:widowControl/>
      <w:numPr>
        <w:ilvl w:val="1"/>
      </w:numPr>
      <w:tabs>
        <w:tab w:val="num" w:pos="0"/>
        <w:tab w:val="num" w:pos="1163"/>
      </w:tabs>
      <w:autoSpaceDE/>
      <w:autoSpaceDN/>
      <w:adjustRightInd/>
      <w:spacing w:after="0"/>
      <w:ind w:left="1163" w:hanging="312"/>
      <w:contextualSpacing w:val="0"/>
    </w:pPr>
    <w:rPr>
      <w:rFonts w:ascii="Times New Roman CYR" w:hAnsi="Times New Roman CYR" w:cs="Times New Roman"/>
      <w:lang w:eastAsia="en-US"/>
    </w:rPr>
  </w:style>
  <w:style w:type="paragraph" w:styleId="af7">
    <w:name w:val="List Bullet"/>
    <w:basedOn w:val="a1"/>
    <w:uiPriority w:val="99"/>
    <w:semiHidden/>
    <w:unhideWhenUsed/>
    <w:rsid w:val="000D5579"/>
    <w:pPr>
      <w:ind w:left="1134" w:hanging="425"/>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75997">
      <w:bodyDiv w:val="1"/>
      <w:marLeft w:val="0"/>
      <w:marRight w:val="0"/>
      <w:marTop w:val="0"/>
      <w:marBottom w:val="0"/>
      <w:divBdr>
        <w:top w:val="none" w:sz="0" w:space="0" w:color="auto"/>
        <w:left w:val="none" w:sz="0" w:space="0" w:color="auto"/>
        <w:bottom w:val="none" w:sz="0" w:space="0" w:color="auto"/>
        <w:right w:val="none" w:sz="0" w:space="0" w:color="auto"/>
      </w:divBdr>
    </w:div>
    <w:div w:id="148062366">
      <w:bodyDiv w:val="1"/>
      <w:marLeft w:val="0"/>
      <w:marRight w:val="0"/>
      <w:marTop w:val="0"/>
      <w:marBottom w:val="0"/>
      <w:divBdr>
        <w:top w:val="none" w:sz="0" w:space="0" w:color="auto"/>
        <w:left w:val="none" w:sz="0" w:space="0" w:color="auto"/>
        <w:bottom w:val="none" w:sz="0" w:space="0" w:color="auto"/>
        <w:right w:val="none" w:sz="0" w:space="0" w:color="auto"/>
      </w:divBdr>
    </w:div>
    <w:div w:id="192958176">
      <w:bodyDiv w:val="1"/>
      <w:marLeft w:val="0"/>
      <w:marRight w:val="0"/>
      <w:marTop w:val="0"/>
      <w:marBottom w:val="0"/>
      <w:divBdr>
        <w:top w:val="none" w:sz="0" w:space="0" w:color="auto"/>
        <w:left w:val="none" w:sz="0" w:space="0" w:color="auto"/>
        <w:bottom w:val="none" w:sz="0" w:space="0" w:color="auto"/>
        <w:right w:val="none" w:sz="0" w:space="0" w:color="auto"/>
      </w:divBdr>
    </w:div>
    <w:div w:id="557011837">
      <w:bodyDiv w:val="1"/>
      <w:marLeft w:val="0"/>
      <w:marRight w:val="0"/>
      <w:marTop w:val="0"/>
      <w:marBottom w:val="0"/>
      <w:divBdr>
        <w:top w:val="none" w:sz="0" w:space="0" w:color="auto"/>
        <w:left w:val="none" w:sz="0" w:space="0" w:color="auto"/>
        <w:bottom w:val="none" w:sz="0" w:space="0" w:color="auto"/>
        <w:right w:val="none" w:sz="0" w:space="0" w:color="auto"/>
      </w:divBdr>
    </w:div>
    <w:div w:id="601305179">
      <w:bodyDiv w:val="1"/>
      <w:marLeft w:val="0"/>
      <w:marRight w:val="0"/>
      <w:marTop w:val="0"/>
      <w:marBottom w:val="0"/>
      <w:divBdr>
        <w:top w:val="none" w:sz="0" w:space="0" w:color="auto"/>
        <w:left w:val="none" w:sz="0" w:space="0" w:color="auto"/>
        <w:bottom w:val="none" w:sz="0" w:space="0" w:color="auto"/>
        <w:right w:val="none" w:sz="0" w:space="0" w:color="auto"/>
      </w:divBdr>
    </w:div>
    <w:div w:id="627273121">
      <w:bodyDiv w:val="1"/>
      <w:marLeft w:val="0"/>
      <w:marRight w:val="0"/>
      <w:marTop w:val="0"/>
      <w:marBottom w:val="0"/>
      <w:divBdr>
        <w:top w:val="none" w:sz="0" w:space="0" w:color="auto"/>
        <w:left w:val="none" w:sz="0" w:space="0" w:color="auto"/>
        <w:bottom w:val="none" w:sz="0" w:space="0" w:color="auto"/>
        <w:right w:val="none" w:sz="0" w:space="0" w:color="auto"/>
      </w:divBdr>
      <w:divsChild>
        <w:div w:id="1507138653">
          <w:marLeft w:val="446"/>
          <w:marRight w:val="0"/>
          <w:marTop w:val="0"/>
          <w:marBottom w:val="0"/>
          <w:divBdr>
            <w:top w:val="none" w:sz="0" w:space="0" w:color="auto"/>
            <w:left w:val="none" w:sz="0" w:space="0" w:color="auto"/>
            <w:bottom w:val="none" w:sz="0" w:space="0" w:color="auto"/>
            <w:right w:val="none" w:sz="0" w:space="0" w:color="auto"/>
          </w:divBdr>
        </w:div>
      </w:divsChild>
    </w:div>
    <w:div w:id="642153501">
      <w:bodyDiv w:val="1"/>
      <w:marLeft w:val="0"/>
      <w:marRight w:val="0"/>
      <w:marTop w:val="0"/>
      <w:marBottom w:val="0"/>
      <w:divBdr>
        <w:top w:val="none" w:sz="0" w:space="0" w:color="auto"/>
        <w:left w:val="none" w:sz="0" w:space="0" w:color="auto"/>
        <w:bottom w:val="none" w:sz="0" w:space="0" w:color="auto"/>
        <w:right w:val="none" w:sz="0" w:space="0" w:color="auto"/>
      </w:divBdr>
    </w:div>
    <w:div w:id="753016330">
      <w:bodyDiv w:val="1"/>
      <w:marLeft w:val="0"/>
      <w:marRight w:val="0"/>
      <w:marTop w:val="0"/>
      <w:marBottom w:val="0"/>
      <w:divBdr>
        <w:top w:val="none" w:sz="0" w:space="0" w:color="auto"/>
        <w:left w:val="none" w:sz="0" w:space="0" w:color="auto"/>
        <w:bottom w:val="none" w:sz="0" w:space="0" w:color="auto"/>
        <w:right w:val="none" w:sz="0" w:space="0" w:color="auto"/>
      </w:divBdr>
    </w:div>
    <w:div w:id="799306443">
      <w:bodyDiv w:val="1"/>
      <w:marLeft w:val="0"/>
      <w:marRight w:val="0"/>
      <w:marTop w:val="0"/>
      <w:marBottom w:val="0"/>
      <w:divBdr>
        <w:top w:val="none" w:sz="0" w:space="0" w:color="auto"/>
        <w:left w:val="none" w:sz="0" w:space="0" w:color="auto"/>
        <w:bottom w:val="none" w:sz="0" w:space="0" w:color="auto"/>
        <w:right w:val="none" w:sz="0" w:space="0" w:color="auto"/>
      </w:divBdr>
    </w:div>
    <w:div w:id="977029581">
      <w:bodyDiv w:val="1"/>
      <w:marLeft w:val="0"/>
      <w:marRight w:val="0"/>
      <w:marTop w:val="0"/>
      <w:marBottom w:val="0"/>
      <w:divBdr>
        <w:top w:val="none" w:sz="0" w:space="0" w:color="auto"/>
        <w:left w:val="none" w:sz="0" w:space="0" w:color="auto"/>
        <w:bottom w:val="none" w:sz="0" w:space="0" w:color="auto"/>
        <w:right w:val="none" w:sz="0" w:space="0" w:color="auto"/>
      </w:divBdr>
    </w:div>
    <w:div w:id="1004816973">
      <w:bodyDiv w:val="1"/>
      <w:marLeft w:val="0"/>
      <w:marRight w:val="0"/>
      <w:marTop w:val="0"/>
      <w:marBottom w:val="0"/>
      <w:divBdr>
        <w:top w:val="none" w:sz="0" w:space="0" w:color="auto"/>
        <w:left w:val="none" w:sz="0" w:space="0" w:color="auto"/>
        <w:bottom w:val="none" w:sz="0" w:space="0" w:color="auto"/>
        <w:right w:val="none" w:sz="0" w:space="0" w:color="auto"/>
      </w:divBdr>
    </w:div>
    <w:div w:id="1071389553">
      <w:bodyDiv w:val="1"/>
      <w:marLeft w:val="0"/>
      <w:marRight w:val="0"/>
      <w:marTop w:val="0"/>
      <w:marBottom w:val="0"/>
      <w:divBdr>
        <w:top w:val="none" w:sz="0" w:space="0" w:color="auto"/>
        <w:left w:val="none" w:sz="0" w:space="0" w:color="auto"/>
        <w:bottom w:val="none" w:sz="0" w:space="0" w:color="auto"/>
        <w:right w:val="none" w:sz="0" w:space="0" w:color="auto"/>
      </w:divBdr>
    </w:div>
    <w:div w:id="1125270563">
      <w:bodyDiv w:val="1"/>
      <w:marLeft w:val="0"/>
      <w:marRight w:val="0"/>
      <w:marTop w:val="0"/>
      <w:marBottom w:val="0"/>
      <w:divBdr>
        <w:top w:val="none" w:sz="0" w:space="0" w:color="auto"/>
        <w:left w:val="none" w:sz="0" w:space="0" w:color="auto"/>
        <w:bottom w:val="none" w:sz="0" w:space="0" w:color="auto"/>
        <w:right w:val="none" w:sz="0" w:space="0" w:color="auto"/>
      </w:divBdr>
    </w:div>
    <w:div w:id="1337002400">
      <w:bodyDiv w:val="1"/>
      <w:marLeft w:val="0"/>
      <w:marRight w:val="0"/>
      <w:marTop w:val="0"/>
      <w:marBottom w:val="0"/>
      <w:divBdr>
        <w:top w:val="none" w:sz="0" w:space="0" w:color="auto"/>
        <w:left w:val="none" w:sz="0" w:space="0" w:color="auto"/>
        <w:bottom w:val="none" w:sz="0" w:space="0" w:color="auto"/>
        <w:right w:val="none" w:sz="0" w:space="0" w:color="auto"/>
      </w:divBdr>
    </w:div>
    <w:div w:id="1402674616">
      <w:bodyDiv w:val="1"/>
      <w:marLeft w:val="0"/>
      <w:marRight w:val="0"/>
      <w:marTop w:val="0"/>
      <w:marBottom w:val="0"/>
      <w:divBdr>
        <w:top w:val="none" w:sz="0" w:space="0" w:color="auto"/>
        <w:left w:val="none" w:sz="0" w:space="0" w:color="auto"/>
        <w:bottom w:val="none" w:sz="0" w:space="0" w:color="auto"/>
        <w:right w:val="none" w:sz="0" w:space="0" w:color="auto"/>
      </w:divBdr>
    </w:div>
    <w:div w:id="1690058323">
      <w:bodyDiv w:val="1"/>
      <w:marLeft w:val="0"/>
      <w:marRight w:val="0"/>
      <w:marTop w:val="0"/>
      <w:marBottom w:val="0"/>
      <w:divBdr>
        <w:top w:val="none" w:sz="0" w:space="0" w:color="auto"/>
        <w:left w:val="none" w:sz="0" w:space="0" w:color="auto"/>
        <w:bottom w:val="none" w:sz="0" w:space="0" w:color="auto"/>
        <w:right w:val="none" w:sz="0" w:space="0" w:color="auto"/>
      </w:divBdr>
    </w:div>
    <w:div w:id="1895385005">
      <w:bodyDiv w:val="1"/>
      <w:marLeft w:val="0"/>
      <w:marRight w:val="0"/>
      <w:marTop w:val="0"/>
      <w:marBottom w:val="0"/>
      <w:divBdr>
        <w:top w:val="none" w:sz="0" w:space="0" w:color="auto"/>
        <w:left w:val="none" w:sz="0" w:space="0" w:color="auto"/>
        <w:bottom w:val="none" w:sz="0" w:space="0" w:color="auto"/>
        <w:right w:val="none" w:sz="0" w:space="0" w:color="auto"/>
      </w:divBdr>
    </w:div>
    <w:div w:id="1965571938">
      <w:bodyDiv w:val="1"/>
      <w:marLeft w:val="0"/>
      <w:marRight w:val="0"/>
      <w:marTop w:val="0"/>
      <w:marBottom w:val="0"/>
      <w:divBdr>
        <w:top w:val="none" w:sz="0" w:space="0" w:color="auto"/>
        <w:left w:val="none" w:sz="0" w:space="0" w:color="auto"/>
        <w:bottom w:val="none" w:sz="0" w:space="0" w:color="auto"/>
        <w:right w:val="none" w:sz="0" w:space="0" w:color="auto"/>
      </w:divBdr>
      <w:divsChild>
        <w:div w:id="1605189793">
          <w:marLeft w:val="547"/>
          <w:marRight w:val="0"/>
          <w:marTop w:val="101"/>
          <w:marBottom w:val="0"/>
          <w:divBdr>
            <w:top w:val="none" w:sz="0" w:space="0" w:color="auto"/>
            <w:left w:val="none" w:sz="0" w:space="0" w:color="auto"/>
            <w:bottom w:val="none" w:sz="0" w:space="0" w:color="auto"/>
            <w:right w:val="none" w:sz="0" w:space="0" w:color="auto"/>
          </w:divBdr>
        </w:div>
      </w:divsChild>
    </w:div>
    <w:div w:id="2037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A6F21-7327-49C1-A1D5-96CCD2744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7987</TotalTime>
  <Pages>16</Pages>
  <Words>5563</Words>
  <Characters>31715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37204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Belchenkov.DS</dc:creator>
  <cp:keywords/>
  <dc:description/>
  <cp:lastModifiedBy>Никитина Инна Анатольевна</cp:lastModifiedBy>
  <cp:revision>112</cp:revision>
  <cp:lastPrinted>2016-03-30T14:00:00Z</cp:lastPrinted>
  <dcterms:created xsi:type="dcterms:W3CDTF">2016-02-08T08:18:00Z</dcterms:created>
  <dcterms:modified xsi:type="dcterms:W3CDTF">2016-04-08T08:09:00Z</dcterms:modified>
</cp:coreProperties>
</file>