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9B4E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C9709B" w:rsidRDefault="00B6667C" w:rsidP="00C970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547E01">
        <w:rPr>
          <w:rFonts w:ascii="Times New Roman" w:hAnsi="Times New Roman" w:cs="Times New Roman"/>
          <w:b/>
          <w:sz w:val="28"/>
          <w:szCs w:val="28"/>
        </w:rPr>
        <w:t>п</w:t>
      </w:r>
      <w:r w:rsidR="00547E01" w:rsidRPr="00547E01">
        <w:rPr>
          <w:rFonts w:ascii="Times New Roman" w:hAnsi="Times New Roman" w:cs="Times New Roman"/>
          <w:b/>
          <w:sz w:val="28"/>
          <w:szCs w:val="28"/>
        </w:rPr>
        <w:t>рибор</w:t>
      </w:r>
      <w:r w:rsidR="00547E01">
        <w:rPr>
          <w:rFonts w:ascii="Times New Roman" w:hAnsi="Times New Roman" w:cs="Times New Roman"/>
          <w:b/>
          <w:sz w:val="28"/>
          <w:szCs w:val="28"/>
        </w:rPr>
        <w:t>ов</w:t>
      </w:r>
      <w:r w:rsidR="00547E01" w:rsidRPr="00547E01">
        <w:rPr>
          <w:rFonts w:ascii="Times New Roman" w:hAnsi="Times New Roman" w:cs="Times New Roman"/>
          <w:b/>
          <w:sz w:val="28"/>
          <w:szCs w:val="28"/>
        </w:rPr>
        <w:t xml:space="preserve"> измерения температуры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9E5016">
        <w:rPr>
          <w:rFonts w:ascii="Times New Roman" w:hAnsi="Times New Roman" w:cs="Times New Roman"/>
          <w:b/>
          <w:sz w:val="28"/>
          <w:szCs w:val="28"/>
        </w:rPr>
        <w:t xml:space="preserve"> 17-35</w:t>
      </w:r>
      <w:bookmarkStart w:id="0" w:name="_GoBack"/>
      <w:bookmarkEnd w:id="0"/>
    </w:p>
    <w:p w:rsidR="00B65AD5" w:rsidRPr="00B65AD5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CD3A27">
        <w:rPr>
          <w:rFonts w:ascii="Times New Roman" w:hAnsi="Times New Roman" w:cs="Times New Roman"/>
          <w:sz w:val="24"/>
          <w:szCs w:val="24"/>
        </w:rPr>
        <w:t xml:space="preserve"> </w:t>
      </w:r>
      <w:r w:rsidR="00547E01" w:rsidRPr="00547E01">
        <w:rPr>
          <w:rFonts w:ascii="Times New Roman" w:hAnsi="Times New Roman" w:cs="Times New Roman"/>
          <w:sz w:val="24"/>
          <w:szCs w:val="24"/>
        </w:rPr>
        <w:t>Приборы измерения температуры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B927EF" w:rsidRPr="00CD3A27">
        <w:rPr>
          <w:rFonts w:ascii="Times New Roman" w:eastAsia="Times New Roman" w:hAnsi="Times New Roman"/>
          <w:sz w:val="24"/>
          <w:szCs w:val="24"/>
          <w:lang w:eastAsia="ru-RU"/>
        </w:rPr>
        <w:t xml:space="preserve">течение </w:t>
      </w:r>
      <w:r w:rsidR="00942AA9" w:rsidRPr="00CD3A27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 w:rsidR="00B927EF" w:rsidRPr="00CD3A27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Pr="00FF1C50">
        <w:rPr>
          <w:rFonts w:ascii="Times New Roman" w:hAnsi="Times New Roman" w:cs="Times New Roman"/>
          <w:sz w:val="24"/>
          <w:szCs w:val="24"/>
        </w:rPr>
        <w:t>изготовленн</w:t>
      </w:r>
      <w:r w:rsidR="00C04F61" w:rsidRPr="00FF1C50">
        <w:rPr>
          <w:rFonts w:ascii="Times New Roman" w:hAnsi="Times New Roman" w:cs="Times New Roman"/>
          <w:sz w:val="24"/>
          <w:szCs w:val="24"/>
        </w:rPr>
        <w:t>ой</w:t>
      </w:r>
      <w:r w:rsidR="00EA7CBD" w:rsidRPr="00FF1C50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EA5BCD" w:rsidRPr="00FF1C50">
        <w:rPr>
          <w:rFonts w:ascii="Times New Roman" w:hAnsi="Times New Roman" w:cs="Times New Roman"/>
          <w:sz w:val="24"/>
          <w:szCs w:val="24"/>
        </w:rPr>
        <w:t>6</w:t>
      </w:r>
      <w:r w:rsidR="00000970" w:rsidRPr="00FF1C50">
        <w:rPr>
          <w:rFonts w:ascii="Times New Roman" w:hAnsi="Times New Roman" w:cs="Times New Roman"/>
          <w:sz w:val="24"/>
          <w:szCs w:val="24"/>
        </w:rPr>
        <w:t xml:space="preserve"> </w:t>
      </w:r>
      <w:r w:rsidRPr="00FF1C50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2B7598">
        <w:rPr>
          <w:rFonts w:ascii="Times New Roman" w:hAnsi="Times New Roman" w:cs="Times New Roman"/>
          <w:sz w:val="24"/>
          <w:szCs w:val="24"/>
        </w:rPr>
        <w:t>Г</w:t>
      </w:r>
      <w:r w:rsidR="005A3E84">
        <w:rPr>
          <w:rFonts w:ascii="Times New Roman" w:hAnsi="Times New Roman" w:cs="Times New Roman"/>
          <w:sz w:val="24"/>
          <w:szCs w:val="24"/>
        </w:rPr>
        <w:t xml:space="preserve">арантийный </w:t>
      </w:r>
      <w:r w:rsidR="00B6667C" w:rsidRPr="00B6667C">
        <w:rPr>
          <w:rFonts w:ascii="Times New Roman" w:hAnsi="Times New Roman" w:cs="Times New Roman"/>
          <w:sz w:val="24"/>
          <w:szCs w:val="24"/>
        </w:rPr>
        <w:t>срок</w:t>
      </w:r>
      <w:r w:rsidR="005A3E84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2B7598">
        <w:rPr>
          <w:rFonts w:ascii="Times New Roman" w:hAnsi="Times New Roman" w:cs="Times New Roman"/>
          <w:sz w:val="24"/>
          <w:szCs w:val="24"/>
        </w:rPr>
        <w:t>должен составля</w:t>
      </w:r>
      <w:r w:rsidR="00B6667C" w:rsidRPr="00B6667C">
        <w:rPr>
          <w:rFonts w:ascii="Times New Roman" w:hAnsi="Times New Roman" w:cs="Times New Roman"/>
          <w:sz w:val="24"/>
          <w:szCs w:val="24"/>
        </w:rPr>
        <w:t>т</w:t>
      </w:r>
      <w:r w:rsidR="002B7598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срок, указанный в техническом паспорте, но не менее </w:t>
      </w:r>
      <w:r w:rsidR="00B6667C" w:rsidRPr="002B7598">
        <w:rPr>
          <w:rFonts w:ascii="Times New Roman" w:hAnsi="Times New Roman" w:cs="Times New Roman"/>
          <w:sz w:val="24"/>
          <w:szCs w:val="24"/>
        </w:rPr>
        <w:t>12 месяцев</w:t>
      </w:r>
      <w:r w:rsidR="00FF1C50">
        <w:rPr>
          <w:rFonts w:ascii="Times New Roman" w:hAnsi="Times New Roman" w:cs="Times New Roman"/>
          <w:sz w:val="24"/>
          <w:szCs w:val="24"/>
        </w:rPr>
        <w:t>.</w:t>
      </w:r>
    </w:p>
    <w:p w:rsidR="00B6667C" w:rsidRPr="002B7598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</w:t>
      </w:r>
      <w:r w:rsidR="00495848">
        <w:rPr>
          <w:rFonts w:ascii="Times New Roman" w:hAnsi="Times New Roman" w:cs="Times New Roman"/>
          <w:sz w:val="24"/>
          <w:szCs w:val="24"/>
        </w:rPr>
        <w:t xml:space="preserve">ам, срокам и условиям поставки </w:t>
      </w:r>
      <w:r w:rsidRPr="002D536C">
        <w:rPr>
          <w:rFonts w:ascii="Times New Roman" w:hAnsi="Times New Roman" w:cs="Times New Roman"/>
          <w:sz w:val="24"/>
          <w:szCs w:val="24"/>
        </w:rPr>
        <w:t>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="00495848">
        <w:rPr>
          <w:rFonts w:ascii="Times New Roman" w:hAnsi="Times New Roman" w:cs="Times New Roman"/>
          <w:sz w:val="24"/>
          <w:szCs w:val="24"/>
        </w:rPr>
        <w:t xml:space="preserve"> только </w:t>
      </w:r>
      <w:r w:rsidRPr="002D536C">
        <w:rPr>
          <w:rFonts w:ascii="Times New Roman" w:hAnsi="Times New Roman" w:cs="Times New Roman"/>
          <w:sz w:val="24"/>
          <w:szCs w:val="24"/>
        </w:rPr>
        <w:t>после</w:t>
      </w:r>
      <w:r w:rsidR="009B4EA6">
        <w:rPr>
          <w:rFonts w:ascii="Times New Roman" w:hAnsi="Times New Roman" w:cs="Times New Roman"/>
          <w:sz w:val="24"/>
          <w:szCs w:val="24"/>
        </w:rPr>
        <w:t xml:space="preserve"> согласования со специалистами 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</w:t>
      </w:r>
      <w:r w:rsidR="004854D3" w:rsidRPr="002B7598">
        <w:rPr>
          <w:rFonts w:ascii="Times New Roman" w:hAnsi="Times New Roman" w:cs="Times New Roman"/>
          <w:sz w:val="24"/>
          <w:szCs w:val="24"/>
        </w:rPr>
        <w:t>продукции, выпускаемой заводом – изготовителем.</w:t>
      </w:r>
      <w:r w:rsidR="002D536C" w:rsidRPr="002B7598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B7598">
        <w:rPr>
          <w:rFonts w:ascii="Times New Roman" w:hAnsi="Times New Roman" w:cs="Times New Roman"/>
          <w:sz w:val="24"/>
          <w:szCs w:val="24"/>
        </w:rPr>
        <w:lastRenderedPageBreak/>
        <w:t xml:space="preserve"> - Поставляемая продукция должна отгружаться в упаковке (таре) завода-изготовителя,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2B7598" w:rsidRPr="009A5615" w:rsidRDefault="002B7598" w:rsidP="002B759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E97">
        <w:rPr>
          <w:rFonts w:ascii="Times New Roman" w:hAnsi="Times New Roman" w:cs="Times New Roman"/>
          <w:sz w:val="24"/>
          <w:szCs w:val="24"/>
        </w:rPr>
        <w:t>2.3.</w:t>
      </w:r>
      <w:r w:rsidRPr="00731E97">
        <w:t xml:space="preserve"> </w:t>
      </w:r>
      <w:r w:rsidRPr="00731E97">
        <w:rPr>
          <w:rFonts w:ascii="Times New Roman" w:hAnsi="Times New Roman" w:cs="Times New Roman"/>
          <w:sz w:val="24"/>
          <w:szCs w:val="24"/>
        </w:rPr>
        <w:t xml:space="preserve">Особые условия: </w:t>
      </w:r>
    </w:p>
    <w:p w:rsidR="00731E97" w:rsidRPr="00645A3F" w:rsidRDefault="00731E97" w:rsidP="00731E97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473B9">
        <w:rPr>
          <w:rFonts w:ascii="Times New Roman" w:eastAsia="Calibri" w:hAnsi="Times New Roman" w:cs="Times New Roman"/>
          <w:sz w:val="24"/>
          <w:szCs w:val="24"/>
        </w:rPr>
        <w:t xml:space="preserve">Средства измерений (далее – СИ), поставляемые на </w:t>
      </w:r>
      <w:proofErr w:type="spellStart"/>
      <w:r w:rsidRPr="005473B9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5473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84C1D">
        <w:rPr>
          <w:rFonts w:ascii="Times New Roman" w:eastAsia="Calibri" w:hAnsi="Times New Roman" w:cs="Times New Roman"/>
          <w:sz w:val="24"/>
          <w:szCs w:val="24"/>
        </w:rPr>
        <w:t>П</w:t>
      </w:r>
      <w:r w:rsidRPr="005473B9">
        <w:rPr>
          <w:rFonts w:ascii="Times New Roman" w:eastAsia="Calibri" w:hAnsi="Times New Roman" w:cs="Times New Roman"/>
          <w:sz w:val="24"/>
          <w:szCs w:val="24"/>
        </w:rPr>
        <w:t>АО «ТГК-1» должны</w:t>
      </w: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удовлетворять следующим критериям:</w:t>
      </w:r>
    </w:p>
    <w:p w:rsidR="00731E97" w:rsidRPr="00645A3F" w:rsidRDefault="00731E97" w:rsidP="00731E97">
      <w:pPr>
        <w:pStyle w:val="a3"/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45A3F">
        <w:rPr>
          <w:rFonts w:ascii="Times New Roman" w:eastAsia="Calibri" w:hAnsi="Times New Roman" w:cs="Times New Roman"/>
          <w:sz w:val="24"/>
          <w:szCs w:val="24"/>
        </w:rPr>
        <w:t>На момент поставки средства измерений должны быть внесены в Федеральный информационный фонд;</w:t>
      </w:r>
    </w:p>
    <w:p w:rsidR="00731E97" w:rsidRPr="00645A3F" w:rsidRDefault="00731E97" w:rsidP="00731E9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645A3F">
        <w:rPr>
          <w:rFonts w:ascii="Times New Roman" w:eastAsia="Calibri" w:hAnsi="Times New Roman" w:cs="Times New Roman"/>
          <w:sz w:val="24"/>
          <w:szCs w:val="24"/>
        </w:rPr>
        <w:t>Со СИ должны поставляться следующие документы:</w:t>
      </w:r>
    </w:p>
    <w:p w:rsidR="00731E97" w:rsidRPr="00645A3F" w:rsidRDefault="00731E97" w:rsidP="00731E9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паспорт;</w:t>
      </w:r>
    </w:p>
    <w:p w:rsidR="00731E97" w:rsidRPr="00645A3F" w:rsidRDefault="00731E97" w:rsidP="00731E9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иная, необходимая для эксплуатации документация (руководство по эксплуатации, методика поверки и т.п.);</w:t>
      </w:r>
    </w:p>
    <w:p w:rsidR="00731E97" w:rsidRPr="00645A3F" w:rsidRDefault="00731E97" w:rsidP="00731E9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копия свидетельства об утверждении типа средств измерений;</w:t>
      </w:r>
    </w:p>
    <w:p w:rsidR="00731E97" w:rsidRPr="00645A3F" w:rsidRDefault="00731E97" w:rsidP="00731E9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свидетельство о первичной поверке или отметка в паспорте о первичной поверке;</w:t>
      </w:r>
    </w:p>
    <w:p w:rsidR="00731E97" w:rsidRPr="00645A3F" w:rsidRDefault="00731E97" w:rsidP="00731E9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сертификаты соответствия;</w:t>
      </w:r>
    </w:p>
    <w:p w:rsidR="00731E97" w:rsidRPr="00645A3F" w:rsidRDefault="00731E97" w:rsidP="00731E9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 по безопасности;</w:t>
      </w:r>
    </w:p>
    <w:p w:rsidR="00731E97" w:rsidRPr="00645A3F" w:rsidRDefault="00731E97" w:rsidP="00731E9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разрешение на применение на опасных промышленных объектах.</w:t>
      </w:r>
    </w:p>
    <w:p w:rsidR="00731E97" w:rsidRPr="00645A3F" w:rsidRDefault="00731E97" w:rsidP="00731E97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   </w:t>
      </w:r>
      <w:r w:rsidRPr="00645A3F">
        <w:rPr>
          <w:rFonts w:ascii="Times New Roman" w:eastAsia="Calibri" w:hAnsi="Times New Roman" w:cs="Times New Roman"/>
          <w:sz w:val="24"/>
          <w:szCs w:val="24"/>
        </w:rPr>
        <w:t>Все документы должны быть представлены на русском языке на бумажном носителе;</w:t>
      </w:r>
    </w:p>
    <w:p w:rsidR="00B6667C" w:rsidRDefault="00731E97" w:rsidP="00731E9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СИ, поставляемые на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84C1D">
        <w:rPr>
          <w:rFonts w:ascii="Times New Roman" w:eastAsia="Calibri" w:hAnsi="Times New Roman" w:cs="Times New Roman"/>
          <w:sz w:val="24"/>
          <w:szCs w:val="24"/>
        </w:rPr>
        <w:t>П</w:t>
      </w: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АО «ТГК-1» должны быть выпуска не позднее половины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межповерочного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интервала</w:t>
      </w: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Pr="00731E97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E97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 w:rsidRPr="00731E97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 w:rsidRPr="00731E97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 w:rsidRPr="00731E97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731E97">
        <w:rPr>
          <w:rFonts w:ascii="Times New Roman" w:hAnsi="Times New Roman" w:cs="Times New Roman"/>
          <w:sz w:val="24"/>
          <w:szCs w:val="24"/>
        </w:rPr>
        <w:t>должн</w:t>
      </w:r>
      <w:r w:rsidR="002B7598" w:rsidRPr="00731E97">
        <w:rPr>
          <w:rFonts w:ascii="Times New Roman" w:hAnsi="Times New Roman" w:cs="Times New Roman"/>
          <w:sz w:val="24"/>
          <w:szCs w:val="24"/>
        </w:rPr>
        <w:t>ы</w:t>
      </w:r>
      <w:r w:rsidRPr="00731E97">
        <w:rPr>
          <w:rFonts w:ascii="Times New Roman" w:hAnsi="Times New Roman" w:cs="Times New Roman"/>
          <w:sz w:val="24"/>
          <w:szCs w:val="24"/>
        </w:rPr>
        <w:t xml:space="preserve"> обладать опытом поставок </w:t>
      </w:r>
      <w:r w:rsidR="00731E97" w:rsidRPr="00731E97">
        <w:rPr>
          <w:rFonts w:ascii="Times New Roman" w:hAnsi="Times New Roman" w:cs="Times New Roman"/>
          <w:sz w:val="24"/>
          <w:szCs w:val="24"/>
        </w:rPr>
        <w:t>контрольно-измерительных приборов и автоматики</w:t>
      </w:r>
      <w:r w:rsidRPr="00731E97">
        <w:rPr>
          <w:rFonts w:ascii="Times New Roman" w:hAnsi="Times New Roman" w:cs="Times New Roman"/>
          <w:sz w:val="24"/>
          <w:szCs w:val="24"/>
        </w:rPr>
        <w:t>.</w:t>
      </w:r>
      <w:r w:rsidR="00823EC8" w:rsidRPr="00731E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7598" w:rsidRPr="002B7598" w:rsidRDefault="002B7598" w:rsidP="002B759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7598">
        <w:rPr>
          <w:rFonts w:ascii="Times New Roman" w:hAnsi="Times New Roman" w:cs="Times New Roman"/>
          <w:sz w:val="24"/>
          <w:szCs w:val="24"/>
        </w:rPr>
        <w:t>Участник открытого запроса предложений должен предоставить:</w:t>
      </w:r>
    </w:p>
    <w:p w:rsidR="002B7598" w:rsidRPr="00731E97" w:rsidRDefault="002B7598" w:rsidP="002B7598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  <w:r w:rsidRPr="00731E97">
        <w:rPr>
          <w:rFonts w:ascii="Times New Roman" w:hAnsi="Times New Roman" w:cs="Times New Roman"/>
          <w:sz w:val="24"/>
          <w:szCs w:val="24"/>
        </w:rPr>
        <w:t>- сертификат (свидетельство) официального дилера</w:t>
      </w:r>
      <w:r w:rsidR="00CD38BF" w:rsidRPr="00731E97">
        <w:rPr>
          <w:rFonts w:ascii="Times New Roman" w:hAnsi="Times New Roman" w:cs="Times New Roman"/>
          <w:sz w:val="24"/>
          <w:szCs w:val="24"/>
        </w:rPr>
        <w:t>,</w:t>
      </w:r>
      <w:r w:rsidRPr="00731E97">
        <w:rPr>
          <w:rFonts w:ascii="Times New Roman" w:hAnsi="Times New Roman" w:cs="Times New Roman"/>
          <w:sz w:val="24"/>
          <w:szCs w:val="24"/>
        </w:rPr>
        <w:t xml:space="preserve"> либо гарантийное письмо завода изготовителя или дилера с подт</w:t>
      </w:r>
      <w:r w:rsidR="00CD38BF" w:rsidRPr="00731E97">
        <w:rPr>
          <w:rFonts w:ascii="Times New Roman" w:hAnsi="Times New Roman" w:cs="Times New Roman"/>
          <w:sz w:val="24"/>
          <w:szCs w:val="24"/>
        </w:rPr>
        <w:t>верждением дилерских полномочий, либо действующий договор поставки продукции, являющейся предметом Закупки, между Участником и изготовителем;</w:t>
      </w:r>
      <w:r w:rsidRPr="00731E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7598" w:rsidRPr="00731E97" w:rsidRDefault="002B7598" w:rsidP="002B7598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  <w:r w:rsidRPr="00731E97">
        <w:rPr>
          <w:rFonts w:ascii="Times New Roman" w:hAnsi="Times New Roman" w:cs="Times New Roman"/>
          <w:sz w:val="24"/>
          <w:szCs w:val="24"/>
        </w:rPr>
        <w:t>- свидетельство об утв</w:t>
      </w:r>
      <w:r w:rsidR="00CD38BF" w:rsidRPr="00731E97">
        <w:rPr>
          <w:rFonts w:ascii="Times New Roman" w:hAnsi="Times New Roman" w:cs="Times New Roman"/>
          <w:sz w:val="24"/>
          <w:szCs w:val="24"/>
        </w:rPr>
        <w:t>ерждении типа средств измерений</w:t>
      </w:r>
      <w:r w:rsidR="00E01C60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2B7598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FE23B9" w:rsidRPr="00000970" w:rsidRDefault="00000970" w:rsidP="00731E97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84C1D">
        <w:rPr>
          <w:rFonts w:ascii="Times New Roman" w:hAnsi="Times New Roman" w:cs="Times New Roman"/>
          <w:sz w:val="24"/>
          <w:szCs w:val="24"/>
        </w:rPr>
        <w:t>Приложение:</w:t>
      </w:r>
      <w:r w:rsidR="00731E97" w:rsidRPr="00584C1D">
        <w:rPr>
          <w:rFonts w:ascii="Times New Roman" w:hAnsi="Times New Roman" w:cs="Times New Roman"/>
          <w:sz w:val="24"/>
          <w:szCs w:val="24"/>
        </w:rPr>
        <w:t xml:space="preserve"> </w:t>
      </w:r>
      <w:r w:rsidRPr="00584C1D">
        <w:rPr>
          <w:rFonts w:ascii="Times New Roman" w:hAnsi="Times New Roman" w:cs="Times New Roman"/>
          <w:sz w:val="24"/>
          <w:szCs w:val="24"/>
        </w:rPr>
        <w:t>Спецификация</w:t>
      </w:r>
      <w:r w:rsidR="00712618" w:rsidRPr="00584C1D">
        <w:rPr>
          <w:rFonts w:ascii="Times New Roman" w:hAnsi="Times New Roman" w:cs="Times New Roman"/>
          <w:sz w:val="24"/>
          <w:szCs w:val="24"/>
        </w:rPr>
        <w:t xml:space="preserve"> </w:t>
      </w:r>
      <w:r w:rsidR="00731E97" w:rsidRPr="00584C1D">
        <w:rPr>
          <w:rFonts w:ascii="Times New Roman" w:hAnsi="Times New Roman" w:cs="Times New Roman"/>
          <w:sz w:val="24"/>
          <w:szCs w:val="24"/>
        </w:rPr>
        <w:t>№ 1, 2</w:t>
      </w:r>
      <w:r w:rsidR="00547E01" w:rsidRPr="00584C1D">
        <w:rPr>
          <w:rFonts w:ascii="Times New Roman" w:hAnsi="Times New Roman" w:cs="Times New Roman"/>
          <w:sz w:val="24"/>
          <w:szCs w:val="24"/>
        </w:rPr>
        <w:t>, 3</w:t>
      </w:r>
      <w:r w:rsidR="00712618" w:rsidRPr="00584C1D">
        <w:rPr>
          <w:rFonts w:ascii="Times New Roman" w:hAnsi="Times New Roman" w:cs="Times New Roman"/>
          <w:sz w:val="24"/>
          <w:szCs w:val="24"/>
        </w:rPr>
        <w:t xml:space="preserve"> </w:t>
      </w:r>
      <w:r w:rsidRPr="00584C1D">
        <w:rPr>
          <w:rFonts w:ascii="Times New Roman" w:hAnsi="Times New Roman" w:cs="Times New Roman"/>
          <w:sz w:val="24"/>
          <w:szCs w:val="24"/>
        </w:rPr>
        <w:t xml:space="preserve">на </w:t>
      </w:r>
      <w:r w:rsidR="00584C1D" w:rsidRPr="00584C1D">
        <w:rPr>
          <w:rFonts w:ascii="Times New Roman" w:hAnsi="Times New Roman" w:cs="Times New Roman"/>
          <w:sz w:val="24"/>
          <w:szCs w:val="24"/>
        </w:rPr>
        <w:t>3</w:t>
      </w:r>
      <w:r w:rsidRPr="00584C1D">
        <w:rPr>
          <w:rFonts w:ascii="Times New Roman" w:hAnsi="Times New Roman" w:cs="Times New Roman"/>
          <w:sz w:val="24"/>
          <w:szCs w:val="24"/>
        </w:rPr>
        <w:t xml:space="preserve"> листах в 1</w:t>
      </w:r>
      <w:r w:rsidR="00D94315" w:rsidRPr="00584C1D">
        <w:rPr>
          <w:rFonts w:ascii="Times New Roman" w:hAnsi="Times New Roman" w:cs="Times New Roman"/>
          <w:sz w:val="24"/>
          <w:szCs w:val="24"/>
        </w:rPr>
        <w:t xml:space="preserve"> </w:t>
      </w:r>
      <w:r w:rsidRPr="00584C1D">
        <w:rPr>
          <w:rFonts w:ascii="Times New Roman" w:hAnsi="Times New Roman" w:cs="Times New Roman"/>
          <w:sz w:val="24"/>
          <w:szCs w:val="24"/>
        </w:rPr>
        <w:t>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731E97" w:rsidRDefault="00731E97" w:rsidP="00731E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Бакина Валентина Васильевна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тел: </w:t>
      </w:r>
      <w:r>
        <w:rPr>
          <w:rFonts w:ascii="Times New Roman" w:hAnsi="Times New Roman" w:cs="Times New Roman"/>
          <w:sz w:val="24"/>
          <w:szCs w:val="24"/>
        </w:rPr>
        <w:t xml:space="preserve">(812) 901-37-72, </w:t>
      </w:r>
      <w:hyperlink r:id="rId7" w:history="1">
        <w:r w:rsidRPr="007747AA">
          <w:rPr>
            <w:rStyle w:val="aa"/>
            <w:rFonts w:ascii="Times New Roman" w:hAnsi="Times New Roman" w:cs="Times New Roman"/>
            <w:sz w:val="24"/>
            <w:szCs w:val="24"/>
          </w:rPr>
          <w:t>Bakina.VV@tgc1.ru</w:t>
        </w:r>
      </w:hyperlink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731E97">
      <w:headerReference w:type="default" r:id="rId8"/>
      <w:pgSz w:w="11906" w:h="16838"/>
      <w:pgMar w:top="794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94E" w:rsidRDefault="0037394E" w:rsidP="00147E59">
      <w:pPr>
        <w:spacing w:after="0" w:line="240" w:lineRule="auto"/>
      </w:pPr>
      <w:r>
        <w:separator/>
      </w:r>
    </w:p>
  </w:endnote>
  <w:endnote w:type="continuationSeparator" w:id="0">
    <w:p w:rsidR="0037394E" w:rsidRDefault="0037394E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94E" w:rsidRDefault="0037394E" w:rsidP="00147E59">
      <w:pPr>
        <w:spacing w:after="0" w:line="240" w:lineRule="auto"/>
      </w:pPr>
      <w:r>
        <w:separator/>
      </w:r>
    </w:p>
  </w:footnote>
  <w:footnote w:type="continuationSeparator" w:id="0">
    <w:p w:rsidR="0037394E" w:rsidRDefault="0037394E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36E4C"/>
    <w:rsid w:val="00147E59"/>
    <w:rsid w:val="00183AF8"/>
    <w:rsid w:val="0018666F"/>
    <w:rsid w:val="002466A4"/>
    <w:rsid w:val="00290A1F"/>
    <w:rsid w:val="002A692F"/>
    <w:rsid w:val="002B7598"/>
    <w:rsid w:val="002C6189"/>
    <w:rsid w:val="002D536C"/>
    <w:rsid w:val="003101A2"/>
    <w:rsid w:val="0037394E"/>
    <w:rsid w:val="00400BB4"/>
    <w:rsid w:val="00412136"/>
    <w:rsid w:val="004854D3"/>
    <w:rsid w:val="00495848"/>
    <w:rsid w:val="004A2737"/>
    <w:rsid w:val="004B167D"/>
    <w:rsid w:val="004B3044"/>
    <w:rsid w:val="004C246D"/>
    <w:rsid w:val="005246F2"/>
    <w:rsid w:val="00547E01"/>
    <w:rsid w:val="00583554"/>
    <w:rsid w:val="00584C1D"/>
    <w:rsid w:val="00593218"/>
    <w:rsid w:val="005A3E84"/>
    <w:rsid w:val="005F708A"/>
    <w:rsid w:val="00633E31"/>
    <w:rsid w:val="00645299"/>
    <w:rsid w:val="00694E57"/>
    <w:rsid w:val="00712618"/>
    <w:rsid w:val="00725599"/>
    <w:rsid w:val="00731E97"/>
    <w:rsid w:val="00793228"/>
    <w:rsid w:val="007B6659"/>
    <w:rsid w:val="007F0001"/>
    <w:rsid w:val="008114D5"/>
    <w:rsid w:val="00823EC8"/>
    <w:rsid w:val="00893AD3"/>
    <w:rsid w:val="008D5EE1"/>
    <w:rsid w:val="009038DD"/>
    <w:rsid w:val="00942AA9"/>
    <w:rsid w:val="009B4EA6"/>
    <w:rsid w:val="009E5016"/>
    <w:rsid w:val="00A52C04"/>
    <w:rsid w:val="00A70365"/>
    <w:rsid w:val="00A86875"/>
    <w:rsid w:val="00B3080D"/>
    <w:rsid w:val="00B614BB"/>
    <w:rsid w:val="00B65AD5"/>
    <w:rsid w:val="00B6667C"/>
    <w:rsid w:val="00B927EF"/>
    <w:rsid w:val="00C04F61"/>
    <w:rsid w:val="00C1710D"/>
    <w:rsid w:val="00C3008F"/>
    <w:rsid w:val="00C80DFC"/>
    <w:rsid w:val="00C9709B"/>
    <w:rsid w:val="00CD38BF"/>
    <w:rsid w:val="00CD3A27"/>
    <w:rsid w:val="00CE65D7"/>
    <w:rsid w:val="00D522DA"/>
    <w:rsid w:val="00D94315"/>
    <w:rsid w:val="00DC7650"/>
    <w:rsid w:val="00DF24D5"/>
    <w:rsid w:val="00E0042E"/>
    <w:rsid w:val="00E01C60"/>
    <w:rsid w:val="00E5045E"/>
    <w:rsid w:val="00E520DD"/>
    <w:rsid w:val="00E81A08"/>
    <w:rsid w:val="00EA5BCD"/>
    <w:rsid w:val="00EA7B4A"/>
    <w:rsid w:val="00EA7CBD"/>
    <w:rsid w:val="00EE1790"/>
    <w:rsid w:val="00F45948"/>
    <w:rsid w:val="00F76B17"/>
    <w:rsid w:val="00FD1BB5"/>
    <w:rsid w:val="00FE1459"/>
    <w:rsid w:val="00FE23B9"/>
    <w:rsid w:val="00FF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  <w:style w:type="character" w:styleId="aa">
    <w:name w:val="Hyperlink"/>
    <w:basedOn w:val="a0"/>
    <w:uiPriority w:val="99"/>
    <w:unhideWhenUsed/>
    <w:rsid w:val="00731E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akina.VV@tgc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74</cp:revision>
  <cp:lastPrinted>2016-09-29T14:07:00Z</cp:lastPrinted>
  <dcterms:created xsi:type="dcterms:W3CDTF">2012-10-15T11:14:00Z</dcterms:created>
  <dcterms:modified xsi:type="dcterms:W3CDTF">2016-09-29T14:07:00Z</dcterms:modified>
</cp:coreProperties>
</file>