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B667DF">
          <w:rPr>
            <w:b/>
            <w:sz w:val="28"/>
            <w:szCs w:val="28"/>
            <w:u w:val="single"/>
          </w:rPr>
          <w:t>комплексному обследованию крановых путей  кранов - перегружателей и кран-балки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B667DF">
          <w:rPr>
            <w:b/>
            <w:sz w:val="28"/>
            <w:szCs w:val="28"/>
            <w:u w:val="single"/>
          </w:rPr>
          <w:t>АТЭЦ</w:t>
        </w:r>
      </w:fldSimple>
      <w:r w:rsidRPr="00FD10B4">
        <w:rPr>
          <w:b/>
          <w:bCs/>
          <w:sz w:val="28"/>
          <w:szCs w:val="28"/>
          <w:u w:val="single"/>
        </w:rPr>
        <w:t xml:space="preserve"> </w:t>
      </w:r>
      <w:r w:rsidR="00B667DF">
        <w:rPr>
          <w:b/>
          <w:bCs/>
          <w:sz w:val="28"/>
          <w:szCs w:val="28"/>
          <w:u w:val="single"/>
        </w:rPr>
        <w:t xml:space="preserve"> </w:t>
      </w:r>
      <w:r w:rsidRPr="00FD10B4">
        <w:rPr>
          <w:b/>
          <w:bCs/>
          <w:sz w:val="28"/>
          <w:szCs w:val="28"/>
          <w:u w:val="single"/>
        </w:rPr>
        <w:t>филиала «Кольский» ОАО «ТГК-1»</w:t>
      </w:r>
      <w:bookmarkEnd w:id="0"/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A5575A" w:rsidRDefault="009552E1" w:rsidP="00B4451B">
            <w:pPr>
              <w:pStyle w:val="ae"/>
              <w:rPr>
                <w:bCs/>
                <w:sz w:val="24"/>
                <w:szCs w:val="24"/>
              </w:rPr>
            </w:pPr>
            <w:r>
              <w:fldChar w:fldCharType="begin"/>
            </w:r>
            <w:r w:rsidR="00A13031">
              <w:instrText xml:space="preserve"> FILLIN  "Конт лицо и номер тел по ТЗ" \d "Конт лицо и номер тел по ТЗ" \o  \* MERGEFORMAT </w:instrText>
            </w:r>
            <w:r>
              <w:fldChar w:fldCharType="separate"/>
            </w:r>
            <w:r w:rsidR="006C7107" w:rsidRPr="006C7107">
              <w:rPr>
                <w:bCs/>
                <w:sz w:val="24"/>
              </w:rPr>
              <w:t xml:space="preserve">Начальник топливно-транспортного цеха </w:t>
            </w:r>
            <w:proofErr w:type="spellStart"/>
            <w:r w:rsidR="006C7107" w:rsidRPr="006C7107">
              <w:rPr>
                <w:bCs/>
                <w:sz w:val="24"/>
              </w:rPr>
              <w:t>Апатитской</w:t>
            </w:r>
            <w:proofErr w:type="spellEnd"/>
            <w:r w:rsidR="006C7107" w:rsidRPr="006C7107">
              <w:rPr>
                <w:bCs/>
                <w:sz w:val="24"/>
              </w:rPr>
              <w:t xml:space="preserve"> ТЭЦ – </w:t>
            </w:r>
            <w:r w:rsidR="006C7107" w:rsidRPr="006C7107">
              <w:rPr>
                <w:bCs/>
                <w:sz w:val="24"/>
                <w:szCs w:val="24"/>
              </w:rPr>
              <w:t>Белоглазов</w:t>
            </w:r>
            <w:r w:rsidR="006C7107" w:rsidRPr="006C7107">
              <w:rPr>
                <w:sz w:val="24"/>
                <w:szCs w:val="24"/>
              </w:rPr>
              <w:t xml:space="preserve"> Виктор Андреевич, тел.: (81555) 49-391</w:t>
            </w:r>
            <w:r>
              <w:fldChar w:fldCharType="end"/>
            </w:r>
          </w:p>
        </w:tc>
      </w:tr>
      <w:tr w:rsidR="00FD10B4" w:rsidTr="00B667DF">
        <w:tc>
          <w:tcPr>
            <w:tcW w:w="2693" w:type="dxa"/>
          </w:tcPr>
          <w:p w:rsidR="00FD10B4" w:rsidRDefault="00FD10B4" w:rsidP="00B667DF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начала 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Default="009552E1" w:rsidP="00B667DF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B667DF">
              <w:rPr>
                <w:sz w:val="24"/>
              </w:rPr>
              <w:t>29.04.2011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</w:t>
            </w:r>
            <w:r w:rsidR="00B667DF">
              <w:rPr>
                <w:sz w:val="24"/>
              </w:rPr>
              <w:t>.</w:t>
            </w:r>
          </w:p>
        </w:tc>
      </w:tr>
      <w:tr w:rsidR="00FD10B4" w:rsidTr="00B667DF">
        <w:tc>
          <w:tcPr>
            <w:tcW w:w="2693" w:type="dxa"/>
          </w:tcPr>
          <w:p w:rsidR="00FD10B4" w:rsidRDefault="00FD10B4" w:rsidP="00B667DF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B667DF">
              <w:rPr>
                <w:sz w:val="24"/>
              </w:rPr>
              <w:t xml:space="preserve"> </w:t>
            </w:r>
            <w:r>
              <w:rPr>
                <w:sz w:val="24"/>
              </w:rPr>
              <w:t>вскрытие конвертов с Предложениями</w:t>
            </w:r>
          </w:p>
        </w:tc>
        <w:bookmarkStart w:id="2" w:name="датаокончанияОЗП"/>
        <w:tc>
          <w:tcPr>
            <w:tcW w:w="6804" w:type="dxa"/>
            <w:vAlign w:val="center"/>
          </w:tcPr>
          <w:p w:rsidR="00FD10B4" w:rsidRDefault="009552E1" w:rsidP="00B667DF">
            <w:pPr>
              <w:pStyle w:val="ae"/>
              <w:rPr>
                <w:bCs/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B667DF">
              <w:rPr>
                <w:sz w:val="24"/>
              </w:rPr>
              <w:t>16.05.2011</w:t>
            </w:r>
            <w:r>
              <w:rPr>
                <w:sz w:val="24"/>
              </w:rPr>
              <w:fldChar w:fldCharType="end"/>
            </w:r>
            <w:bookmarkEnd w:id="2"/>
            <w:r w:rsidR="00A8007B">
              <w:rPr>
                <w:sz w:val="24"/>
              </w:rPr>
              <w:t xml:space="preserve"> г. в 14</w:t>
            </w:r>
            <w:r w:rsidR="00FD10B4">
              <w:rPr>
                <w:sz w:val="24"/>
              </w:rPr>
              <w:t>-00 (время московское)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FD10B4" w:rsidRDefault="00FD10B4" w:rsidP="00FD10B4">
      <w:pPr>
        <w:pStyle w:val="ae"/>
        <w:rPr>
          <w:sz w:val="28"/>
        </w:rPr>
      </w:pPr>
    </w:p>
    <w:sectPr w:rsidR="00FD10B4" w:rsidSect="00A55362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DF" w:rsidRDefault="00B667DF" w:rsidP="009E0C31">
      <w:r>
        <w:separator/>
      </w:r>
    </w:p>
  </w:endnote>
  <w:endnote w:type="continuationSeparator" w:id="0">
    <w:p w:rsidR="00B667DF" w:rsidRDefault="00B667DF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DF" w:rsidRDefault="00B667DF" w:rsidP="009E0C31">
      <w:r>
        <w:separator/>
      </w:r>
    </w:p>
  </w:footnote>
  <w:footnote w:type="continuationSeparator" w:id="0">
    <w:p w:rsidR="00B667DF" w:rsidRDefault="00B667DF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07B"/>
    <w:rsid w:val="000203A4"/>
    <w:rsid w:val="0005008B"/>
    <w:rsid w:val="00084622"/>
    <w:rsid w:val="00091FDD"/>
    <w:rsid w:val="000B0BAB"/>
    <w:rsid w:val="000B4CCC"/>
    <w:rsid w:val="00115FC6"/>
    <w:rsid w:val="001E35A4"/>
    <w:rsid w:val="00206F20"/>
    <w:rsid w:val="002313BA"/>
    <w:rsid w:val="00250CED"/>
    <w:rsid w:val="002B4878"/>
    <w:rsid w:val="00302AD5"/>
    <w:rsid w:val="003248CE"/>
    <w:rsid w:val="00330461"/>
    <w:rsid w:val="003C4528"/>
    <w:rsid w:val="003E428A"/>
    <w:rsid w:val="00481E47"/>
    <w:rsid w:val="004A3458"/>
    <w:rsid w:val="004A6439"/>
    <w:rsid w:val="004B0073"/>
    <w:rsid w:val="004D604D"/>
    <w:rsid w:val="005410E4"/>
    <w:rsid w:val="005961FA"/>
    <w:rsid w:val="005965BC"/>
    <w:rsid w:val="00613274"/>
    <w:rsid w:val="00634DF3"/>
    <w:rsid w:val="00663803"/>
    <w:rsid w:val="00692EEC"/>
    <w:rsid w:val="006C7107"/>
    <w:rsid w:val="006D0FAD"/>
    <w:rsid w:val="0071381F"/>
    <w:rsid w:val="007A28B2"/>
    <w:rsid w:val="008E3A7C"/>
    <w:rsid w:val="009552E1"/>
    <w:rsid w:val="00962E23"/>
    <w:rsid w:val="009930E7"/>
    <w:rsid w:val="009E0C31"/>
    <w:rsid w:val="00A13031"/>
    <w:rsid w:val="00A55362"/>
    <w:rsid w:val="00A5575A"/>
    <w:rsid w:val="00A8007B"/>
    <w:rsid w:val="00AA0235"/>
    <w:rsid w:val="00AB00A2"/>
    <w:rsid w:val="00B4451B"/>
    <w:rsid w:val="00B667DF"/>
    <w:rsid w:val="00B9294A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34</TotalTime>
  <Pages>1</Pages>
  <Words>150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4</cp:revision>
  <cp:lastPrinted>2011-04-28T06:15:00Z</cp:lastPrinted>
  <dcterms:created xsi:type="dcterms:W3CDTF">2011-04-28T04:02:00Z</dcterms:created>
  <dcterms:modified xsi:type="dcterms:W3CDTF">2011-04-28T07:09:00Z</dcterms:modified>
</cp:coreProperties>
</file>