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3F724D" w:rsidRPr="003F724D">
        <w:rPr>
          <w:b/>
          <w:i/>
          <w:sz w:val="24"/>
          <w:szCs w:val="24"/>
        </w:rPr>
        <w:t>Установка узла учёта сточных вод в р. Красненькую (ПИР, 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31745E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F75766" w:rsidRPr="00F75766">
        <w:rPr>
          <w:b/>
          <w:bCs/>
          <w:color w:val="000000"/>
          <w:sz w:val="24"/>
          <w:szCs w:val="24"/>
        </w:rPr>
        <w:t>1115/2.4-30</w:t>
      </w:r>
      <w:r w:rsidR="003F724D">
        <w:rPr>
          <w:b/>
          <w:bCs/>
          <w:color w:val="000000"/>
          <w:sz w:val="24"/>
          <w:szCs w:val="24"/>
        </w:rPr>
        <w:t>65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4A4B18" w:rsidRPr="003F724D" w:rsidRDefault="004A4B18"/>
    <w:sectPr w:rsidR="004A4B18" w:rsidRPr="003F724D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B7278"/>
    <w:rsid w:val="001C5101"/>
    <w:rsid w:val="001E292B"/>
    <w:rsid w:val="00203319"/>
    <w:rsid w:val="00203CB1"/>
    <w:rsid w:val="0031745E"/>
    <w:rsid w:val="003D3DF2"/>
    <w:rsid w:val="003F724D"/>
    <w:rsid w:val="004A4B18"/>
    <w:rsid w:val="005A6678"/>
    <w:rsid w:val="005E38B0"/>
    <w:rsid w:val="00601999"/>
    <w:rsid w:val="006C7039"/>
    <w:rsid w:val="0080618A"/>
    <w:rsid w:val="0082687E"/>
    <w:rsid w:val="00834064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C6E3F-5040-4A94-930E-144A31D7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Аргатюк Юлия Кирилловна</cp:lastModifiedBy>
  <cp:revision>3</cp:revision>
  <cp:lastPrinted>2011-06-07T05:03:00Z</cp:lastPrinted>
  <dcterms:created xsi:type="dcterms:W3CDTF">2011-06-07T05:04:00Z</dcterms:created>
  <dcterms:modified xsi:type="dcterms:W3CDTF">2011-06-28T06:11:00Z</dcterms:modified>
</cp:coreProperties>
</file>