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8AD" w:rsidRDefault="00F478AD">
      <w:pPr>
        <w:rPr>
          <w:lang w:val="ru-RU"/>
        </w:rPr>
      </w:pPr>
    </w:p>
    <w:p w:rsidR="00C1304C" w:rsidRDefault="00C1304C">
      <w:pPr>
        <w:rPr>
          <w:lang w:val="ru-RU"/>
        </w:rPr>
      </w:pPr>
    </w:p>
    <w:p w:rsidR="00C1304C" w:rsidRDefault="00C1304C">
      <w:pPr>
        <w:rPr>
          <w:lang w:val="ru-RU"/>
        </w:rPr>
      </w:pPr>
    </w:p>
    <w:p w:rsidR="00C1304C" w:rsidRDefault="00C1304C">
      <w:pPr>
        <w:rPr>
          <w:lang w:val="ru-RU"/>
        </w:rPr>
      </w:pPr>
    </w:p>
    <w:p w:rsidR="00C1304C" w:rsidRDefault="00C1304C">
      <w:pPr>
        <w:rPr>
          <w:lang w:val="ru-RU"/>
        </w:rPr>
      </w:pPr>
    </w:p>
    <w:p w:rsidR="00C1304C" w:rsidRDefault="00C1304C">
      <w:pPr>
        <w:rPr>
          <w:lang w:val="ru-RU"/>
        </w:rPr>
      </w:pPr>
    </w:p>
    <w:p w:rsidR="00C1304C" w:rsidRDefault="00C1304C" w:rsidP="00C1304C">
      <w:pPr>
        <w:jc w:val="center"/>
        <w:rPr>
          <w:lang w:val="ru-RU"/>
        </w:rPr>
      </w:pPr>
      <w:bookmarkStart w:id="0" w:name="bookmark0"/>
    </w:p>
    <w:p w:rsidR="00C1304C" w:rsidRPr="00C1304C" w:rsidRDefault="00C1304C" w:rsidP="00C1304C">
      <w:pPr>
        <w:jc w:val="center"/>
        <w:rPr>
          <w:rFonts w:ascii="Times New Roman" w:eastAsia="Times New Roman" w:hAnsi="Times New Roman" w:cs="Times New Roman"/>
          <w:spacing w:val="7"/>
        </w:rPr>
      </w:pPr>
      <w:r w:rsidRPr="00C1304C">
        <w:rPr>
          <w:rFonts w:ascii="Times New Roman" w:eastAsia="Times New Roman" w:hAnsi="Times New Roman" w:cs="Times New Roman"/>
          <w:spacing w:val="7"/>
        </w:rPr>
        <w:t>СПЕЦИФИКАЦИЯ</w:t>
      </w:r>
      <w:r w:rsidRPr="00C1304C">
        <w:rPr>
          <w:rFonts w:ascii="Times New Roman" w:eastAsia="Times New Roman" w:hAnsi="Times New Roman" w:cs="Times New Roman"/>
          <w:spacing w:val="7"/>
        </w:rPr>
        <w:br/>
        <w:t>приобретаемого</w:t>
      </w:r>
      <w:r w:rsidR="007356F3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C1304C">
        <w:rPr>
          <w:rFonts w:ascii="Times New Roman" w:eastAsia="Times New Roman" w:hAnsi="Times New Roman" w:cs="Times New Roman"/>
          <w:spacing w:val="7"/>
        </w:rPr>
        <w:t>имущества гражданской обороны</w:t>
      </w:r>
      <w:bookmarkEnd w:id="0"/>
    </w:p>
    <w:tbl>
      <w:tblPr>
        <w:tblpPr w:leftFromText="180" w:rightFromText="180" w:vertAnchor="text" w:horzAnchor="margin" w:tblpXSpec="center" w:tblpY="35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0"/>
        <w:gridCol w:w="3509"/>
        <w:gridCol w:w="686"/>
        <w:gridCol w:w="1306"/>
        <w:gridCol w:w="1454"/>
        <w:gridCol w:w="1212"/>
        <w:gridCol w:w="1544"/>
      </w:tblGrid>
      <w:tr w:rsidR="00C1304C" w:rsidRPr="00C1304C" w:rsidTr="002E0984">
        <w:trPr>
          <w:trHeight w:val="936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4C" w:rsidRPr="00C1304C" w:rsidRDefault="00C1304C" w:rsidP="00C1304C">
            <w:pPr>
              <w:pStyle w:val="11"/>
              <w:spacing w:line="221" w:lineRule="exact"/>
              <w:rPr>
                <w:sz w:val="24"/>
                <w:szCs w:val="24"/>
              </w:rPr>
            </w:pPr>
            <w:r w:rsidRPr="00C1304C">
              <w:rPr>
                <w:sz w:val="24"/>
                <w:szCs w:val="24"/>
              </w:rPr>
              <w:t>№ п/п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4C" w:rsidRPr="00C1304C" w:rsidRDefault="00C1304C" w:rsidP="002E0984">
            <w:pPr>
              <w:pStyle w:val="11"/>
              <w:spacing w:line="240" w:lineRule="auto"/>
              <w:ind w:left="660"/>
              <w:jc w:val="center"/>
              <w:rPr>
                <w:sz w:val="24"/>
                <w:szCs w:val="24"/>
              </w:rPr>
            </w:pPr>
            <w:r w:rsidRPr="00C1304C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4C" w:rsidRPr="00C1304C" w:rsidRDefault="00C1304C" w:rsidP="002E0984">
            <w:pPr>
              <w:pStyle w:val="11"/>
              <w:spacing w:line="226" w:lineRule="exact"/>
              <w:jc w:val="center"/>
              <w:rPr>
                <w:sz w:val="24"/>
                <w:szCs w:val="24"/>
              </w:rPr>
            </w:pPr>
            <w:r w:rsidRPr="00C1304C">
              <w:rPr>
                <w:sz w:val="24"/>
                <w:szCs w:val="24"/>
              </w:rPr>
              <w:t>Кол- во, шт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4C" w:rsidRPr="002E0984" w:rsidRDefault="00C1304C" w:rsidP="002E0984">
            <w:pPr>
              <w:pStyle w:val="11"/>
              <w:spacing w:line="226" w:lineRule="exact"/>
              <w:jc w:val="center"/>
              <w:rPr>
                <w:sz w:val="24"/>
                <w:szCs w:val="24"/>
                <w:lang w:val="ru-RU"/>
              </w:rPr>
            </w:pPr>
            <w:r w:rsidRPr="00C1304C">
              <w:rPr>
                <w:sz w:val="24"/>
                <w:szCs w:val="24"/>
              </w:rPr>
              <w:t>Цена за ед. без учета НДС, руб</w:t>
            </w:r>
            <w:r w:rsidR="002E098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4C" w:rsidRPr="00C1304C" w:rsidRDefault="00C1304C" w:rsidP="002E0984">
            <w:pPr>
              <w:pStyle w:val="11"/>
              <w:spacing w:line="226" w:lineRule="exact"/>
              <w:jc w:val="center"/>
              <w:rPr>
                <w:sz w:val="24"/>
                <w:szCs w:val="24"/>
              </w:rPr>
            </w:pPr>
            <w:r w:rsidRPr="00C1304C">
              <w:rPr>
                <w:sz w:val="24"/>
                <w:szCs w:val="24"/>
              </w:rPr>
              <w:t>Стоимость продукции без учета НДС, руб.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4C" w:rsidRPr="00C1304C" w:rsidRDefault="00C1304C" w:rsidP="002E0984">
            <w:pPr>
              <w:pStyle w:val="11"/>
              <w:spacing w:line="226" w:lineRule="exact"/>
              <w:ind w:left="380"/>
              <w:jc w:val="left"/>
              <w:rPr>
                <w:sz w:val="24"/>
                <w:szCs w:val="24"/>
              </w:rPr>
            </w:pPr>
            <w:r w:rsidRPr="00C1304C">
              <w:rPr>
                <w:sz w:val="24"/>
                <w:szCs w:val="24"/>
              </w:rPr>
              <w:t>НДС 18</w:t>
            </w:r>
          </w:p>
          <w:p w:rsidR="00C1304C" w:rsidRPr="00C1304C" w:rsidRDefault="00C1304C" w:rsidP="002E0984">
            <w:pPr>
              <w:pStyle w:val="11"/>
              <w:spacing w:line="226" w:lineRule="exact"/>
              <w:ind w:left="380"/>
              <w:jc w:val="left"/>
              <w:rPr>
                <w:sz w:val="24"/>
                <w:szCs w:val="24"/>
              </w:rPr>
            </w:pPr>
            <w:r w:rsidRPr="00C1304C">
              <w:rPr>
                <w:sz w:val="24"/>
                <w:szCs w:val="24"/>
              </w:rPr>
              <w:t>(10)% руб.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4C" w:rsidRPr="002E0984" w:rsidRDefault="00C1304C" w:rsidP="002E0984">
            <w:pPr>
              <w:pStyle w:val="11"/>
              <w:spacing w:line="226" w:lineRule="exact"/>
              <w:jc w:val="center"/>
              <w:rPr>
                <w:sz w:val="24"/>
                <w:szCs w:val="24"/>
                <w:lang w:val="ru-RU"/>
              </w:rPr>
            </w:pPr>
            <w:r w:rsidRPr="00C1304C">
              <w:rPr>
                <w:sz w:val="24"/>
                <w:szCs w:val="24"/>
              </w:rPr>
              <w:t>Стоимость продукции с учетом НДС, руб</w:t>
            </w:r>
            <w:r w:rsidR="002E0984">
              <w:rPr>
                <w:sz w:val="24"/>
                <w:szCs w:val="24"/>
                <w:lang w:val="ru-RU"/>
              </w:rPr>
              <w:t>.</w:t>
            </w:r>
          </w:p>
        </w:tc>
      </w:tr>
      <w:tr w:rsidR="00C1304C" w:rsidRPr="00C1304C" w:rsidTr="002E0984">
        <w:trPr>
          <w:trHeight w:val="542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04C" w:rsidRPr="00C1304C" w:rsidRDefault="00C1304C" w:rsidP="00C1304C">
            <w:pPr>
              <w:pStyle w:val="20"/>
              <w:spacing w:line="240" w:lineRule="auto"/>
              <w:rPr>
                <w:spacing w:val="7"/>
                <w:sz w:val="24"/>
                <w:szCs w:val="24"/>
              </w:rPr>
            </w:pPr>
            <w:r w:rsidRPr="00C1304C">
              <w:rPr>
                <w:spacing w:val="7"/>
                <w:sz w:val="24"/>
                <w:szCs w:val="24"/>
              </w:rPr>
              <w:t>1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4C" w:rsidRPr="00C1304C" w:rsidRDefault="00C1304C" w:rsidP="00C1304C">
            <w:pPr>
              <w:pStyle w:val="11"/>
              <w:spacing w:line="240" w:lineRule="auto"/>
              <w:rPr>
                <w:sz w:val="24"/>
                <w:szCs w:val="24"/>
              </w:rPr>
            </w:pPr>
            <w:r w:rsidRPr="00C1304C">
              <w:rPr>
                <w:sz w:val="24"/>
                <w:szCs w:val="24"/>
              </w:rPr>
              <w:t>Респираторы «Лепесток»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4C" w:rsidRPr="00C1304C" w:rsidRDefault="00C1304C" w:rsidP="002E0984">
            <w:pPr>
              <w:pStyle w:val="11"/>
              <w:spacing w:line="240" w:lineRule="auto"/>
              <w:jc w:val="center"/>
              <w:rPr>
                <w:sz w:val="24"/>
                <w:szCs w:val="24"/>
              </w:rPr>
            </w:pPr>
            <w:r w:rsidRPr="00C1304C">
              <w:rPr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4C" w:rsidRPr="00C1304C" w:rsidRDefault="00C1304C" w:rsidP="002E0984">
            <w:pPr>
              <w:jc w:val="center"/>
              <w:rPr>
                <w:rFonts w:ascii="Times New Roman" w:eastAsia="Times New Roman" w:hAnsi="Times New Roman" w:cs="Times New Roman"/>
                <w:spacing w:val="7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4C" w:rsidRPr="00C1304C" w:rsidRDefault="00C1304C" w:rsidP="002E0984">
            <w:pPr>
              <w:jc w:val="center"/>
              <w:rPr>
                <w:rFonts w:ascii="Times New Roman" w:eastAsia="Times New Roman" w:hAnsi="Times New Roman" w:cs="Times New Roman"/>
                <w:spacing w:val="7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4C" w:rsidRPr="00C1304C" w:rsidRDefault="00C1304C" w:rsidP="002E0984">
            <w:pPr>
              <w:pStyle w:val="11"/>
              <w:spacing w:line="240" w:lineRule="auto"/>
              <w:ind w:left="380"/>
              <w:jc w:val="left"/>
              <w:rPr>
                <w:sz w:val="24"/>
                <w:szCs w:val="24"/>
              </w:rPr>
            </w:pPr>
            <w:r w:rsidRPr="00C1304C">
              <w:rPr>
                <w:sz w:val="24"/>
                <w:szCs w:val="24"/>
              </w:rPr>
              <w:t>18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4C" w:rsidRPr="00C1304C" w:rsidRDefault="00C1304C" w:rsidP="002E0984">
            <w:pPr>
              <w:jc w:val="center"/>
              <w:rPr>
                <w:rFonts w:ascii="Times New Roman" w:eastAsia="Times New Roman" w:hAnsi="Times New Roman" w:cs="Times New Roman"/>
                <w:spacing w:val="7"/>
              </w:rPr>
            </w:pPr>
          </w:p>
        </w:tc>
      </w:tr>
      <w:tr w:rsidR="00C1304C" w:rsidRPr="00C1304C" w:rsidTr="002E0984">
        <w:trPr>
          <w:trHeight w:val="528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4C" w:rsidRPr="00C1304C" w:rsidRDefault="00C1304C" w:rsidP="00C1304C">
            <w:pPr>
              <w:pStyle w:val="11"/>
              <w:spacing w:line="240" w:lineRule="auto"/>
              <w:rPr>
                <w:sz w:val="24"/>
                <w:szCs w:val="24"/>
              </w:rPr>
            </w:pPr>
            <w:r w:rsidRPr="00C1304C">
              <w:rPr>
                <w:sz w:val="24"/>
                <w:szCs w:val="24"/>
              </w:rPr>
              <w:t>2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4C" w:rsidRPr="00C1304C" w:rsidRDefault="00C1304C" w:rsidP="00C1304C">
            <w:pPr>
              <w:pStyle w:val="11"/>
              <w:spacing w:line="240" w:lineRule="auto"/>
              <w:rPr>
                <w:sz w:val="24"/>
                <w:szCs w:val="24"/>
              </w:rPr>
            </w:pPr>
            <w:r w:rsidRPr="00C1304C">
              <w:rPr>
                <w:sz w:val="24"/>
                <w:szCs w:val="24"/>
              </w:rPr>
              <w:t>Противогазы ГП-9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4C" w:rsidRPr="00C1304C" w:rsidRDefault="00C1304C" w:rsidP="002E0984">
            <w:pPr>
              <w:pStyle w:val="11"/>
              <w:spacing w:line="240" w:lineRule="auto"/>
              <w:jc w:val="center"/>
              <w:rPr>
                <w:sz w:val="24"/>
                <w:szCs w:val="24"/>
              </w:rPr>
            </w:pPr>
            <w:r w:rsidRPr="00C1304C">
              <w:rPr>
                <w:sz w:val="24"/>
                <w:szCs w:val="24"/>
              </w:rPr>
              <w:t>182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4C" w:rsidRPr="00C1304C" w:rsidRDefault="00C1304C" w:rsidP="002E0984">
            <w:pPr>
              <w:jc w:val="center"/>
              <w:rPr>
                <w:rFonts w:ascii="Times New Roman" w:eastAsia="Times New Roman" w:hAnsi="Times New Roman" w:cs="Times New Roman"/>
                <w:spacing w:val="7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4C" w:rsidRPr="00C1304C" w:rsidRDefault="00C1304C" w:rsidP="002E0984">
            <w:pPr>
              <w:jc w:val="center"/>
              <w:rPr>
                <w:rFonts w:ascii="Times New Roman" w:eastAsia="Times New Roman" w:hAnsi="Times New Roman" w:cs="Times New Roman"/>
                <w:spacing w:val="7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4C" w:rsidRPr="00C1304C" w:rsidRDefault="00C1304C" w:rsidP="002E0984">
            <w:pPr>
              <w:pStyle w:val="11"/>
              <w:spacing w:line="240" w:lineRule="auto"/>
              <w:ind w:left="380"/>
              <w:jc w:val="left"/>
              <w:rPr>
                <w:sz w:val="24"/>
                <w:szCs w:val="24"/>
              </w:rPr>
            </w:pPr>
            <w:r w:rsidRPr="00C1304C">
              <w:rPr>
                <w:sz w:val="24"/>
                <w:szCs w:val="24"/>
              </w:rPr>
              <w:t>18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4C" w:rsidRPr="00C1304C" w:rsidRDefault="00C1304C" w:rsidP="002E0984">
            <w:pPr>
              <w:jc w:val="center"/>
              <w:rPr>
                <w:rFonts w:ascii="Times New Roman" w:eastAsia="Times New Roman" w:hAnsi="Times New Roman" w:cs="Times New Roman"/>
                <w:spacing w:val="7"/>
              </w:rPr>
            </w:pPr>
          </w:p>
        </w:tc>
      </w:tr>
      <w:tr w:rsidR="00C1304C" w:rsidRPr="00C1304C" w:rsidTr="002E0984">
        <w:trPr>
          <w:trHeight w:val="768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4C" w:rsidRPr="00C1304C" w:rsidRDefault="00C1304C" w:rsidP="00C1304C">
            <w:pPr>
              <w:pStyle w:val="11"/>
              <w:spacing w:line="240" w:lineRule="auto"/>
              <w:rPr>
                <w:sz w:val="24"/>
                <w:szCs w:val="24"/>
              </w:rPr>
            </w:pPr>
            <w:r w:rsidRPr="00C1304C">
              <w:rPr>
                <w:sz w:val="24"/>
                <w:szCs w:val="24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4C" w:rsidRPr="00C1304C" w:rsidRDefault="00C1304C" w:rsidP="00C1304C">
            <w:pPr>
              <w:pStyle w:val="11"/>
              <w:spacing w:line="250" w:lineRule="exact"/>
              <w:jc w:val="left"/>
              <w:rPr>
                <w:sz w:val="24"/>
                <w:szCs w:val="24"/>
              </w:rPr>
            </w:pPr>
            <w:r w:rsidRPr="00C1304C">
              <w:rPr>
                <w:sz w:val="24"/>
                <w:szCs w:val="24"/>
              </w:rPr>
              <w:t>Комплект Индивидуальный Медицинский Гражданской Защиты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4C" w:rsidRPr="00C1304C" w:rsidRDefault="00C1304C" w:rsidP="002E0984">
            <w:pPr>
              <w:pStyle w:val="11"/>
              <w:spacing w:line="240" w:lineRule="auto"/>
              <w:jc w:val="center"/>
              <w:rPr>
                <w:sz w:val="24"/>
                <w:szCs w:val="24"/>
              </w:rPr>
            </w:pPr>
            <w:r w:rsidRPr="00C1304C">
              <w:rPr>
                <w:sz w:val="24"/>
                <w:szCs w:val="24"/>
              </w:rPr>
              <w:t>168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4C" w:rsidRPr="00C1304C" w:rsidRDefault="00C1304C" w:rsidP="002E0984">
            <w:pPr>
              <w:jc w:val="center"/>
              <w:rPr>
                <w:rFonts w:ascii="Times New Roman" w:eastAsia="Times New Roman" w:hAnsi="Times New Roman" w:cs="Times New Roman"/>
                <w:spacing w:val="7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4C" w:rsidRPr="00C1304C" w:rsidRDefault="00C1304C" w:rsidP="002E0984">
            <w:pPr>
              <w:jc w:val="center"/>
              <w:rPr>
                <w:rFonts w:ascii="Times New Roman" w:eastAsia="Times New Roman" w:hAnsi="Times New Roman" w:cs="Times New Roman"/>
                <w:spacing w:val="7"/>
              </w:rPr>
            </w:pPr>
            <w:bookmarkStart w:id="1" w:name="_GoBack"/>
            <w:bookmarkEnd w:id="1"/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4C" w:rsidRPr="00C1304C" w:rsidRDefault="00C1304C" w:rsidP="002E0984">
            <w:pPr>
              <w:pStyle w:val="11"/>
              <w:spacing w:line="240" w:lineRule="auto"/>
              <w:ind w:left="380"/>
              <w:jc w:val="left"/>
              <w:rPr>
                <w:sz w:val="24"/>
                <w:szCs w:val="24"/>
              </w:rPr>
            </w:pPr>
            <w:r w:rsidRPr="00C1304C">
              <w:rPr>
                <w:sz w:val="24"/>
                <w:szCs w:val="24"/>
              </w:rPr>
              <w:t>10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4C" w:rsidRPr="00C1304C" w:rsidRDefault="00C1304C" w:rsidP="002E0984">
            <w:pPr>
              <w:jc w:val="center"/>
              <w:rPr>
                <w:rFonts w:ascii="Times New Roman" w:eastAsia="Times New Roman" w:hAnsi="Times New Roman" w:cs="Times New Roman"/>
                <w:spacing w:val="7"/>
              </w:rPr>
            </w:pPr>
          </w:p>
        </w:tc>
      </w:tr>
      <w:tr w:rsidR="00C1304C" w:rsidRPr="00C1304C" w:rsidTr="002E0984">
        <w:trPr>
          <w:trHeight w:val="341"/>
        </w:trPr>
        <w:tc>
          <w:tcPr>
            <w:tcW w:w="5991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1304C" w:rsidRPr="00C1304C" w:rsidRDefault="00C1304C" w:rsidP="00C1304C">
            <w:pPr>
              <w:pStyle w:val="11"/>
              <w:spacing w:line="240" w:lineRule="auto"/>
              <w:jc w:val="left"/>
              <w:rPr>
                <w:sz w:val="24"/>
                <w:szCs w:val="24"/>
              </w:rPr>
            </w:pPr>
            <w:r w:rsidRPr="00C1304C">
              <w:rPr>
                <w:sz w:val="24"/>
                <w:szCs w:val="24"/>
              </w:rPr>
              <w:t xml:space="preserve">                                                                        ИТОГО: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4C" w:rsidRPr="00C1304C" w:rsidRDefault="00C1304C" w:rsidP="00C1304C">
            <w:pPr>
              <w:rPr>
                <w:rFonts w:ascii="Times New Roman" w:eastAsia="Times New Roman" w:hAnsi="Times New Roman" w:cs="Times New Roman"/>
                <w:spacing w:val="7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4C" w:rsidRPr="00C1304C" w:rsidRDefault="00C1304C" w:rsidP="00C1304C">
            <w:pPr>
              <w:rPr>
                <w:rFonts w:ascii="Times New Roman" w:eastAsia="Times New Roman" w:hAnsi="Times New Roman" w:cs="Times New Roman"/>
                <w:spacing w:val="7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4C" w:rsidRPr="00C1304C" w:rsidRDefault="00C1304C" w:rsidP="00C1304C">
            <w:pPr>
              <w:rPr>
                <w:rFonts w:ascii="Times New Roman" w:eastAsia="Times New Roman" w:hAnsi="Times New Roman" w:cs="Times New Roman"/>
                <w:spacing w:val="7"/>
              </w:rPr>
            </w:pPr>
          </w:p>
        </w:tc>
      </w:tr>
    </w:tbl>
    <w:p w:rsidR="00C1304C" w:rsidRDefault="00C1304C">
      <w:pPr>
        <w:rPr>
          <w:lang w:val="ru-RU"/>
        </w:rPr>
      </w:pPr>
    </w:p>
    <w:p w:rsidR="00C1304C" w:rsidRDefault="00C1304C">
      <w:pPr>
        <w:rPr>
          <w:lang w:val="ru-RU"/>
        </w:rPr>
      </w:pPr>
    </w:p>
    <w:sectPr w:rsidR="00C1304C" w:rsidSect="00C1304C">
      <w:pgSz w:w="11909" w:h="16834"/>
      <w:pgMar w:top="0" w:right="427" w:bottom="0" w:left="70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9B4" w:rsidRDefault="00D379B4">
      <w:r>
        <w:separator/>
      </w:r>
    </w:p>
  </w:endnote>
  <w:endnote w:type="continuationSeparator" w:id="0">
    <w:p w:rsidR="00D379B4" w:rsidRDefault="00D37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9B4" w:rsidRDefault="00D379B4"/>
  </w:footnote>
  <w:footnote w:type="continuationSeparator" w:id="0">
    <w:p w:rsidR="00D379B4" w:rsidRDefault="00D379B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8AD"/>
    <w:rsid w:val="002E0984"/>
    <w:rsid w:val="007356F3"/>
    <w:rsid w:val="00C1304C"/>
    <w:rsid w:val="00D379B4"/>
    <w:rsid w:val="00F4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F5F62D-1A58-4404-86F8-804470BE2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1"/>
      <w:szCs w:val="21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17"/>
      <w:szCs w:val="17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10">
    <w:name w:val="Заголовок №1"/>
    <w:basedOn w:val="a"/>
    <w:link w:val="1"/>
    <w:pPr>
      <w:spacing w:after="300" w:line="278" w:lineRule="exact"/>
      <w:jc w:val="center"/>
      <w:outlineLvl w:val="0"/>
    </w:pPr>
    <w:rPr>
      <w:rFonts w:ascii="Times New Roman" w:eastAsia="Times New Roman" w:hAnsi="Times New Roman" w:cs="Times New Roman"/>
      <w:spacing w:val="6"/>
      <w:sz w:val="21"/>
      <w:szCs w:val="21"/>
    </w:rPr>
  </w:style>
  <w:style w:type="paragraph" w:customStyle="1" w:styleId="11">
    <w:name w:val="Основной текст1"/>
    <w:basedOn w:val="a"/>
    <w:link w:val="a4"/>
    <w:pPr>
      <w:spacing w:line="0" w:lineRule="atLeast"/>
      <w:jc w:val="both"/>
    </w:pPr>
    <w:rPr>
      <w:rFonts w:ascii="Times New Roman" w:eastAsia="Times New Roman" w:hAnsi="Times New Roman" w:cs="Times New Roman"/>
      <w:spacing w:val="7"/>
      <w:sz w:val="17"/>
      <w:szCs w:val="17"/>
    </w:rPr>
  </w:style>
  <w:style w:type="paragraph" w:customStyle="1" w:styleId="20">
    <w:name w:val="Основной текст (2)"/>
    <w:basedOn w:val="a"/>
    <w:link w:val="2"/>
    <w:pPr>
      <w:spacing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pacing w:line="0" w:lineRule="atLeas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Малышев Александр Викторович</dc:creator>
  <cp:lastModifiedBy>Мусатова Светлана Николаевна</cp:lastModifiedBy>
  <cp:revision>3</cp:revision>
  <dcterms:created xsi:type="dcterms:W3CDTF">2015-03-04T10:37:00Z</dcterms:created>
  <dcterms:modified xsi:type="dcterms:W3CDTF">2015-03-04T11:22:00Z</dcterms:modified>
</cp:coreProperties>
</file>