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033" w:rsidRPr="00312B28" w:rsidRDefault="00FD5033" w:rsidP="00773B7F">
      <w:pPr>
        <w:pStyle w:val="NormalPB05"/>
        <w:tabs>
          <w:tab w:val="left" w:pos="1260"/>
        </w:tabs>
        <w:ind w:right="22"/>
        <w:jc w:val="center"/>
        <w:outlineLvl w:val="0"/>
        <w:rPr>
          <w:rFonts w:ascii="Times New Roman" w:hAnsi="Times New Roman"/>
          <w:b/>
          <w:sz w:val="24"/>
          <w:lang w:val="ru-RU"/>
        </w:rPr>
      </w:pPr>
      <w:r>
        <w:rPr>
          <w:rFonts w:ascii="Times New Roman" w:hAnsi="Times New Roman"/>
          <w:b/>
          <w:sz w:val="24"/>
          <w:lang w:val="ru-RU"/>
        </w:rPr>
        <w:t xml:space="preserve">Договор  № </w:t>
      </w:r>
      <w:r w:rsidR="00312B28" w:rsidRPr="007936EB">
        <w:rPr>
          <w:rFonts w:ascii="Times New Roman" w:hAnsi="Times New Roman"/>
          <w:b/>
          <w:sz w:val="24"/>
          <w:lang w:val="ru-RU"/>
        </w:rPr>
        <w:t>_________</w:t>
      </w:r>
      <w:r>
        <w:rPr>
          <w:rFonts w:ascii="Times New Roman" w:hAnsi="Times New Roman"/>
          <w:b/>
          <w:sz w:val="24"/>
          <w:lang w:val="ru-RU"/>
        </w:rPr>
        <w:t>/201</w:t>
      </w:r>
      <w:r w:rsidR="00312B28" w:rsidRPr="00312B28">
        <w:rPr>
          <w:rFonts w:ascii="Times New Roman" w:hAnsi="Times New Roman"/>
          <w:b/>
          <w:sz w:val="24"/>
          <w:lang w:val="ru-RU"/>
        </w:rPr>
        <w:t>2</w:t>
      </w:r>
    </w:p>
    <w:p w:rsidR="00FD5033" w:rsidRDefault="00FD5033" w:rsidP="00C346F5">
      <w:pPr>
        <w:pStyle w:val="NormalPB05"/>
        <w:tabs>
          <w:tab w:val="left" w:pos="1260"/>
          <w:tab w:val="left" w:pos="6480"/>
        </w:tabs>
        <w:ind w:right="22" w:firstLine="720"/>
        <w:rPr>
          <w:rFonts w:ascii="Times New Roman" w:hAnsi="Times New Roman"/>
          <w:sz w:val="24"/>
          <w:lang w:val="ru-RU"/>
        </w:rPr>
      </w:pPr>
      <w:r>
        <w:rPr>
          <w:rFonts w:ascii="Times New Roman" w:hAnsi="Times New Roman"/>
          <w:b/>
          <w:sz w:val="24"/>
          <w:lang w:val="ru-RU"/>
        </w:rPr>
        <w:t>Санкт-Петербург                                                                             «</w:t>
      </w:r>
      <w:r w:rsidR="00312B28" w:rsidRPr="007936EB">
        <w:rPr>
          <w:rFonts w:ascii="Times New Roman" w:hAnsi="Times New Roman"/>
          <w:b/>
          <w:sz w:val="24"/>
          <w:lang w:val="ru-RU"/>
        </w:rPr>
        <w:t>___</w:t>
      </w:r>
      <w:r>
        <w:rPr>
          <w:rFonts w:ascii="Times New Roman" w:hAnsi="Times New Roman"/>
          <w:b/>
          <w:sz w:val="24"/>
          <w:lang w:val="ru-RU"/>
        </w:rPr>
        <w:t xml:space="preserve">» </w:t>
      </w:r>
      <w:r w:rsidR="007936EB">
        <w:rPr>
          <w:rFonts w:ascii="Times New Roman" w:hAnsi="Times New Roman"/>
          <w:b/>
          <w:sz w:val="24"/>
          <w:lang w:val="ru-RU"/>
        </w:rPr>
        <w:t>марта</w:t>
      </w:r>
      <w:r>
        <w:rPr>
          <w:rFonts w:ascii="Times New Roman" w:hAnsi="Times New Roman"/>
          <w:b/>
          <w:sz w:val="24"/>
          <w:lang w:val="ru-RU"/>
        </w:rPr>
        <w:t xml:space="preserve"> 201</w:t>
      </w:r>
      <w:r w:rsidR="007936EB">
        <w:rPr>
          <w:rFonts w:ascii="Times New Roman" w:hAnsi="Times New Roman"/>
          <w:b/>
          <w:sz w:val="24"/>
          <w:lang w:val="ru-RU"/>
        </w:rPr>
        <w:t>2</w:t>
      </w:r>
      <w:r>
        <w:rPr>
          <w:rFonts w:ascii="Times New Roman" w:hAnsi="Times New Roman"/>
          <w:b/>
          <w:sz w:val="24"/>
          <w:lang w:val="ru-RU"/>
        </w:rPr>
        <w:t xml:space="preserve"> года</w:t>
      </w:r>
    </w:p>
    <w:p w:rsidR="00FD5033" w:rsidRDefault="00FD5033" w:rsidP="00773B7F">
      <w:pPr>
        <w:pStyle w:val="NormalPB05"/>
        <w:tabs>
          <w:tab w:val="left" w:pos="1260"/>
        </w:tabs>
        <w:ind w:right="22"/>
        <w:jc w:val="both"/>
        <w:rPr>
          <w:rFonts w:ascii="Times New Roman" w:hAnsi="Times New Roman"/>
          <w:sz w:val="24"/>
          <w:lang w:val="ru-RU"/>
        </w:rPr>
      </w:pPr>
    </w:p>
    <w:p w:rsidR="00FD5033" w:rsidRDefault="00FD5033" w:rsidP="00536878">
      <w:pPr>
        <w:pStyle w:val="NormalPB05"/>
        <w:tabs>
          <w:tab w:val="left" w:pos="1260"/>
          <w:tab w:val="left" w:pos="3060"/>
        </w:tabs>
        <w:ind w:right="22"/>
        <w:jc w:val="both"/>
        <w:rPr>
          <w:rFonts w:ascii="Times New Roman" w:hAnsi="Times New Roman"/>
          <w:sz w:val="24"/>
          <w:szCs w:val="24"/>
          <w:lang w:val="ru-RU"/>
        </w:rPr>
      </w:pPr>
      <w:r>
        <w:rPr>
          <w:rFonts w:ascii="Times New Roman" w:hAnsi="Times New Roman"/>
          <w:b/>
          <w:sz w:val="24"/>
          <w:szCs w:val="24"/>
          <w:lang w:val="ru-RU"/>
        </w:rPr>
        <w:t>Открытое акционерное общество «Территориальная генерирующая компания № 1» (далее – ОАО «ТГК-1»)</w:t>
      </w:r>
      <w:r>
        <w:rPr>
          <w:rFonts w:ascii="Times New Roman" w:hAnsi="Times New Roman"/>
          <w:sz w:val="24"/>
          <w:szCs w:val="24"/>
          <w:lang w:val="ru-RU"/>
        </w:rPr>
        <w:t>, именуемое в дальнейшем Заказчик, в лице начальника департамента по связям с общественностью Семеновой Ларисы Геннадьевны, действующей на основании доверенности № 0</w:t>
      </w:r>
      <w:r w:rsidR="00025925">
        <w:rPr>
          <w:rFonts w:ascii="Times New Roman" w:hAnsi="Times New Roman"/>
          <w:sz w:val="24"/>
          <w:szCs w:val="24"/>
          <w:lang w:val="ru-RU"/>
        </w:rPr>
        <w:t>46</w:t>
      </w:r>
      <w:r>
        <w:rPr>
          <w:rFonts w:ascii="Times New Roman" w:hAnsi="Times New Roman"/>
          <w:sz w:val="24"/>
          <w:szCs w:val="24"/>
          <w:lang w:val="ru-RU"/>
        </w:rPr>
        <w:t>-201</w:t>
      </w:r>
      <w:r w:rsidR="00025925">
        <w:rPr>
          <w:rFonts w:ascii="Times New Roman" w:hAnsi="Times New Roman"/>
          <w:sz w:val="24"/>
          <w:szCs w:val="24"/>
          <w:lang w:val="ru-RU"/>
        </w:rPr>
        <w:t>2</w:t>
      </w:r>
      <w:r>
        <w:rPr>
          <w:rFonts w:ascii="Times New Roman" w:hAnsi="Times New Roman"/>
          <w:sz w:val="24"/>
          <w:szCs w:val="24"/>
          <w:lang w:val="ru-RU"/>
        </w:rPr>
        <w:t xml:space="preserve"> от 01.01.201</w:t>
      </w:r>
      <w:r w:rsidR="00025925">
        <w:rPr>
          <w:rFonts w:ascii="Times New Roman" w:hAnsi="Times New Roman"/>
          <w:sz w:val="24"/>
          <w:szCs w:val="24"/>
          <w:lang w:val="ru-RU"/>
        </w:rPr>
        <w:t>2</w:t>
      </w:r>
      <w:r>
        <w:rPr>
          <w:rFonts w:ascii="Times New Roman" w:hAnsi="Times New Roman"/>
          <w:sz w:val="24"/>
          <w:szCs w:val="24"/>
          <w:lang w:val="ru-RU"/>
        </w:rPr>
        <w:t xml:space="preserve"> г., с одной стороны, и </w:t>
      </w:r>
    </w:p>
    <w:p w:rsidR="00FD5033" w:rsidRDefault="00025925" w:rsidP="00536878">
      <w:pPr>
        <w:pStyle w:val="NormalPB05"/>
        <w:tabs>
          <w:tab w:val="left" w:pos="1260"/>
          <w:tab w:val="left" w:pos="3060"/>
        </w:tabs>
        <w:ind w:right="22"/>
        <w:jc w:val="both"/>
        <w:rPr>
          <w:rFonts w:ascii="Times New Roman" w:hAnsi="Times New Roman"/>
          <w:sz w:val="24"/>
          <w:szCs w:val="24"/>
          <w:lang w:val="ru-RU"/>
        </w:rPr>
      </w:pPr>
      <w:r>
        <w:rPr>
          <w:rFonts w:ascii="Times New Roman" w:hAnsi="Times New Roman"/>
          <w:sz w:val="24"/>
          <w:szCs w:val="24"/>
          <w:lang w:val="ru-RU"/>
        </w:rPr>
        <w:t>________________________</w:t>
      </w:r>
      <w:r w:rsidR="00FD5033">
        <w:rPr>
          <w:rFonts w:ascii="Times New Roman" w:hAnsi="Times New Roman"/>
          <w:sz w:val="24"/>
          <w:szCs w:val="24"/>
          <w:lang w:val="ru-RU"/>
        </w:rPr>
        <w:t xml:space="preserve">, </w:t>
      </w:r>
      <w:proofErr w:type="gramStart"/>
      <w:r w:rsidR="00FD5033">
        <w:rPr>
          <w:rFonts w:ascii="Times New Roman" w:hAnsi="Times New Roman"/>
          <w:sz w:val="24"/>
          <w:szCs w:val="24"/>
          <w:lang w:val="ru-RU"/>
        </w:rPr>
        <w:t>именуемое</w:t>
      </w:r>
      <w:proofErr w:type="gramEnd"/>
      <w:r w:rsidR="00FD5033">
        <w:rPr>
          <w:rFonts w:ascii="Times New Roman" w:hAnsi="Times New Roman"/>
          <w:sz w:val="24"/>
          <w:szCs w:val="24"/>
          <w:lang w:val="ru-RU"/>
        </w:rPr>
        <w:t xml:space="preserve"> в дальнейшем Исполнитель, в лице </w:t>
      </w:r>
      <w:r>
        <w:rPr>
          <w:rFonts w:ascii="Times New Roman" w:hAnsi="Times New Roman"/>
          <w:sz w:val="24"/>
          <w:szCs w:val="24"/>
          <w:lang w:val="ru-RU"/>
        </w:rPr>
        <w:t>___________________</w:t>
      </w:r>
      <w:r w:rsidR="00FD5033">
        <w:rPr>
          <w:rFonts w:ascii="Times New Roman" w:hAnsi="Times New Roman"/>
          <w:sz w:val="24"/>
          <w:szCs w:val="24"/>
          <w:lang w:val="ru-RU"/>
        </w:rPr>
        <w:t>, действующего на основании Устава, с другой стороны, совместно именуемые Стороны, договорились о нижеследующем:</w:t>
      </w:r>
    </w:p>
    <w:p w:rsidR="00FD5033" w:rsidRDefault="00FD5033" w:rsidP="00773B7F">
      <w:pPr>
        <w:pStyle w:val="NormalPB05"/>
        <w:tabs>
          <w:tab w:val="left" w:pos="1260"/>
          <w:tab w:val="left" w:pos="3060"/>
        </w:tabs>
        <w:ind w:right="22" w:firstLine="720"/>
        <w:jc w:val="both"/>
        <w:rPr>
          <w:rFonts w:ascii="Times New Roman" w:hAnsi="Times New Roman"/>
          <w:sz w:val="24"/>
          <w:szCs w:val="24"/>
          <w:lang w:val="ru-RU"/>
        </w:rPr>
      </w:pPr>
    </w:p>
    <w:p w:rsidR="00FD5033" w:rsidRDefault="00FD5033" w:rsidP="00773B7F">
      <w:pPr>
        <w:pStyle w:val="NormalPB05"/>
        <w:tabs>
          <w:tab w:val="left" w:pos="1260"/>
          <w:tab w:val="left" w:pos="3060"/>
        </w:tabs>
        <w:ind w:right="23" w:firstLine="720"/>
        <w:outlineLvl w:val="0"/>
        <w:rPr>
          <w:rFonts w:ascii="Times New Roman" w:hAnsi="Times New Roman"/>
          <w:sz w:val="24"/>
          <w:szCs w:val="24"/>
          <w:lang w:val="ru-RU"/>
        </w:rPr>
      </w:pPr>
      <w:r>
        <w:rPr>
          <w:rFonts w:ascii="Times New Roman" w:hAnsi="Times New Roman"/>
          <w:b/>
          <w:bCs/>
          <w:sz w:val="24"/>
          <w:szCs w:val="24"/>
          <w:lang w:val="ru-RU"/>
        </w:rPr>
        <w:t>1.</w:t>
      </w:r>
      <w:r>
        <w:rPr>
          <w:rFonts w:ascii="Times New Roman" w:hAnsi="Times New Roman"/>
          <w:b/>
          <w:bCs/>
          <w:sz w:val="24"/>
          <w:szCs w:val="24"/>
          <w:lang w:val="ru-RU"/>
        </w:rPr>
        <w:tab/>
        <w:t>Предмет договора</w:t>
      </w:r>
    </w:p>
    <w:p w:rsidR="00FD5033" w:rsidRDefault="00FD5033" w:rsidP="00025925">
      <w:pPr>
        <w:pStyle w:val="a3"/>
        <w:tabs>
          <w:tab w:val="left" w:pos="1260"/>
          <w:tab w:val="left" w:pos="3060"/>
        </w:tabs>
        <w:ind w:left="0" w:firstLine="720"/>
        <w:rPr>
          <w:spacing w:val="0"/>
          <w:sz w:val="24"/>
          <w:szCs w:val="24"/>
        </w:rPr>
      </w:pPr>
      <w:r>
        <w:rPr>
          <w:sz w:val="24"/>
          <w:szCs w:val="24"/>
        </w:rPr>
        <w:t>1.1.</w:t>
      </w:r>
      <w:r>
        <w:rPr>
          <w:sz w:val="24"/>
          <w:szCs w:val="24"/>
        </w:rPr>
        <w:tab/>
      </w:r>
      <w:r>
        <w:rPr>
          <w:spacing w:val="0"/>
          <w:sz w:val="24"/>
          <w:szCs w:val="24"/>
        </w:rPr>
        <w:t xml:space="preserve">Исполнитель обязуется выполнить работы по </w:t>
      </w:r>
      <w:r w:rsidR="00025925" w:rsidRPr="00025925">
        <w:rPr>
          <w:spacing w:val="0"/>
          <w:sz w:val="24"/>
          <w:szCs w:val="24"/>
        </w:rPr>
        <w:t>проекту</w:t>
      </w:r>
      <w:r w:rsidR="00025925">
        <w:rPr>
          <w:spacing w:val="0"/>
          <w:sz w:val="24"/>
          <w:szCs w:val="24"/>
        </w:rPr>
        <w:t xml:space="preserve"> </w:t>
      </w:r>
      <w:r w:rsidR="00025925" w:rsidRPr="00025925">
        <w:rPr>
          <w:b/>
          <w:spacing w:val="0"/>
          <w:sz w:val="24"/>
          <w:szCs w:val="24"/>
        </w:rPr>
        <w:t xml:space="preserve">«PR-сопровождение программы «Энергетика сегодня: </w:t>
      </w:r>
      <w:proofErr w:type="spellStart"/>
      <w:r w:rsidR="00025925" w:rsidRPr="00025925">
        <w:rPr>
          <w:b/>
          <w:spacing w:val="0"/>
          <w:sz w:val="24"/>
          <w:szCs w:val="24"/>
        </w:rPr>
        <w:t>энергоэффективность</w:t>
      </w:r>
      <w:proofErr w:type="spellEnd"/>
      <w:r w:rsidR="00025925" w:rsidRPr="00025925">
        <w:rPr>
          <w:b/>
          <w:spacing w:val="0"/>
          <w:sz w:val="24"/>
          <w:szCs w:val="24"/>
        </w:rPr>
        <w:t xml:space="preserve"> и ресурсосбережение» в 2012 году</w:t>
      </w:r>
      <w:r w:rsidR="00025925">
        <w:rPr>
          <w:spacing w:val="0"/>
          <w:sz w:val="24"/>
          <w:szCs w:val="24"/>
        </w:rPr>
        <w:t xml:space="preserve"> </w:t>
      </w:r>
      <w:r>
        <w:rPr>
          <w:spacing w:val="0"/>
          <w:sz w:val="24"/>
          <w:szCs w:val="24"/>
        </w:rPr>
        <w:t xml:space="preserve">на условиях, определенных в Техническом задании (далее ТЗ </w:t>
      </w:r>
      <w:r w:rsidR="00304B5C">
        <w:rPr>
          <w:spacing w:val="0"/>
          <w:sz w:val="24"/>
          <w:szCs w:val="24"/>
        </w:rPr>
        <w:t>—</w:t>
      </w:r>
      <w:r>
        <w:rPr>
          <w:spacing w:val="0"/>
          <w:sz w:val="24"/>
          <w:szCs w:val="24"/>
        </w:rPr>
        <w:t xml:space="preserve"> Приложение № 1 к договору), являющимся неотъемлемой частью настоящего </w:t>
      </w:r>
      <w:r w:rsidR="00367492">
        <w:rPr>
          <w:spacing w:val="0"/>
          <w:sz w:val="24"/>
          <w:szCs w:val="24"/>
        </w:rPr>
        <w:t>Д</w:t>
      </w:r>
      <w:r>
        <w:rPr>
          <w:spacing w:val="0"/>
          <w:sz w:val="24"/>
          <w:szCs w:val="24"/>
        </w:rPr>
        <w:t>оговора, а Заказчик обязуется принять и оплатить работы.</w:t>
      </w:r>
    </w:p>
    <w:p w:rsidR="00FD5033" w:rsidRDefault="00FD5033" w:rsidP="00662E41">
      <w:pPr>
        <w:pStyle w:val="NormalPB05"/>
        <w:tabs>
          <w:tab w:val="left" w:pos="1260"/>
          <w:tab w:val="left" w:pos="3060"/>
        </w:tabs>
        <w:ind w:right="23" w:firstLine="720"/>
        <w:jc w:val="both"/>
        <w:outlineLvl w:val="0"/>
        <w:rPr>
          <w:rFonts w:ascii="Times New Roman" w:hAnsi="Times New Roman"/>
          <w:b/>
          <w:bCs/>
          <w:sz w:val="24"/>
          <w:szCs w:val="24"/>
          <w:highlight w:val="yellow"/>
          <w:lang w:val="ru-RU"/>
        </w:rPr>
      </w:pPr>
      <w:r>
        <w:rPr>
          <w:rFonts w:ascii="Times New Roman" w:hAnsi="Times New Roman"/>
          <w:b/>
          <w:bCs/>
          <w:sz w:val="24"/>
          <w:szCs w:val="24"/>
          <w:lang w:val="ru-RU"/>
        </w:rPr>
        <w:t>2.</w:t>
      </w:r>
      <w:r>
        <w:rPr>
          <w:rFonts w:ascii="Times New Roman" w:hAnsi="Times New Roman"/>
          <w:b/>
          <w:bCs/>
          <w:sz w:val="24"/>
          <w:szCs w:val="24"/>
          <w:lang w:val="ru-RU"/>
        </w:rPr>
        <w:tab/>
        <w:t>Обязанности сторон</w:t>
      </w:r>
    </w:p>
    <w:p w:rsidR="00FD5033" w:rsidRPr="00CB31D5" w:rsidRDefault="00FD5033" w:rsidP="00662E41">
      <w:pPr>
        <w:ind w:firstLine="708"/>
        <w:jc w:val="both"/>
      </w:pPr>
      <w:r w:rsidRPr="00CB31D5">
        <w:t>2.1. Исполнитель обязуется:</w:t>
      </w:r>
    </w:p>
    <w:p w:rsidR="00FD5033" w:rsidRDefault="00FD5033" w:rsidP="00662E41">
      <w:pPr>
        <w:jc w:val="both"/>
      </w:pPr>
      <w:r w:rsidRPr="00CB31D5">
        <w:t xml:space="preserve">- выполнить работы в соответствии с </w:t>
      </w:r>
      <w:r>
        <w:t>Техническим заданием (</w:t>
      </w:r>
      <w:r w:rsidRPr="00CB31D5">
        <w:t>Приложение №1 к настоящему Договору</w:t>
      </w:r>
      <w:r>
        <w:t>)</w:t>
      </w:r>
      <w:r w:rsidRPr="00CB31D5">
        <w:t>, являющимся неотъемлемой частью Договора;</w:t>
      </w:r>
    </w:p>
    <w:p w:rsidR="00FD5033" w:rsidRPr="00CB31D5" w:rsidRDefault="00FD5033" w:rsidP="00662E41">
      <w:pPr>
        <w:jc w:val="both"/>
      </w:pPr>
    </w:p>
    <w:p w:rsidR="00FD5033" w:rsidRPr="00CB31D5" w:rsidRDefault="00FD5033" w:rsidP="00662E41">
      <w:pPr>
        <w:jc w:val="both"/>
      </w:pPr>
      <w:r w:rsidRPr="00CB31D5">
        <w:t xml:space="preserve">- хранить в тайне всю информацию, предоставленную Заказчиком на электронных и бумажных носителях в рамках настоящего Договора, </w:t>
      </w:r>
      <w:r>
        <w:t>если</w:t>
      </w:r>
      <w:r w:rsidRPr="00CB31D5">
        <w:t xml:space="preserve"> она является коммерческой тайной Заказчика и не может быть разглашена, опубликована или каким-либо другим образом стать известна третьей Стороне.</w:t>
      </w:r>
    </w:p>
    <w:p w:rsidR="00FD5033" w:rsidRDefault="00FD5033" w:rsidP="00773B7F">
      <w:pPr>
        <w:ind w:firstLine="708"/>
      </w:pPr>
    </w:p>
    <w:p w:rsidR="00FD5033" w:rsidRPr="00CB31D5" w:rsidRDefault="00FD5033" w:rsidP="00773B7F">
      <w:pPr>
        <w:ind w:firstLine="708"/>
      </w:pPr>
      <w:r w:rsidRPr="00CB31D5">
        <w:t>2.2. Заказчик обязуется:</w:t>
      </w:r>
    </w:p>
    <w:p w:rsidR="00FD5033" w:rsidRDefault="00FD5033" w:rsidP="00662E41">
      <w:pPr>
        <w:jc w:val="both"/>
      </w:pPr>
      <w:r w:rsidRPr="00CB31D5">
        <w:t>- принять выполненные работы по договору в соответствии с разделом 4 настоящего Договора;</w:t>
      </w:r>
    </w:p>
    <w:p w:rsidR="00025925" w:rsidRDefault="00025925" w:rsidP="00662E41">
      <w:pPr>
        <w:jc w:val="both"/>
      </w:pPr>
    </w:p>
    <w:p w:rsidR="00FD5033" w:rsidRPr="00CB31D5" w:rsidRDefault="00FD5033" w:rsidP="00662E41">
      <w:pPr>
        <w:jc w:val="both"/>
      </w:pPr>
      <w:r w:rsidRPr="00CB31D5">
        <w:t>- оплатить выполненные работы по договору в соответствии с разделом 3 настоящего Договора, определяющим стоимость работ и порядок расчетов;</w:t>
      </w:r>
    </w:p>
    <w:p w:rsidR="00FD5033" w:rsidRDefault="00FD5033" w:rsidP="00662E41">
      <w:pPr>
        <w:jc w:val="both"/>
      </w:pPr>
    </w:p>
    <w:p w:rsidR="00FD5033" w:rsidRPr="00CB31D5" w:rsidRDefault="00FD5033" w:rsidP="00662E41">
      <w:pPr>
        <w:jc w:val="both"/>
      </w:pPr>
      <w:r w:rsidRPr="00CB31D5">
        <w:t>- обеспечить в необходимых случаях доступ на объекты Заказчика, организацию интервью с сотрудниками Заказчика, их присутствие;</w:t>
      </w:r>
    </w:p>
    <w:p w:rsidR="00FD5033" w:rsidRDefault="00FD5033" w:rsidP="00662E41">
      <w:pPr>
        <w:jc w:val="both"/>
      </w:pPr>
    </w:p>
    <w:p w:rsidR="00FD5033" w:rsidRPr="00CB31D5" w:rsidRDefault="00FD5033" w:rsidP="00662E41">
      <w:pPr>
        <w:jc w:val="both"/>
      </w:pPr>
      <w:r w:rsidRPr="00CB31D5">
        <w:t>- предоставить информационные материалы, необходимые для выполнения работ по Договору в течение 10 дней с момента получения запроса Исполнителя, направленного в адрес Заказчика;</w:t>
      </w:r>
    </w:p>
    <w:p w:rsidR="00FD5033" w:rsidRDefault="00FD5033" w:rsidP="00773B7F"/>
    <w:p w:rsidR="00FD5033" w:rsidRPr="00773B7F" w:rsidRDefault="00FD5033" w:rsidP="00773B7F">
      <w:r w:rsidRPr="00CB31D5">
        <w:t xml:space="preserve">- рассмотреть разработанные Исполнителем решения и направить ответ в течение 10 дней с момента получения письма от Исполнителя, направленного на адрес электронной почты </w:t>
      </w:r>
      <w:hyperlink r:id="rId9" w:history="1">
        <w:r w:rsidRPr="009815AA">
          <w:rPr>
            <w:rStyle w:val="a7"/>
            <w:lang w:val="en-US"/>
          </w:rPr>
          <w:t>mamaeva</w:t>
        </w:r>
        <w:r w:rsidRPr="00773B7F">
          <w:rPr>
            <w:rStyle w:val="a7"/>
          </w:rPr>
          <w:t>.</w:t>
        </w:r>
        <w:r w:rsidRPr="009815AA">
          <w:rPr>
            <w:rStyle w:val="a7"/>
            <w:lang w:val="en-US"/>
          </w:rPr>
          <w:t>ov</w:t>
        </w:r>
        <w:r w:rsidRPr="00773B7F">
          <w:rPr>
            <w:rStyle w:val="a7"/>
          </w:rPr>
          <w:t>@</w:t>
        </w:r>
        <w:r w:rsidRPr="009815AA">
          <w:rPr>
            <w:rStyle w:val="a7"/>
            <w:lang w:val="en-US"/>
          </w:rPr>
          <w:t>tgc</w:t>
        </w:r>
        <w:r w:rsidRPr="00773B7F">
          <w:rPr>
            <w:rStyle w:val="a7"/>
          </w:rPr>
          <w:t>1.</w:t>
        </w:r>
        <w:r w:rsidRPr="009815AA">
          <w:rPr>
            <w:rStyle w:val="a7"/>
            <w:lang w:val="en-US"/>
          </w:rPr>
          <w:t>ru</w:t>
        </w:r>
      </w:hyperlink>
      <w:r w:rsidRPr="00773B7F">
        <w:t xml:space="preserve">, </w:t>
      </w:r>
      <w:hyperlink r:id="rId10" w:history="1">
        <w:r w:rsidRPr="009815AA">
          <w:rPr>
            <w:rStyle w:val="a7"/>
            <w:lang w:val="en-US"/>
          </w:rPr>
          <w:t>semenova</w:t>
        </w:r>
        <w:r w:rsidRPr="00773B7F">
          <w:rPr>
            <w:rStyle w:val="a7"/>
          </w:rPr>
          <w:t>.</w:t>
        </w:r>
        <w:r w:rsidRPr="009815AA">
          <w:rPr>
            <w:rStyle w:val="a7"/>
            <w:lang w:val="en-US"/>
          </w:rPr>
          <w:t>lg</w:t>
        </w:r>
        <w:r w:rsidRPr="00773B7F">
          <w:rPr>
            <w:rStyle w:val="a7"/>
          </w:rPr>
          <w:t>@</w:t>
        </w:r>
        <w:r w:rsidRPr="009815AA">
          <w:rPr>
            <w:rStyle w:val="a7"/>
            <w:lang w:val="en-US"/>
          </w:rPr>
          <w:t>tgc</w:t>
        </w:r>
        <w:r w:rsidRPr="00773B7F">
          <w:rPr>
            <w:rStyle w:val="a7"/>
          </w:rPr>
          <w:t>1.</w:t>
        </w:r>
        <w:proofErr w:type="spellStart"/>
        <w:r w:rsidRPr="009815AA">
          <w:rPr>
            <w:rStyle w:val="a7"/>
            <w:lang w:val="en-US"/>
          </w:rPr>
          <w:t>ru</w:t>
        </w:r>
        <w:proofErr w:type="spellEnd"/>
      </w:hyperlink>
    </w:p>
    <w:p w:rsidR="00FD5033" w:rsidRPr="00CB31D5" w:rsidRDefault="00FD5033" w:rsidP="00773B7F"/>
    <w:p w:rsidR="00FD5033" w:rsidRDefault="00FD5033" w:rsidP="00662E41">
      <w:pPr>
        <w:ind w:firstLine="720"/>
      </w:pPr>
      <w:r w:rsidRPr="00CB31D5">
        <w:t xml:space="preserve">2.3. Исполнитель вправе привлекать субподрядчиков для исполнения работ в рамках настоящего Договора только при взаимном согласии сторон. При этом ответственность за работы, выполненные субподрядчиками, несет Исполнитель. </w:t>
      </w:r>
    </w:p>
    <w:p w:rsidR="00FD5033" w:rsidRPr="00CB31D5" w:rsidRDefault="00FD5033" w:rsidP="00773B7F">
      <w:pPr>
        <w:ind w:firstLine="708"/>
      </w:pPr>
    </w:p>
    <w:p w:rsidR="006E2F85" w:rsidRPr="005375E9" w:rsidRDefault="006E2F85" w:rsidP="00773B7F">
      <w:pPr>
        <w:ind w:firstLine="708"/>
      </w:pPr>
    </w:p>
    <w:p w:rsidR="00FD5033" w:rsidRPr="00CB31D5" w:rsidRDefault="00FD5033" w:rsidP="00773B7F">
      <w:pPr>
        <w:ind w:firstLine="708"/>
      </w:pPr>
      <w:r w:rsidRPr="00CB31D5">
        <w:lastRenderedPageBreak/>
        <w:t xml:space="preserve">2.4. Исполнитель передает Заказчику исключительные права в полном объеме в отношении результатов выполненных работ после подписания соответствующего Акта сдачи-приемки работ по этапу по настоящему договору </w:t>
      </w:r>
    </w:p>
    <w:p w:rsidR="00FD5033" w:rsidRDefault="00FD5033" w:rsidP="00773B7F">
      <w:pPr>
        <w:tabs>
          <w:tab w:val="left" w:pos="1260"/>
          <w:tab w:val="left" w:pos="3060"/>
        </w:tabs>
        <w:spacing w:before="120"/>
        <w:ind w:firstLine="720"/>
        <w:outlineLvl w:val="0"/>
        <w:rPr>
          <w:b/>
          <w:bCs/>
        </w:rPr>
      </w:pPr>
      <w:r>
        <w:rPr>
          <w:b/>
          <w:bCs/>
        </w:rPr>
        <w:t>3.</w:t>
      </w:r>
      <w:r>
        <w:rPr>
          <w:b/>
          <w:bCs/>
        </w:rPr>
        <w:tab/>
        <w:t xml:space="preserve">Стоимость работ и порядок расчетов </w:t>
      </w:r>
    </w:p>
    <w:p w:rsidR="006E2F85" w:rsidRPr="005375E9" w:rsidRDefault="006E2F85" w:rsidP="00773B7F">
      <w:pPr>
        <w:tabs>
          <w:tab w:val="left" w:pos="1260"/>
          <w:tab w:val="left" w:pos="3060"/>
        </w:tabs>
        <w:ind w:firstLine="720"/>
        <w:jc w:val="both"/>
      </w:pPr>
    </w:p>
    <w:p w:rsidR="006E2F85" w:rsidRPr="006E2F85" w:rsidRDefault="00FD5033" w:rsidP="00025925">
      <w:pPr>
        <w:tabs>
          <w:tab w:val="left" w:pos="1260"/>
          <w:tab w:val="left" w:pos="3060"/>
        </w:tabs>
        <w:ind w:firstLine="720"/>
        <w:jc w:val="both"/>
      </w:pPr>
      <w:r>
        <w:t>3.1.</w:t>
      </w:r>
      <w:r>
        <w:tab/>
        <w:t>Предельная стоимость работ по настоящему договору составляет</w:t>
      </w:r>
      <w:r w:rsidR="00367492">
        <w:t>:</w:t>
      </w:r>
      <w:r w:rsidR="00025925">
        <w:t xml:space="preserve"> </w:t>
      </w:r>
      <w:r w:rsidR="00047013">
        <w:t>_________</w:t>
      </w:r>
      <w:r w:rsidR="00025925">
        <w:t xml:space="preserve"> </w:t>
      </w:r>
      <w:r>
        <w:t>руб</w:t>
      </w:r>
      <w:r w:rsidR="00367492">
        <w:t>лей 00 копеек</w:t>
      </w:r>
      <w:r w:rsidR="00025925">
        <w:t xml:space="preserve"> без НДС.</w:t>
      </w:r>
    </w:p>
    <w:p w:rsidR="00D2712F" w:rsidRDefault="00FD5033" w:rsidP="00D2712F">
      <w:pPr>
        <w:tabs>
          <w:tab w:val="left" w:pos="1260"/>
          <w:tab w:val="left" w:pos="3060"/>
        </w:tabs>
        <w:ind w:firstLine="720"/>
        <w:jc w:val="both"/>
      </w:pPr>
      <w:r w:rsidRPr="00020FD8">
        <w:t>3.2.</w:t>
      </w:r>
      <w:r w:rsidRPr="00020FD8">
        <w:tab/>
      </w:r>
      <w:r w:rsidR="00D2712F">
        <w:t>Оплата стоимости работ производится Заказчиком в течение 30 дней с момента подписания актов выполненных работ.</w:t>
      </w:r>
    </w:p>
    <w:p w:rsidR="00FD5033" w:rsidRDefault="00FD5033" w:rsidP="00D2712F">
      <w:pPr>
        <w:tabs>
          <w:tab w:val="left" w:pos="1260"/>
          <w:tab w:val="left" w:pos="3060"/>
        </w:tabs>
        <w:ind w:firstLine="720"/>
        <w:jc w:val="both"/>
      </w:pPr>
      <w:r>
        <w:t>3.</w:t>
      </w:r>
      <w:r w:rsidR="00D2712F">
        <w:t>3</w:t>
      </w:r>
      <w:r>
        <w:t>.</w:t>
      </w:r>
      <w:r>
        <w:tab/>
        <w:t>Расчеты по Договору осуществляются в безналичном порядке путем перечисления денежных средств на расчетный счет Исполнителя, по согласованию сторон возможны иные формы расчетов, не противоречащие действующему законодательству РФ.</w:t>
      </w:r>
    </w:p>
    <w:p w:rsidR="00FD5033" w:rsidRDefault="00FD5033" w:rsidP="00773B7F">
      <w:pPr>
        <w:tabs>
          <w:tab w:val="left" w:pos="1260"/>
          <w:tab w:val="left" w:pos="3060"/>
        </w:tabs>
        <w:ind w:firstLine="720"/>
        <w:jc w:val="both"/>
      </w:pPr>
      <w:r>
        <w:t>3.</w:t>
      </w:r>
      <w:r w:rsidR="00D2712F">
        <w:t>4</w:t>
      </w:r>
      <w:r>
        <w:t>. В случае досрочного расторжения настоящего Договора по основаниям, предусмотренным настоящим Договором, Заказчик обязуется оплатить фактически выполненные Исполнителем работы по этапам, которые выполнены в полном объеме, и по которым Сторонами настоящего Договора подписаны Акты сдачи-приемки работ, в соответствии со стоимостью работ по этим этапам, приведенной в Приложении №2 к настоящему Договору;</w:t>
      </w:r>
    </w:p>
    <w:p w:rsidR="00FD5033" w:rsidRDefault="00FD5033" w:rsidP="00773B7F">
      <w:pPr>
        <w:tabs>
          <w:tab w:val="left" w:pos="1260"/>
          <w:tab w:val="left" w:pos="3060"/>
        </w:tabs>
        <w:ind w:firstLine="720"/>
        <w:jc w:val="both"/>
      </w:pPr>
      <w:r>
        <w:t>Обязательства по оплате выполненных Исполнителем работ сохраняют свою силу до момента их исполнения Заказчиком, в том числе и в случае досрочного расторжения настоящего Договора.</w:t>
      </w:r>
    </w:p>
    <w:p w:rsidR="00FD5033" w:rsidRDefault="00FD5033" w:rsidP="00773B7F">
      <w:pPr>
        <w:tabs>
          <w:tab w:val="left" w:pos="1260"/>
          <w:tab w:val="left" w:pos="3060"/>
        </w:tabs>
        <w:ind w:firstLine="720"/>
        <w:jc w:val="both"/>
      </w:pPr>
      <w:r>
        <w:t>3.</w:t>
      </w:r>
      <w:r w:rsidR="00D2712F">
        <w:t>5</w:t>
      </w:r>
      <w:r>
        <w:t>. Обязательства Заказчика перед Исполнителем по оплате выполненных работ  считаются выполненными с момента списания денежных сре</w:t>
      </w:r>
      <w:proofErr w:type="gramStart"/>
      <w:r>
        <w:t>дств с к</w:t>
      </w:r>
      <w:proofErr w:type="gramEnd"/>
      <w:r>
        <w:t>орреспондентского счета банка, обслуживающего Заказчика.</w:t>
      </w:r>
    </w:p>
    <w:p w:rsidR="00FD5033" w:rsidRDefault="00FD5033" w:rsidP="00773B7F">
      <w:pPr>
        <w:pStyle w:val="NormalPB05"/>
        <w:tabs>
          <w:tab w:val="left" w:pos="1260"/>
          <w:tab w:val="left" w:pos="3060"/>
        </w:tabs>
        <w:ind w:right="22" w:firstLine="720"/>
        <w:outlineLvl w:val="0"/>
        <w:rPr>
          <w:rFonts w:ascii="Times New Roman" w:hAnsi="Times New Roman"/>
          <w:b/>
          <w:bCs/>
          <w:sz w:val="24"/>
          <w:szCs w:val="24"/>
          <w:lang w:val="ru-RU"/>
        </w:rPr>
      </w:pPr>
      <w:r>
        <w:rPr>
          <w:rFonts w:ascii="Times New Roman" w:hAnsi="Times New Roman"/>
          <w:b/>
          <w:bCs/>
          <w:sz w:val="24"/>
          <w:szCs w:val="24"/>
          <w:lang w:val="ru-RU"/>
        </w:rPr>
        <w:t>4.</w:t>
      </w:r>
      <w:r>
        <w:rPr>
          <w:rFonts w:ascii="Times New Roman" w:hAnsi="Times New Roman"/>
          <w:b/>
          <w:bCs/>
          <w:sz w:val="24"/>
          <w:szCs w:val="24"/>
          <w:lang w:val="ru-RU"/>
        </w:rPr>
        <w:tab/>
        <w:t>Порядок сдачи выполненных работ</w:t>
      </w:r>
    </w:p>
    <w:p w:rsidR="002B39AD" w:rsidRDefault="002B39AD" w:rsidP="00773B7F">
      <w:pPr>
        <w:pStyle w:val="NormalPB05"/>
        <w:tabs>
          <w:tab w:val="left" w:pos="1260"/>
          <w:tab w:val="left" w:pos="3060"/>
        </w:tabs>
        <w:ind w:right="22" w:firstLine="720"/>
        <w:outlineLvl w:val="0"/>
        <w:rPr>
          <w:rFonts w:ascii="Times New Roman" w:hAnsi="Times New Roman"/>
          <w:b/>
          <w:bCs/>
          <w:sz w:val="24"/>
          <w:szCs w:val="24"/>
          <w:lang w:val="ru-RU"/>
        </w:rPr>
      </w:pPr>
    </w:p>
    <w:p w:rsidR="00FD5033" w:rsidRPr="00E60564" w:rsidRDefault="00FD5033" w:rsidP="00773B7F">
      <w:pPr>
        <w:tabs>
          <w:tab w:val="left" w:pos="1260"/>
          <w:tab w:val="left" w:pos="3060"/>
        </w:tabs>
        <w:ind w:firstLine="720"/>
        <w:jc w:val="both"/>
      </w:pPr>
      <w:r w:rsidRPr="00E60564">
        <w:t xml:space="preserve">4.1. Исполнитель выполняет работы по настоящему Договору поэтапно, согласно Графику выполнения работ, приведённому в Приложении № </w:t>
      </w:r>
      <w:r>
        <w:t>3</w:t>
      </w:r>
      <w:r w:rsidRPr="00E60564">
        <w:t>.</w:t>
      </w:r>
      <w:r w:rsidR="006E2515">
        <w:t xml:space="preserve"> Работы должны быть оказаны в срок до 30 декабря 201</w:t>
      </w:r>
      <w:r w:rsidR="00025925">
        <w:t>2</w:t>
      </w:r>
      <w:r w:rsidR="006E2515">
        <w:t xml:space="preserve"> года.</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t>4.2. Сдача-приемка выполненных по настоящему Договору работ осуществляется поэтапно. По окончании выполнения работ по этапу проекта, Исполнитель в течение 5 (пяти) рабочих дней после окончания выполнения работ по этапу проекта, предоставляет Заказчику Акт сдачи-приемки работ за отчетный этап в 2-х экземплярах.</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t>4.3. Заказчик в течение 10-х рабочих дней должен либо подписать Акт сдачи-приемки работ по этапу и вернуть один экземпляр Исполнителю, либо направить Исполнителю мотивированный отказ от принятия выполненных работ по этапу Договора. Претензии Заказчика не могут выходить за рамки содержания и объема работ, оговоренных в Приложении №1 по данному этапу.</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t>4.4. Исполнитель в случае признания им мотивированного отказа Заказчика от принятия выполненных работ должен устранить все указанные недостатки в разумные сроки за свой счет.</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t>4.5. В случае досрочного расторжения настоящего Договора, Исполнитель в течение 5 (пяти) рабочих дней после подписания Соглашения о досрочном расторжении Договора, предоставляет Заказчику Акт сдачи-приемки работ по выполненным до момента подписания Соглашения о досрочном расторжении Договора работам в 2-х экземплярах. Подписание Акта сдачи-приемки работ Заказчиком осуществляется в порядке, предусмотренном п.4.2.-4.3. настоящего Договора.</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lastRenderedPageBreak/>
        <w:t>4.6. Обязательства Исполнителя по данному этапу считаются исполненными, а работы выполненными, после подписания Заказчиком и Исполнителем Актов приемки-сдачи работ по этапу.</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t>4.7. В случае досрочного выполнения Исполнителем обязательств по Договору Заказчик вправе досрочно принять и оплатить их.</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rPr>
          <w:b/>
        </w:rPr>
      </w:pPr>
      <w:r>
        <w:rPr>
          <w:b/>
        </w:rPr>
        <w:t>5. Срок действия договора</w:t>
      </w:r>
    </w:p>
    <w:p w:rsidR="00FD5033" w:rsidRPr="00E60564" w:rsidRDefault="00FD5033" w:rsidP="00773B7F">
      <w:pPr>
        <w:tabs>
          <w:tab w:val="left" w:pos="1260"/>
          <w:tab w:val="left" w:pos="3060"/>
        </w:tabs>
        <w:ind w:firstLine="720"/>
        <w:jc w:val="both"/>
        <w:rPr>
          <w:b/>
        </w:rPr>
      </w:pPr>
    </w:p>
    <w:p w:rsidR="00FD5033" w:rsidRPr="00E60564" w:rsidRDefault="00FD5033" w:rsidP="00773B7F">
      <w:pPr>
        <w:tabs>
          <w:tab w:val="left" w:pos="1260"/>
          <w:tab w:val="left" w:pos="3060"/>
        </w:tabs>
        <w:ind w:firstLine="720"/>
        <w:jc w:val="both"/>
      </w:pPr>
      <w:r w:rsidRPr="00E60564">
        <w:t xml:space="preserve">5.1. Настоящий Договор действует </w:t>
      </w:r>
      <w:proofErr w:type="gramStart"/>
      <w:r w:rsidRPr="00E60564">
        <w:t>с даты подписания</w:t>
      </w:r>
      <w:proofErr w:type="gramEnd"/>
      <w:r w:rsidRPr="00E60564">
        <w:t xml:space="preserve"> обеими Сторонами и до полного исполнения Сторонами всех обязательств.</w:t>
      </w:r>
      <w:r w:rsidR="00020FD8">
        <w:t xml:space="preserve"> </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t>5.2. Настоящий Договор может быть прекращен досрочно в следующих случаях:</w:t>
      </w:r>
    </w:p>
    <w:p w:rsidR="00FD5033" w:rsidRPr="00E60564" w:rsidRDefault="00FD5033" w:rsidP="00773B7F">
      <w:pPr>
        <w:tabs>
          <w:tab w:val="left" w:pos="1260"/>
          <w:tab w:val="left" w:pos="3060"/>
        </w:tabs>
        <w:ind w:firstLine="720"/>
        <w:jc w:val="both"/>
      </w:pPr>
      <w:r w:rsidRPr="00E60564">
        <w:t>-</w:t>
      </w:r>
      <w:r w:rsidRPr="00E60564">
        <w:tab/>
        <w:t>исполнения в полном объеме обя</w:t>
      </w:r>
      <w:r>
        <w:t>зательств по Договору сторонами</w:t>
      </w:r>
      <w:r w:rsidRPr="00E60564">
        <w:t>;</w:t>
      </w:r>
    </w:p>
    <w:p w:rsidR="00FD5033" w:rsidRPr="00E60564" w:rsidRDefault="00FD5033" w:rsidP="00773B7F">
      <w:pPr>
        <w:tabs>
          <w:tab w:val="left" w:pos="1260"/>
          <w:tab w:val="left" w:pos="3060"/>
        </w:tabs>
        <w:ind w:firstLine="720"/>
        <w:jc w:val="both"/>
      </w:pPr>
      <w:r w:rsidRPr="00E60564">
        <w:t>-</w:t>
      </w:r>
      <w:r w:rsidRPr="00E60564">
        <w:tab/>
        <w:t>по соглашению Сторон;</w:t>
      </w:r>
    </w:p>
    <w:p w:rsidR="00FD5033" w:rsidRPr="00E60564" w:rsidRDefault="00FD5033" w:rsidP="00773B7F">
      <w:pPr>
        <w:tabs>
          <w:tab w:val="left" w:pos="1260"/>
          <w:tab w:val="left" w:pos="3060"/>
        </w:tabs>
        <w:ind w:firstLine="720"/>
        <w:jc w:val="both"/>
      </w:pPr>
      <w:r w:rsidRPr="00E60564">
        <w:t>-</w:t>
      </w:r>
      <w:r w:rsidRPr="00E60564">
        <w:tab/>
        <w:t>при наступлении условий, предусмотренных настоящим Договором;</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t>5.3. Любые последующие дополнения или изменения положений настоящего Договора оформляются путем заключения дополнительных соглашений (дополнений) в письменной форме и подписываются обеими Сторонами</w:t>
      </w:r>
    </w:p>
    <w:p w:rsidR="00FD5033" w:rsidRPr="00E60564" w:rsidRDefault="00FD5033" w:rsidP="00773B7F">
      <w:pPr>
        <w:tabs>
          <w:tab w:val="left" w:pos="1260"/>
          <w:tab w:val="left" w:pos="3060"/>
        </w:tabs>
        <w:ind w:firstLine="720"/>
        <w:jc w:val="both"/>
      </w:pPr>
    </w:p>
    <w:p w:rsidR="00FD5033" w:rsidRDefault="00FD5033" w:rsidP="00773B7F">
      <w:pPr>
        <w:tabs>
          <w:tab w:val="left" w:pos="1260"/>
          <w:tab w:val="left" w:pos="3060"/>
        </w:tabs>
        <w:ind w:firstLine="720"/>
        <w:jc w:val="both"/>
        <w:rPr>
          <w:b/>
        </w:rPr>
      </w:pPr>
      <w:r w:rsidRPr="00E60564">
        <w:rPr>
          <w:b/>
        </w:rPr>
        <w:t xml:space="preserve">6. </w:t>
      </w:r>
      <w:r>
        <w:rPr>
          <w:b/>
        </w:rPr>
        <w:t>Конфиденциальность информации</w:t>
      </w:r>
      <w:r w:rsidRPr="00E60564">
        <w:rPr>
          <w:b/>
        </w:rPr>
        <w:t xml:space="preserve"> </w:t>
      </w:r>
    </w:p>
    <w:p w:rsidR="00FD5033" w:rsidRPr="00E60564" w:rsidRDefault="00FD5033" w:rsidP="00773B7F">
      <w:pPr>
        <w:tabs>
          <w:tab w:val="left" w:pos="1260"/>
          <w:tab w:val="left" w:pos="3060"/>
        </w:tabs>
        <w:ind w:firstLine="720"/>
        <w:jc w:val="both"/>
        <w:rPr>
          <w:b/>
        </w:rPr>
      </w:pPr>
    </w:p>
    <w:p w:rsidR="00FD5033" w:rsidRPr="00E60564" w:rsidRDefault="00FD5033" w:rsidP="00773B7F">
      <w:pPr>
        <w:tabs>
          <w:tab w:val="left" w:pos="1260"/>
          <w:tab w:val="left" w:pos="3060"/>
        </w:tabs>
        <w:ind w:firstLine="720"/>
        <w:jc w:val="both"/>
      </w:pPr>
      <w:r w:rsidRPr="00E60564">
        <w:t>6.1. Стороны обязуются обеспечить конфиденциальность условий настоящего Договора и технической информации, полученной Сторонами в процессе выполнения работ, и действовать в соответствии с Соглашением об охране конфиденциальности передаваемой информации, составляющей коммерческую тайну (Приложение №</w:t>
      </w:r>
      <w:r>
        <w:t>4</w:t>
      </w:r>
      <w:r w:rsidRPr="00E60564">
        <w:t>), являющимся неотъемлемой частью настоящего Договора.</w:t>
      </w:r>
    </w:p>
    <w:p w:rsidR="00FD5033" w:rsidRDefault="00FD5033" w:rsidP="00773B7F">
      <w:pPr>
        <w:tabs>
          <w:tab w:val="left" w:pos="1260"/>
          <w:tab w:val="left" w:pos="3060"/>
        </w:tabs>
        <w:ind w:firstLine="720"/>
        <w:jc w:val="both"/>
        <w:rPr>
          <w:b/>
        </w:rPr>
      </w:pPr>
    </w:p>
    <w:p w:rsidR="00FD5033" w:rsidRPr="00E60564" w:rsidRDefault="00FD5033" w:rsidP="00773B7F">
      <w:pPr>
        <w:tabs>
          <w:tab w:val="left" w:pos="1260"/>
          <w:tab w:val="left" w:pos="3060"/>
        </w:tabs>
        <w:ind w:firstLine="720"/>
        <w:jc w:val="both"/>
        <w:rPr>
          <w:b/>
        </w:rPr>
      </w:pPr>
      <w:r w:rsidRPr="00E60564">
        <w:rPr>
          <w:b/>
        </w:rPr>
        <w:t xml:space="preserve">7. </w:t>
      </w:r>
      <w:r>
        <w:rPr>
          <w:b/>
        </w:rPr>
        <w:t xml:space="preserve">Ответственность сторон </w:t>
      </w:r>
    </w:p>
    <w:p w:rsidR="00FD5033" w:rsidRPr="00E60564" w:rsidRDefault="00FD5033" w:rsidP="00773B7F">
      <w:pPr>
        <w:tabs>
          <w:tab w:val="left" w:pos="1260"/>
          <w:tab w:val="left" w:pos="3060"/>
        </w:tabs>
        <w:ind w:firstLine="720"/>
        <w:jc w:val="both"/>
        <w:rPr>
          <w:b/>
        </w:rPr>
      </w:pPr>
    </w:p>
    <w:p w:rsidR="00FD5033" w:rsidRPr="00E60564" w:rsidRDefault="00FD5033" w:rsidP="00773B7F">
      <w:pPr>
        <w:tabs>
          <w:tab w:val="left" w:pos="1260"/>
          <w:tab w:val="left" w:pos="3060"/>
        </w:tabs>
        <w:ind w:firstLine="720"/>
        <w:jc w:val="both"/>
      </w:pPr>
      <w:r w:rsidRPr="00E60564">
        <w:t xml:space="preserve">7.1. В случае задержки оплаты Заказчиком выполненных Исполнителем работ более чем на 30 (тридцать) календарных дней, Исполнитель по своему усмотрению вправе начислить Заказчику (как в полной сумме, так и частично) проценты за пользование чужими денежными средствами (ст.395 ГК РФ) в размере 1/300 ставки рефинансирования ЦБ РФ от несвоевременно уплаченной суммы за каждый день просрочки, общий срок начисления которых не может превышать 3-х месяцев со дня нарушения Заказчиком условий Договора. </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t xml:space="preserve">7.2. В случае нарушения по вине Исполнителя сроков выполнения работ, Заказчик имеет право начислить Исполнителю (как в полной сумме, так и частично) пени в размере 1/300 ставки рефинансирования ЦБ РФ от стоимости невыполненных или несвоевременно выполненных работ за каждый день просрочки, общий срок начисления которых не может превышать 3-х месяцев со дня нарушения Исполнителем условий Договора. Данный пункт не распространяется на случай согласованных изменений сроков выполнения работ. </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t xml:space="preserve">7.3. Пострадавшая Сторона вправе в одностороннем порядке (простым письменным уведомлением) уменьшить размер штрафных санкций (до нуля), которые она имеет право начислить другой Стороне, а также срок их начисления. При этом такие уведомления будут являться неотъемлемой частью настоящего Договора с даты, указанной в уведомлении, и Договор будет действовать в части, не противоречащей таким уведомлениям.  Датой начисления штрафных санкций будет являться дата, указанная в уведомлении о начислении, или в соответствующем документе, подписанном двумя Сторонами. В случае если споры  по уплате штрафных санкций будут переданы на рассмотрение судебных органов, и судебным актом, вступившим в законную силу, размер штрафных санкций будет уменьшен, то Стороны </w:t>
      </w:r>
      <w:r w:rsidRPr="00E60564">
        <w:lastRenderedPageBreak/>
        <w:t xml:space="preserve">обязаны внести соответствующие изменения в расчеты </w:t>
      </w:r>
      <w:proofErr w:type="gramStart"/>
      <w:r w:rsidRPr="00E60564">
        <w:t>с даты вступления</w:t>
      </w:r>
      <w:proofErr w:type="gramEnd"/>
      <w:r w:rsidRPr="00E60564">
        <w:t xml:space="preserve"> судебного акта в законную силу.</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t>7.4. Уплата штрафных санкций не освобождает стороны от выполнения принятых на себя обязательств по настоящему Договору.</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t>7.5. В случае наступления обстоятельств непреодолимой силы, возникших после заключения Договора в результате событий чрезвычайного характера, которые стороны не могли ни предвидеть, ни предотвратить разумными мерами, стороны освобождаются на время действия указанных обстоятельств от ответственности за частичное или полное неисполнение обязательств по настоящему Договору.</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t>7.6. К обстоятельствам непреодолимой силы относятся события, на которые стороны не могут оказывать влияния и за возникновение которых не несут ответственности, например: стихийные бедствия, чрезвычайные события социального характера (война, массовые беспорядки и т.п.), правительственные постановления или распоряжения государственных органов, делающие невозможным исполнение обязанностей сторон по настоящему Договору.</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t>7.7. Сторона, подвергшаяся действию обстоятельств непреодолимой силы, должна не позднее чем через 5(пять) календарных дней письменно уведомить другую сторону об их возникновении, направив извещение. В противном случае она лишается права ссылаться на эти обстоятельства, как освобождающие от ответственности.</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t>7.8. Наступление обстоятельств, предусмотренных настоящей статьей, при условии совершения действий, предусмотренных п. 7.7. настоящего Договора, продлевает срок исполнения договорных обязательств на период, который соответствует сроку действия обстоятельств непреодолимой силы и разумному сроку устранения последствий. Если обстоятельства непреодолимой силы будут продолжаться свыше 2-х месяцев, Стороны должны договориться о судьбе данного Договора, что не освобождает Заказчика от обязанности оплатить выполненные до наступления обстоятельств непреодолимой силы  работы.</w:t>
      </w:r>
    </w:p>
    <w:p w:rsidR="00FD5033" w:rsidRPr="00E60564" w:rsidRDefault="00FD5033" w:rsidP="00773B7F">
      <w:pPr>
        <w:tabs>
          <w:tab w:val="left" w:pos="1260"/>
          <w:tab w:val="left" w:pos="3060"/>
        </w:tabs>
        <w:ind w:firstLine="720"/>
        <w:jc w:val="both"/>
        <w:rPr>
          <w:b/>
        </w:rPr>
      </w:pPr>
    </w:p>
    <w:p w:rsidR="00FD5033" w:rsidRPr="00E60564" w:rsidRDefault="00FD5033" w:rsidP="00773B7F">
      <w:pPr>
        <w:tabs>
          <w:tab w:val="left" w:pos="1260"/>
          <w:tab w:val="left" w:pos="3060"/>
        </w:tabs>
        <w:ind w:firstLine="720"/>
        <w:jc w:val="both"/>
        <w:rPr>
          <w:b/>
        </w:rPr>
      </w:pPr>
      <w:r w:rsidRPr="00E60564">
        <w:rPr>
          <w:b/>
        </w:rPr>
        <w:t xml:space="preserve">8. </w:t>
      </w:r>
      <w:r>
        <w:rPr>
          <w:b/>
        </w:rPr>
        <w:t>Порядок разрешения споров</w:t>
      </w:r>
    </w:p>
    <w:p w:rsidR="00FD5033" w:rsidRPr="00E60564" w:rsidRDefault="00FD5033" w:rsidP="00773B7F">
      <w:pPr>
        <w:tabs>
          <w:tab w:val="left" w:pos="1260"/>
          <w:tab w:val="left" w:pos="3060"/>
        </w:tabs>
        <w:ind w:firstLine="720"/>
        <w:jc w:val="both"/>
        <w:rPr>
          <w:b/>
        </w:rPr>
      </w:pPr>
    </w:p>
    <w:p w:rsidR="00FD5033" w:rsidRPr="00E60564" w:rsidRDefault="00FD5033" w:rsidP="00773B7F">
      <w:pPr>
        <w:tabs>
          <w:tab w:val="left" w:pos="1260"/>
          <w:tab w:val="left" w:pos="3060"/>
        </w:tabs>
        <w:ind w:firstLine="720"/>
        <w:jc w:val="both"/>
      </w:pPr>
      <w:r w:rsidRPr="00E60564">
        <w:t>8.1. Все споры и разногласия, возникающие в процессе исполнения настоящего Договора, будут по возможности разрешаться Сторонами путем переговоров.</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t>8.2. В случае</w:t>
      </w:r>
      <w:proofErr w:type="gramStart"/>
      <w:r w:rsidRPr="00E60564">
        <w:t>,</w:t>
      </w:r>
      <w:proofErr w:type="gramEnd"/>
      <w:r w:rsidRPr="00E60564">
        <w:t xml:space="preserve"> если стороны не придут к соглашению по спорным вопросам, споры будут рассматриваться в судебном порядке в Арбитражном суде г. Санкт-Петербург и Ленинградской области.</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t>8.3. Стороны устанавливают, что все возможные претензии по настоящему Договору должны быть рассмотрены Сторонами в течени</w:t>
      </w:r>
      <w:r>
        <w:t>е</w:t>
      </w:r>
      <w:r w:rsidRPr="00E60564">
        <w:t xml:space="preserve"> 10 (десяти) дней с момента получения претензии.</w:t>
      </w:r>
    </w:p>
    <w:p w:rsidR="00FD5033" w:rsidRPr="00E60564" w:rsidRDefault="00FD5033" w:rsidP="00773B7F">
      <w:pPr>
        <w:tabs>
          <w:tab w:val="left" w:pos="1260"/>
          <w:tab w:val="left" w:pos="3060"/>
        </w:tabs>
        <w:ind w:firstLine="720"/>
        <w:jc w:val="both"/>
      </w:pPr>
    </w:p>
    <w:p w:rsidR="00FD5033" w:rsidRDefault="00FD5033" w:rsidP="00773B7F">
      <w:pPr>
        <w:tabs>
          <w:tab w:val="left" w:pos="1260"/>
          <w:tab w:val="left" w:pos="3060"/>
        </w:tabs>
        <w:ind w:firstLine="720"/>
        <w:jc w:val="both"/>
        <w:rPr>
          <w:b/>
        </w:rPr>
      </w:pPr>
      <w:r w:rsidRPr="00E60564">
        <w:rPr>
          <w:b/>
        </w:rPr>
        <w:t xml:space="preserve">9. </w:t>
      </w:r>
      <w:r>
        <w:rPr>
          <w:b/>
        </w:rPr>
        <w:t xml:space="preserve">Особые условия </w:t>
      </w:r>
    </w:p>
    <w:p w:rsidR="00FD5033" w:rsidRDefault="00FD5033" w:rsidP="00773B7F">
      <w:pPr>
        <w:tabs>
          <w:tab w:val="left" w:pos="1260"/>
          <w:tab w:val="left" w:pos="3060"/>
        </w:tabs>
        <w:ind w:firstLine="720"/>
        <w:jc w:val="both"/>
        <w:rPr>
          <w:b/>
        </w:rPr>
      </w:pPr>
    </w:p>
    <w:p w:rsidR="00FD5033" w:rsidRPr="00E60564" w:rsidRDefault="00FD5033" w:rsidP="00773B7F">
      <w:pPr>
        <w:tabs>
          <w:tab w:val="left" w:pos="1260"/>
          <w:tab w:val="left" w:pos="3060"/>
        </w:tabs>
        <w:ind w:firstLine="720"/>
        <w:jc w:val="both"/>
      </w:pPr>
      <w:r w:rsidRPr="00E60564">
        <w:t>9.1. Права и обязанности, возникшие из настоящего Договора, Стороны не вправе передавать третьим лицам без письменного согласия другой Стороны.</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t>9.2. Риск случайной гибели или случайного повреждения результата выполненных Работ до его приемки Заказчиком несет Исполнитель.</w:t>
      </w:r>
    </w:p>
    <w:p w:rsidR="00FD5033" w:rsidRPr="00E60564" w:rsidRDefault="00FD5033" w:rsidP="00773B7F">
      <w:pPr>
        <w:tabs>
          <w:tab w:val="left" w:pos="1260"/>
          <w:tab w:val="left" w:pos="3060"/>
        </w:tabs>
        <w:ind w:firstLine="720"/>
        <w:jc w:val="both"/>
      </w:pPr>
    </w:p>
    <w:p w:rsidR="00FD5033" w:rsidRPr="00E60564" w:rsidRDefault="00FD5033" w:rsidP="00773B7F">
      <w:pPr>
        <w:tabs>
          <w:tab w:val="left" w:pos="1260"/>
          <w:tab w:val="left" w:pos="3060"/>
        </w:tabs>
        <w:ind w:firstLine="720"/>
        <w:jc w:val="both"/>
      </w:pPr>
      <w:r w:rsidRPr="00E60564">
        <w:lastRenderedPageBreak/>
        <w:t>9.3. Настоящий Договор заключен в двух оригинальных экземплярах, имеющих равную юридическую силу, по одному экземпляру для каждой из Сторон.</w:t>
      </w:r>
    </w:p>
    <w:p w:rsidR="00FD5033" w:rsidRPr="00E60564" w:rsidRDefault="00FD5033" w:rsidP="00773B7F">
      <w:pPr>
        <w:tabs>
          <w:tab w:val="left" w:pos="1260"/>
          <w:tab w:val="left" w:pos="3060"/>
        </w:tabs>
        <w:ind w:firstLine="720"/>
        <w:jc w:val="both"/>
      </w:pPr>
    </w:p>
    <w:p w:rsidR="00FD5033" w:rsidRDefault="00FD5033" w:rsidP="00662E41">
      <w:pPr>
        <w:tabs>
          <w:tab w:val="left" w:pos="1260"/>
          <w:tab w:val="left" w:pos="3060"/>
        </w:tabs>
        <w:ind w:firstLine="720"/>
        <w:jc w:val="both"/>
      </w:pPr>
      <w:r w:rsidRPr="00E60564">
        <w:t>9.4. Сторона Договора не вправе уступить/передать права по настоящему Договору третьему лицу без предварительного письменного согласия другой Стороны.</w:t>
      </w:r>
    </w:p>
    <w:p w:rsidR="00FD5033" w:rsidRPr="00662E41" w:rsidRDefault="00FD5033" w:rsidP="00662E41">
      <w:pPr>
        <w:tabs>
          <w:tab w:val="left" w:pos="1260"/>
          <w:tab w:val="left" w:pos="3060"/>
        </w:tabs>
        <w:ind w:firstLine="720"/>
        <w:jc w:val="both"/>
      </w:pPr>
    </w:p>
    <w:p w:rsidR="00FD5033" w:rsidRPr="00C346F5" w:rsidRDefault="00FD5033" w:rsidP="00B44741">
      <w:pPr>
        <w:tabs>
          <w:tab w:val="left" w:pos="1260"/>
          <w:tab w:val="left" w:pos="3060"/>
        </w:tabs>
        <w:jc w:val="both"/>
        <w:rPr>
          <w:b/>
        </w:rPr>
      </w:pPr>
      <w:r>
        <w:rPr>
          <w:b/>
        </w:rPr>
        <w:t>ПРИЛОЖЕНИЯ:</w:t>
      </w:r>
    </w:p>
    <w:p w:rsidR="00FD5033" w:rsidRPr="00C346F5" w:rsidRDefault="00FD5033" w:rsidP="00773B7F">
      <w:pPr>
        <w:tabs>
          <w:tab w:val="left" w:pos="1260"/>
          <w:tab w:val="left" w:pos="3060"/>
        </w:tabs>
        <w:ind w:firstLine="720"/>
        <w:jc w:val="both"/>
        <w:rPr>
          <w:b/>
        </w:rPr>
      </w:pPr>
    </w:p>
    <w:p w:rsidR="00FD5033" w:rsidRPr="00796D5C" w:rsidRDefault="00FD5033" w:rsidP="00B44741">
      <w:pPr>
        <w:tabs>
          <w:tab w:val="left" w:pos="1260"/>
          <w:tab w:val="left" w:pos="3060"/>
        </w:tabs>
        <w:jc w:val="both"/>
      </w:pPr>
      <w:r>
        <w:t xml:space="preserve">1. Техническое задание </w:t>
      </w:r>
      <w:r w:rsidRPr="00747A10">
        <w:t xml:space="preserve"> </w:t>
      </w:r>
      <w:r>
        <w:t>………</w:t>
      </w:r>
      <w:r w:rsidRPr="00796D5C">
        <w:t>………</w:t>
      </w:r>
      <w:r w:rsidR="008D5F6E">
        <w:t xml:space="preserve"> </w:t>
      </w:r>
    </w:p>
    <w:p w:rsidR="00FD5033" w:rsidRPr="00796D5C" w:rsidRDefault="00FD5033" w:rsidP="00B44741">
      <w:pPr>
        <w:tabs>
          <w:tab w:val="left" w:pos="1260"/>
          <w:tab w:val="left" w:pos="3060"/>
        </w:tabs>
        <w:jc w:val="both"/>
      </w:pPr>
      <w:r w:rsidRPr="00747A10">
        <w:t>2.</w:t>
      </w:r>
      <w:r w:rsidR="00020FD8">
        <w:t xml:space="preserve"> Структура договорной цены</w:t>
      </w:r>
      <w:proofErr w:type="gramStart"/>
      <w:r w:rsidR="00020FD8">
        <w:t xml:space="preserve"> .</w:t>
      </w:r>
      <w:proofErr w:type="gramEnd"/>
      <w:r w:rsidR="00020FD8">
        <w:t>.</w:t>
      </w:r>
      <w:r>
        <w:t>……..</w:t>
      </w:r>
    </w:p>
    <w:p w:rsidR="00FD5033" w:rsidRDefault="00FD5033" w:rsidP="00B44741">
      <w:pPr>
        <w:tabs>
          <w:tab w:val="left" w:pos="1260"/>
          <w:tab w:val="left" w:pos="3060"/>
        </w:tabs>
        <w:jc w:val="both"/>
      </w:pPr>
      <w:r>
        <w:t xml:space="preserve">3. </w:t>
      </w:r>
      <w:r w:rsidRPr="00E60564">
        <w:t>График выполнения работ</w:t>
      </w:r>
      <w:proofErr w:type="gramStart"/>
      <w:r>
        <w:t xml:space="preserve"> .</w:t>
      </w:r>
      <w:proofErr w:type="gramEnd"/>
      <w:r>
        <w:t>. ……….</w:t>
      </w:r>
    </w:p>
    <w:p w:rsidR="00FD5033" w:rsidRDefault="00FD5033" w:rsidP="00B44741">
      <w:pPr>
        <w:tabs>
          <w:tab w:val="left" w:pos="1260"/>
          <w:tab w:val="left" w:pos="3060"/>
        </w:tabs>
        <w:jc w:val="both"/>
      </w:pPr>
      <w:r>
        <w:t xml:space="preserve">4. </w:t>
      </w:r>
      <w:r w:rsidRPr="00747A10">
        <w:t xml:space="preserve">Соглашение об охране конфиденциальности передаваемой информации, составляющей коммерческую тайну </w:t>
      </w:r>
      <w:r>
        <w:t xml:space="preserve"> ……..…………</w:t>
      </w:r>
      <w:r w:rsidR="00440C65">
        <w:t xml:space="preserve"> </w:t>
      </w:r>
    </w:p>
    <w:p w:rsidR="00FD5033" w:rsidRDefault="00FD5033" w:rsidP="00773B7F">
      <w:pPr>
        <w:tabs>
          <w:tab w:val="left" w:pos="1260"/>
          <w:tab w:val="left" w:pos="3060"/>
        </w:tabs>
        <w:ind w:firstLine="720"/>
        <w:jc w:val="both"/>
      </w:pPr>
    </w:p>
    <w:p w:rsidR="00FD5033" w:rsidRPr="00747A10" w:rsidRDefault="00FD5033" w:rsidP="00773B7F">
      <w:pPr>
        <w:tabs>
          <w:tab w:val="left" w:pos="1260"/>
          <w:tab w:val="left" w:pos="3060"/>
        </w:tabs>
        <w:ind w:firstLine="720"/>
        <w:jc w:val="both"/>
        <w:rPr>
          <w:color w:val="000000"/>
        </w:rPr>
      </w:pPr>
    </w:p>
    <w:p w:rsidR="00FD5033" w:rsidRPr="00E60564" w:rsidRDefault="00FD5033" w:rsidP="00773B7F">
      <w:pPr>
        <w:tabs>
          <w:tab w:val="left" w:pos="1260"/>
          <w:tab w:val="left" w:pos="3060"/>
        </w:tabs>
        <w:spacing w:line="320" w:lineRule="exact"/>
        <w:ind w:firstLine="720"/>
        <w:jc w:val="center"/>
        <w:rPr>
          <w:b/>
        </w:rPr>
      </w:pPr>
    </w:p>
    <w:p w:rsidR="00FD5033" w:rsidRPr="008D5F6E" w:rsidRDefault="00FD5033" w:rsidP="001B6C3F">
      <w:pPr>
        <w:pStyle w:val="HTML"/>
        <w:spacing w:line="276" w:lineRule="auto"/>
        <w:ind w:firstLine="720"/>
        <w:jc w:val="both"/>
        <w:rPr>
          <w:rFonts w:ascii="Times New Roman" w:hAnsi="Times New Roman"/>
          <w:b/>
          <w:sz w:val="24"/>
          <w:szCs w:val="24"/>
        </w:rPr>
      </w:pPr>
      <w:r w:rsidRPr="008D5F6E">
        <w:rPr>
          <w:rFonts w:ascii="Times New Roman" w:hAnsi="Times New Roman"/>
          <w:b/>
          <w:sz w:val="24"/>
          <w:szCs w:val="24"/>
        </w:rPr>
        <w:t xml:space="preserve">10. </w:t>
      </w:r>
      <w:r w:rsidRPr="008D5F6E">
        <w:rPr>
          <w:rFonts w:ascii="Times New Roman" w:hAnsi="Times New Roman" w:cs="Times New Roman"/>
          <w:b/>
          <w:sz w:val="24"/>
          <w:szCs w:val="24"/>
        </w:rPr>
        <w:t>Адреса и реквизиты сторон</w:t>
      </w:r>
      <w:r w:rsidRPr="008D5F6E">
        <w:rPr>
          <w:rFonts w:ascii="Times New Roman" w:hAnsi="Times New Roman"/>
          <w:b/>
          <w:sz w:val="24"/>
          <w:szCs w:val="24"/>
        </w:rPr>
        <w:t xml:space="preserve"> </w:t>
      </w:r>
    </w:p>
    <w:p w:rsidR="00FD5033" w:rsidRPr="00773B7F" w:rsidRDefault="00FD5033" w:rsidP="00773B7F">
      <w:pPr>
        <w:pStyle w:val="HTML"/>
        <w:spacing w:line="276" w:lineRule="auto"/>
        <w:jc w:val="both"/>
        <w:rPr>
          <w:rFonts w:ascii="Times New Roman" w:hAnsi="Times New Roman"/>
          <w:b/>
        </w:rPr>
      </w:pPr>
    </w:p>
    <w:tbl>
      <w:tblPr>
        <w:tblW w:w="0" w:type="auto"/>
        <w:tblInd w:w="288" w:type="dxa"/>
        <w:tblLook w:val="0000" w:firstRow="0" w:lastRow="0" w:firstColumn="0" w:lastColumn="0" w:noHBand="0" w:noVBand="0"/>
      </w:tblPr>
      <w:tblGrid>
        <w:gridCol w:w="4407"/>
        <w:gridCol w:w="4408"/>
      </w:tblGrid>
      <w:tr w:rsidR="00FD5033" w:rsidRPr="008D5F6E" w:rsidTr="00C64BE1">
        <w:trPr>
          <w:trHeight w:val="726"/>
        </w:trPr>
        <w:tc>
          <w:tcPr>
            <w:tcW w:w="4407" w:type="dxa"/>
          </w:tcPr>
          <w:p w:rsidR="00FD5033" w:rsidRPr="008D5F6E" w:rsidRDefault="00FD5033" w:rsidP="00C64BE1">
            <w:pPr>
              <w:jc w:val="center"/>
            </w:pPr>
            <w:r w:rsidRPr="008D5F6E">
              <w:rPr>
                <w:b/>
              </w:rPr>
              <w:t>Исполнитель</w:t>
            </w:r>
          </w:p>
          <w:p w:rsidR="00FD5033" w:rsidRPr="008D5F6E" w:rsidRDefault="00FD5033" w:rsidP="00662E41">
            <w:pPr>
              <w:pStyle w:val="1"/>
              <w:snapToGrid w:val="0"/>
              <w:spacing w:before="0" w:beforeAutospacing="0" w:after="0" w:afterAutospacing="0"/>
              <w:rPr>
                <w:b w:val="0"/>
                <w:color w:val="000000"/>
                <w:kern w:val="0"/>
              </w:rPr>
            </w:pPr>
          </w:p>
          <w:p w:rsidR="00FD5033" w:rsidRPr="008D5F6E" w:rsidRDefault="00FD5033" w:rsidP="00662E41">
            <w:pPr>
              <w:pStyle w:val="1"/>
              <w:snapToGrid w:val="0"/>
              <w:spacing w:before="0" w:beforeAutospacing="0" w:after="0" w:afterAutospacing="0"/>
              <w:rPr>
                <w:b w:val="0"/>
                <w:color w:val="000000"/>
                <w:kern w:val="0"/>
              </w:rPr>
            </w:pPr>
            <w:r w:rsidRPr="008D5F6E">
              <w:rPr>
                <w:b w:val="0"/>
                <w:color w:val="000000"/>
                <w:kern w:val="0"/>
              </w:rPr>
              <w:t>Юридический  адрес:</w:t>
            </w:r>
          </w:p>
          <w:p w:rsidR="00025925" w:rsidRDefault="00025925" w:rsidP="00463EF7">
            <w:pPr>
              <w:pStyle w:val="1"/>
              <w:snapToGrid w:val="0"/>
              <w:spacing w:before="0" w:beforeAutospacing="0" w:after="0" w:afterAutospacing="0"/>
              <w:rPr>
                <w:b w:val="0"/>
                <w:color w:val="000000"/>
                <w:kern w:val="0"/>
              </w:rPr>
            </w:pPr>
          </w:p>
          <w:p w:rsidR="00FD5033" w:rsidRPr="008D5F6E" w:rsidRDefault="00FD5033" w:rsidP="00463EF7">
            <w:pPr>
              <w:pStyle w:val="1"/>
              <w:snapToGrid w:val="0"/>
              <w:spacing w:before="0" w:beforeAutospacing="0" w:after="0" w:afterAutospacing="0"/>
              <w:rPr>
                <w:b w:val="0"/>
                <w:color w:val="000000"/>
                <w:kern w:val="0"/>
              </w:rPr>
            </w:pPr>
            <w:r w:rsidRPr="008D5F6E">
              <w:rPr>
                <w:b w:val="0"/>
                <w:color w:val="000000"/>
                <w:kern w:val="0"/>
              </w:rPr>
              <w:t>Банковские реквизиты:</w:t>
            </w:r>
          </w:p>
          <w:p w:rsidR="00FD5033" w:rsidRPr="008D5F6E" w:rsidRDefault="00FD5033" w:rsidP="00662E41">
            <w:pPr>
              <w:rPr>
                <w:rFonts w:ascii="Book Antiqua" w:hAnsi="Book Antiqua" w:cs="Book Antiqua"/>
                <w:b/>
                <w:bCs/>
                <w:smallCaps/>
              </w:rPr>
            </w:pPr>
          </w:p>
          <w:p w:rsidR="00FD5033" w:rsidRPr="008D5F6E" w:rsidRDefault="00FD5033" w:rsidP="00662E41">
            <w:pPr>
              <w:pStyle w:val="2"/>
              <w:suppressLineNumbers/>
              <w:suppressAutoHyphens/>
              <w:ind w:left="0" w:firstLine="72"/>
              <w:rPr>
                <w:rFonts w:ascii="Book Antiqua" w:hAnsi="Book Antiqua" w:cs="Book Antiqua"/>
                <w:b/>
                <w:bCs/>
                <w:smallCaps/>
                <w:sz w:val="24"/>
                <w:szCs w:val="24"/>
              </w:rPr>
            </w:pPr>
          </w:p>
          <w:p w:rsidR="00FD5033" w:rsidRPr="008D5F6E" w:rsidRDefault="00FD5033" w:rsidP="00662E41">
            <w:pPr>
              <w:pStyle w:val="2"/>
              <w:suppressLineNumbers/>
              <w:suppressAutoHyphens/>
              <w:ind w:left="0" w:firstLine="72"/>
              <w:rPr>
                <w:rFonts w:ascii="Book Antiqua" w:hAnsi="Book Antiqua" w:cs="Book Antiqua"/>
                <w:b/>
                <w:bCs/>
                <w:smallCaps/>
                <w:sz w:val="24"/>
                <w:szCs w:val="24"/>
              </w:rPr>
            </w:pPr>
          </w:p>
          <w:p w:rsidR="00FD5033" w:rsidRPr="008D5F6E" w:rsidRDefault="00FD5033" w:rsidP="00662E41">
            <w:pPr>
              <w:pStyle w:val="2"/>
              <w:suppressLineNumbers/>
              <w:suppressAutoHyphens/>
              <w:ind w:left="0" w:firstLine="72"/>
              <w:rPr>
                <w:rFonts w:ascii="Book Antiqua" w:hAnsi="Book Antiqua" w:cs="Book Antiqua"/>
                <w:b/>
                <w:bCs/>
                <w:smallCaps/>
                <w:sz w:val="24"/>
                <w:szCs w:val="24"/>
              </w:rPr>
            </w:pPr>
          </w:p>
          <w:p w:rsidR="00FD5033" w:rsidRPr="008D5F6E" w:rsidRDefault="00FD5033" w:rsidP="00662E41">
            <w:pPr>
              <w:pStyle w:val="2"/>
              <w:suppressLineNumbers/>
              <w:suppressAutoHyphens/>
              <w:ind w:left="0" w:firstLine="72"/>
              <w:rPr>
                <w:rFonts w:ascii="Book Antiqua" w:hAnsi="Book Antiqua" w:cs="Book Antiqua"/>
                <w:b/>
                <w:bCs/>
                <w:smallCaps/>
                <w:sz w:val="24"/>
                <w:szCs w:val="24"/>
              </w:rPr>
            </w:pPr>
          </w:p>
          <w:p w:rsidR="00FD5033" w:rsidRPr="008D5F6E" w:rsidRDefault="00FD5033" w:rsidP="00463EF7">
            <w:pPr>
              <w:pStyle w:val="HTML"/>
              <w:rPr>
                <w:rFonts w:ascii="Times New Roman" w:hAnsi="Times New Roman" w:cs="Times New Roman"/>
                <w:sz w:val="24"/>
                <w:szCs w:val="24"/>
              </w:rPr>
            </w:pPr>
          </w:p>
          <w:p w:rsidR="00FD5033" w:rsidRPr="008D5F6E" w:rsidRDefault="00FD5033" w:rsidP="00463EF7">
            <w:pPr>
              <w:pStyle w:val="HTML"/>
              <w:rPr>
                <w:rFonts w:ascii="Times New Roman" w:hAnsi="Times New Roman" w:cs="Times New Roman"/>
                <w:sz w:val="24"/>
                <w:szCs w:val="24"/>
              </w:rPr>
            </w:pPr>
          </w:p>
          <w:p w:rsidR="00FD5033" w:rsidRPr="008D5F6E" w:rsidRDefault="00FD5033" w:rsidP="00463EF7">
            <w:pPr>
              <w:pStyle w:val="HTML"/>
              <w:rPr>
                <w:rFonts w:ascii="Times New Roman" w:hAnsi="Times New Roman" w:cs="Times New Roman"/>
                <w:sz w:val="24"/>
                <w:szCs w:val="24"/>
              </w:rPr>
            </w:pPr>
          </w:p>
          <w:p w:rsidR="00FD5033" w:rsidRPr="008D5F6E" w:rsidRDefault="00FD5033" w:rsidP="00463EF7">
            <w:pPr>
              <w:pStyle w:val="HTML"/>
              <w:rPr>
                <w:rFonts w:ascii="Times New Roman" w:hAnsi="Times New Roman" w:cs="Times New Roman"/>
                <w:sz w:val="24"/>
                <w:szCs w:val="24"/>
              </w:rPr>
            </w:pPr>
          </w:p>
          <w:p w:rsidR="00FD5033" w:rsidRPr="008D5F6E" w:rsidRDefault="00FD5033" w:rsidP="00463EF7">
            <w:pPr>
              <w:pStyle w:val="HTML"/>
              <w:rPr>
                <w:rFonts w:ascii="Times New Roman" w:hAnsi="Times New Roman" w:cs="Times New Roman"/>
                <w:sz w:val="24"/>
                <w:szCs w:val="24"/>
              </w:rPr>
            </w:pPr>
          </w:p>
          <w:p w:rsidR="00FD5033" w:rsidRPr="008D5F6E" w:rsidRDefault="00FD5033" w:rsidP="00463EF7">
            <w:pPr>
              <w:pStyle w:val="HTML"/>
              <w:rPr>
                <w:rFonts w:ascii="Times New Roman" w:hAnsi="Times New Roman" w:cs="Times New Roman"/>
                <w:sz w:val="24"/>
                <w:szCs w:val="24"/>
              </w:rPr>
            </w:pPr>
            <w:r w:rsidRPr="008D5F6E">
              <w:rPr>
                <w:rFonts w:ascii="Times New Roman" w:hAnsi="Times New Roman" w:cs="Times New Roman"/>
                <w:sz w:val="24"/>
                <w:szCs w:val="24"/>
              </w:rPr>
              <w:t>________________/</w:t>
            </w:r>
            <w:r w:rsidR="00025925">
              <w:rPr>
                <w:rFonts w:ascii="Times New Roman" w:hAnsi="Times New Roman" w:cs="Times New Roman"/>
                <w:sz w:val="24"/>
                <w:szCs w:val="24"/>
              </w:rPr>
              <w:t>_________________</w:t>
            </w:r>
            <w:r w:rsidRPr="008D5F6E">
              <w:rPr>
                <w:rFonts w:ascii="Times New Roman" w:hAnsi="Times New Roman" w:cs="Times New Roman"/>
                <w:sz w:val="24"/>
                <w:szCs w:val="24"/>
              </w:rPr>
              <w:t>/</w:t>
            </w:r>
          </w:p>
          <w:p w:rsidR="00FD5033" w:rsidRPr="008D5F6E" w:rsidRDefault="00FD5033" w:rsidP="00C64BE1">
            <w:pPr>
              <w:pStyle w:val="2"/>
              <w:suppressLineNumbers/>
              <w:suppressAutoHyphens/>
              <w:ind w:left="0" w:firstLine="72"/>
              <w:rPr>
                <w:bCs/>
                <w:sz w:val="24"/>
                <w:szCs w:val="24"/>
              </w:rPr>
            </w:pPr>
          </w:p>
          <w:p w:rsidR="00FD5033" w:rsidRPr="008D5F6E" w:rsidRDefault="00FD5033" w:rsidP="00C64BE1">
            <w:pPr>
              <w:pStyle w:val="2"/>
              <w:suppressLineNumbers/>
              <w:suppressAutoHyphens/>
              <w:ind w:left="0" w:firstLine="72"/>
              <w:rPr>
                <w:bCs/>
                <w:sz w:val="24"/>
                <w:szCs w:val="24"/>
              </w:rPr>
            </w:pPr>
          </w:p>
          <w:p w:rsidR="00FD5033" w:rsidRPr="008D5F6E" w:rsidRDefault="00FD5033" w:rsidP="00C64BE1">
            <w:pPr>
              <w:pStyle w:val="2"/>
              <w:suppressLineNumbers/>
              <w:suppressAutoHyphens/>
              <w:ind w:left="0" w:firstLine="72"/>
              <w:rPr>
                <w:bCs/>
                <w:sz w:val="24"/>
                <w:szCs w:val="24"/>
              </w:rPr>
            </w:pPr>
          </w:p>
          <w:p w:rsidR="00FD5033" w:rsidRPr="008D5F6E" w:rsidRDefault="00FD5033" w:rsidP="00463EF7">
            <w:pPr>
              <w:widowControl w:val="0"/>
              <w:suppressLineNumbers/>
              <w:suppressAutoHyphens/>
              <w:ind w:firstLine="72"/>
            </w:pPr>
            <w:r w:rsidRPr="008D5F6E">
              <w:t xml:space="preserve">«_______» </w:t>
            </w:r>
            <w:r w:rsidR="00025925">
              <w:t>_____________2012 г.</w:t>
            </w:r>
          </w:p>
          <w:p w:rsidR="00FD5033" w:rsidRPr="008D5F6E" w:rsidRDefault="00FD5033" w:rsidP="00463EF7">
            <w:pPr>
              <w:widowControl w:val="0"/>
              <w:suppressLineNumbers/>
              <w:suppressAutoHyphens/>
              <w:ind w:firstLine="72"/>
              <w:rPr>
                <w:i/>
              </w:rPr>
            </w:pPr>
            <w:r w:rsidRPr="008D5F6E">
              <w:rPr>
                <w:i/>
              </w:rPr>
              <w:t>М.П.</w:t>
            </w:r>
          </w:p>
          <w:p w:rsidR="00FD5033" w:rsidRPr="008D5F6E" w:rsidRDefault="00FD5033" w:rsidP="002B39AD"/>
        </w:tc>
        <w:tc>
          <w:tcPr>
            <w:tcW w:w="4408" w:type="dxa"/>
          </w:tcPr>
          <w:p w:rsidR="00FD5033" w:rsidRPr="008D5F6E" w:rsidRDefault="00FD5033" w:rsidP="00C64BE1">
            <w:pPr>
              <w:autoSpaceDE w:val="0"/>
              <w:autoSpaceDN w:val="0"/>
              <w:adjustRightInd w:val="0"/>
              <w:jc w:val="center"/>
              <w:rPr>
                <w:b/>
                <w:bCs/>
                <w:color w:val="000000"/>
              </w:rPr>
            </w:pPr>
            <w:r w:rsidRPr="008D5F6E">
              <w:rPr>
                <w:b/>
                <w:bCs/>
                <w:color w:val="000000"/>
              </w:rPr>
              <w:t>Заказчик</w:t>
            </w:r>
          </w:p>
          <w:p w:rsidR="00FD5033" w:rsidRPr="008D5F6E" w:rsidRDefault="00FD5033" w:rsidP="00C64BE1">
            <w:pPr>
              <w:autoSpaceDE w:val="0"/>
              <w:autoSpaceDN w:val="0"/>
              <w:adjustRightInd w:val="0"/>
              <w:rPr>
                <w:bCs/>
                <w:color w:val="000000"/>
              </w:rPr>
            </w:pPr>
          </w:p>
          <w:p w:rsidR="00FD5033" w:rsidRPr="008D5F6E" w:rsidRDefault="00FD5033" w:rsidP="00C64BE1">
            <w:pPr>
              <w:autoSpaceDE w:val="0"/>
              <w:autoSpaceDN w:val="0"/>
              <w:adjustRightInd w:val="0"/>
              <w:rPr>
                <w:bCs/>
                <w:color w:val="000000"/>
              </w:rPr>
            </w:pPr>
            <w:r w:rsidRPr="008D5F6E">
              <w:rPr>
                <w:bCs/>
                <w:color w:val="000000"/>
              </w:rPr>
              <w:t>Фактический адрес:</w:t>
            </w:r>
          </w:p>
          <w:p w:rsidR="00FD5033" w:rsidRPr="008D5F6E" w:rsidRDefault="00FD5033" w:rsidP="00C64BE1">
            <w:pPr>
              <w:autoSpaceDE w:val="0"/>
              <w:autoSpaceDN w:val="0"/>
              <w:adjustRightInd w:val="0"/>
            </w:pPr>
            <w:r w:rsidRPr="008D5F6E">
              <w:t>197198, Санкт-Петербург, БЦ «Арена Холл», пр. Добролюбова, 16, корп.2, литера</w:t>
            </w:r>
            <w:proofErr w:type="gramStart"/>
            <w:r w:rsidRPr="008D5F6E">
              <w:t xml:space="preserve"> А</w:t>
            </w:r>
            <w:proofErr w:type="gramEnd"/>
            <w:r w:rsidRPr="008D5F6E">
              <w:t xml:space="preserve"> </w:t>
            </w:r>
          </w:p>
          <w:p w:rsidR="00FD5033" w:rsidRPr="008D5F6E" w:rsidRDefault="00FD5033" w:rsidP="00C64BE1">
            <w:pPr>
              <w:autoSpaceDE w:val="0"/>
              <w:autoSpaceDN w:val="0"/>
              <w:adjustRightInd w:val="0"/>
              <w:rPr>
                <w:bCs/>
                <w:color w:val="000000"/>
              </w:rPr>
            </w:pPr>
            <w:r w:rsidRPr="008D5F6E">
              <w:rPr>
                <w:bCs/>
                <w:color w:val="000000"/>
              </w:rPr>
              <w:t>Адрес регистрации:</w:t>
            </w:r>
          </w:p>
          <w:p w:rsidR="00FD5033" w:rsidRPr="008D5F6E" w:rsidRDefault="00FD5033" w:rsidP="00C64BE1">
            <w:pPr>
              <w:autoSpaceDE w:val="0"/>
              <w:autoSpaceDN w:val="0"/>
              <w:adjustRightInd w:val="0"/>
            </w:pPr>
            <w:r w:rsidRPr="008D5F6E">
              <w:t>198188, Санкт-Петербург, ул. Броневая, д. 6, литера</w:t>
            </w:r>
            <w:proofErr w:type="gramStart"/>
            <w:r w:rsidRPr="008D5F6E">
              <w:t xml:space="preserve"> Б</w:t>
            </w:r>
            <w:proofErr w:type="gramEnd"/>
          </w:p>
          <w:p w:rsidR="00FD5033" w:rsidRPr="008D5F6E" w:rsidRDefault="00FD5033" w:rsidP="00C64BE1">
            <w:pPr>
              <w:autoSpaceDE w:val="0"/>
              <w:autoSpaceDN w:val="0"/>
              <w:adjustRightInd w:val="0"/>
              <w:rPr>
                <w:bCs/>
                <w:color w:val="000000"/>
              </w:rPr>
            </w:pPr>
            <w:r w:rsidRPr="008D5F6E">
              <w:rPr>
                <w:bCs/>
                <w:color w:val="000000"/>
              </w:rPr>
              <w:t>Банковские реквизиты:</w:t>
            </w:r>
          </w:p>
          <w:p w:rsidR="00FD5033" w:rsidRPr="008D5F6E" w:rsidRDefault="00FD5033" w:rsidP="00C64BE1">
            <w:pPr>
              <w:pStyle w:val="HTML"/>
              <w:rPr>
                <w:rFonts w:ascii="Times New Roman" w:hAnsi="Times New Roman" w:cs="Times New Roman"/>
                <w:sz w:val="24"/>
                <w:szCs w:val="24"/>
              </w:rPr>
            </w:pPr>
            <w:r w:rsidRPr="008D5F6E">
              <w:rPr>
                <w:rFonts w:ascii="Times New Roman" w:hAnsi="Times New Roman" w:cs="Times New Roman"/>
                <w:sz w:val="24"/>
                <w:szCs w:val="24"/>
              </w:rPr>
              <w:t>ИНН 7841312071, КПП 780501001</w:t>
            </w:r>
          </w:p>
          <w:p w:rsidR="00FD5033" w:rsidRPr="008D5F6E" w:rsidRDefault="00FD5033" w:rsidP="00C64BE1">
            <w:pPr>
              <w:pStyle w:val="HTML"/>
              <w:rPr>
                <w:rFonts w:ascii="Times New Roman" w:hAnsi="Times New Roman" w:cs="Times New Roman"/>
                <w:sz w:val="24"/>
                <w:szCs w:val="24"/>
              </w:rPr>
            </w:pPr>
            <w:proofErr w:type="gramStart"/>
            <w:r w:rsidRPr="008D5F6E">
              <w:rPr>
                <w:rFonts w:ascii="Times New Roman" w:hAnsi="Times New Roman" w:cs="Times New Roman"/>
                <w:sz w:val="24"/>
                <w:szCs w:val="24"/>
              </w:rPr>
              <w:t>Р</w:t>
            </w:r>
            <w:proofErr w:type="gramEnd"/>
            <w:r w:rsidRPr="008D5F6E">
              <w:rPr>
                <w:rFonts w:ascii="Times New Roman" w:hAnsi="Times New Roman" w:cs="Times New Roman"/>
                <w:sz w:val="24"/>
                <w:szCs w:val="24"/>
              </w:rPr>
              <w:t>/счет: 40702810309000000005</w:t>
            </w:r>
          </w:p>
          <w:p w:rsidR="00FD5033" w:rsidRPr="008D5F6E" w:rsidRDefault="00FD5033" w:rsidP="00C64BE1">
            <w:pPr>
              <w:pStyle w:val="HTML"/>
              <w:rPr>
                <w:rFonts w:ascii="Times New Roman" w:hAnsi="Times New Roman" w:cs="Times New Roman"/>
                <w:sz w:val="24"/>
                <w:szCs w:val="24"/>
              </w:rPr>
            </w:pPr>
            <w:r w:rsidRPr="008D5F6E">
              <w:rPr>
                <w:rFonts w:ascii="Times New Roman" w:hAnsi="Times New Roman" w:cs="Times New Roman"/>
                <w:sz w:val="24"/>
                <w:szCs w:val="24"/>
              </w:rPr>
              <w:t>в ОАО «АБ «РОССИЯ»</w:t>
            </w:r>
          </w:p>
          <w:p w:rsidR="00FD5033" w:rsidRPr="008D5F6E" w:rsidRDefault="00FD5033" w:rsidP="00C64BE1">
            <w:pPr>
              <w:pStyle w:val="HTML"/>
              <w:rPr>
                <w:rFonts w:ascii="Times New Roman" w:hAnsi="Times New Roman" w:cs="Times New Roman"/>
                <w:sz w:val="24"/>
                <w:szCs w:val="24"/>
              </w:rPr>
            </w:pPr>
            <w:r w:rsidRPr="008D5F6E">
              <w:rPr>
                <w:rFonts w:ascii="Times New Roman" w:hAnsi="Times New Roman" w:cs="Times New Roman"/>
                <w:sz w:val="24"/>
                <w:szCs w:val="24"/>
              </w:rPr>
              <w:t>г. Санкт-Петербург</w:t>
            </w:r>
          </w:p>
          <w:p w:rsidR="00FD5033" w:rsidRPr="008D5F6E" w:rsidRDefault="00FD5033" w:rsidP="00C64BE1">
            <w:pPr>
              <w:pStyle w:val="HTML"/>
              <w:rPr>
                <w:rFonts w:ascii="Times New Roman" w:hAnsi="Times New Roman" w:cs="Times New Roman"/>
                <w:sz w:val="24"/>
                <w:szCs w:val="24"/>
              </w:rPr>
            </w:pPr>
            <w:r w:rsidRPr="008D5F6E">
              <w:rPr>
                <w:rFonts w:ascii="Times New Roman" w:hAnsi="Times New Roman" w:cs="Times New Roman"/>
                <w:sz w:val="24"/>
                <w:szCs w:val="24"/>
              </w:rPr>
              <w:t>Корр. счет 30101810800000000861</w:t>
            </w:r>
          </w:p>
          <w:p w:rsidR="00FD5033" w:rsidRPr="008D5F6E" w:rsidRDefault="00FD5033" w:rsidP="00C64BE1">
            <w:pPr>
              <w:pStyle w:val="HTML"/>
              <w:rPr>
                <w:rFonts w:ascii="Times New Roman" w:hAnsi="Times New Roman" w:cs="Times New Roman"/>
                <w:sz w:val="24"/>
                <w:szCs w:val="24"/>
              </w:rPr>
            </w:pPr>
            <w:r w:rsidRPr="008D5F6E">
              <w:rPr>
                <w:rFonts w:ascii="Times New Roman" w:hAnsi="Times New Roman" w:cs="Times New Roman"/>
                <w:sz w:val="24"/>
                <w:szCs w:val="24"/>
              </w:rPr>
              <w:t>БИК 044030861 ОГРН 1057810153400</w:t>
            </w:r>
          </w:p>
          <w:p w:rsidR="00FD5033" w:rsidRPr="008D5F6E" w:rsidRDefault="00FD5033" w:rsidP="00C64BE1">
            <w:pPr>
              <w:pStyle w:val="HTML"/>
              <w:rPr>
                <w:rFonts w:ascii="Times New Roman" w:hAnsi="Times New Roman" w:cs="Times New Roman"/>
                <w:sz w:val="24"/>
                <w:szCs w:val="24"/>
              </w:rPr>
            </w:pPr>
            <w:r w:rsidRPr="008D5F6E">
              <w:rPr>
                <w:rFonts w:ascii="Times New Roman" w:hAnsi="Times New Roman" w:cs="Times New Roman"/>
                <w:sz w:val="24"/>
                <w:szCs w:val="24"/>
              </w:rPr>
              <w:t xml:space="preserve">ОКПО 76201586 </w:t>
            </w:r>
          </w:p>
          <w:p w:rsidR="00FD5033" w:rsidRPr="008D5F6E" w:rsidRDefault="00FD5033" w:rsidP="00B44741">
            <w:pPr>
              <w:rPr>
                <w:rFonts w:ascii="Book Antiqua" w:hAnsi="Book Antiqua" w:cs="Book Antiqua"/>
                <w:b/>
                <w:bCs/>
                <w:smallCaps/>
              </w:rPr>
            </w:pPr>
          </w:p>
          <w:p w:rsidR="00FD5033" w:rsidRPr="008D5F6E" w:rsidRDefault="00FD5033" w:rsidP="00B44741">
            <w:pPr>
              <w:rPr>
                <w:rFonts w:ascii="Book Antiqua" w:hAnsi="Book Antiqua" w:cs="Book Antiqua"/>
                <w:b/>
                <w:bCs/>
                <w:smallCaps/>
              </w:rPr>
            </w:pPr>
          </w:p>
          <w:p w:rsidR="00FD5033" w:rsidRPr="008D5F6E" w:rsidRDefault="00FD5033" w:rsidP="00B44741">
            <w:pPr>
              <w:rPr>
                <w:rFonts w:ascii="Book Antiqua" w:hAnsi="Book Antiqua" w:cs="Book Antiqua"/>
                <w:b/>
                <w:bCs/>
                <w:smallCaps/>
              </w:rPr>
            </w:pPr>
          </w:p>
          <w:p w:rsidR="00FD5033" w:rsidRPr="008D5F6E" w:rsidRDefault="00FD5033" w:rsidP="00B44741">
            <w:pPr>
              <w:rPr>
                <w:rFonts w:ascii="Book Antiqua" w:hAnsi="Book Antiqua" w:cs="Book Antiqua"/>
                <w:b/>
                <w:bCs/>
                <w:smallCaps/>
              </w:rPr>
            </w:pPr>
          </w:p>
          <w:p w:rsidR="00FD5033" w:rsidRPr="008D5F6E" w:rsidRDefault="00FD5033" w:rsidP="00B44741">
            <w:pPr>
              <w:rPr>
                <w:rFonts w:ascii="Book Antiqua" w:hAnsi="Book Antiqua" w:cs="Book Antiqua"/>
                <w:b/>
                <w:bCs/>
                <w:smallCaps/>
              </w:rPr>
            </w:pPr>
          </w:p>
          <w:p w:rsidR="00FD5033" w:rsidRPr="008D5F6E" w:rsidRDefault="00FD5033" w:rsidP="00C64BE1">
            <w:pPr>
              <w:pStyle w:val="HTML"/>
              <w:rPr>
                <w:rFonts w:ascii="Times New Roman" w:hAnsi="Times New Roman" w:cs="Times New Roman"/>
                <w:sz w:val="24"/>
                <w:szCs w:val="24"/>
              </w:rPr>
            </w:pPr>
            <w:r w:rsidRPr="008D5F6E">
              <w:rPr>
                <w:rFonts w:ascii="Times New Roman" w:hAnsi="Times New Roman" w:cs="Times New Roman"/>
                <w:sz w:val="24"/>
                <w:szCs w:val="24"/>
              </w:rPr>
              <w:t xml:space="preserve">Начальник ДСО ОАО «ТГК-1» </w:t>
            </w:r>
          </w:p>
          <w:p w:rsidR="00FD5033" w:rsidRPr="008D5F6E" w:rsidRDefault="00FD5033" w:rsidP="00C64BE1">
            <w:pPr>
              <w:pStyle w:val="2"/>
              <w:suppressLineNumbers/>
              <w:suppressAutoHyphens/>
              <w:ind w:left="0" w:firstLine="72"/>
              <w:rPr>
                <w:bCs/>
                <w:sz w:val="24"/>
                <w:szCs w:val="24"/>
              </w:rPr>
            </w:pPr>
          </w:p>
          <w:p w:rsidR="00FD5033" w:rsidRPr="008D5F6E" w:rsidRDefault="00FD5033" w:rsidP="00C64BE1">
            <w:pPr>
              <w:pStyle w:val="2"/>
              <w:suppressLineNumbers/>
              <w:suppressAutoHyphens/>
              <w:ind w:left="0" w:firstLine="72"/>
              <w:rPr>
                <w:bCs/>
                <w:sz w:val="24"/>
                <w:szCs w:val="24"/>
              </w:rPr>
            </w:pPr>
          </w:p>
          <w:p w:rsidR="00FD5033" w:rsidRPr="008D5F6E" w:rsidRDefault="00FD5033" w:rsidP="00C64BE1">
            <w:pPr>
              <w:pStyle w:val="2"/>
              <w:suppressLineNumbers/>
              <w:suppressAutoHyphens/>
              <w:ind w:left="0" w:firstLine="72"/>
              <w:rPr>
                <w:bCs/>
                <w:sz w:val="24"/>
                <w:szCs w:val="24"/>
              </w:rPr>
            </w:pPr>
            <w:r w:rsidRPr="008D5F6E">
              <w:rPr>
                <w:bCs/>
                <w:sz w:val="24"/>
                <w:szCs w:val="24"/>
              </w:rPr>
              <w:t>____________________/Семенова Л.Г./</w:t>
            </w:r>
          </w:p>
          <w:p w:rsidR="00FD5033" w:rsidRPr="008D5F6E" w:rsidRDefault="00FD5033" w:rsidP="00463EF7">
            <w:pPr>
              <w:pStyle w:val="2"/>
              <w:suppressLineNumbers/>
              <w:suppressAutoHyphens/>
              <w:ind w:left="0"/>
              <w:rPr>
                <w:bCs/>
                <w:sz w:val="24"/>
                <w:szCs w:val="24"/>
              </w:rPr>
            </w:pPr>
          </w:p>
          <w:p w:rsidR="00FD5033" w:rsidRPr="008D5F6E" w:rsidRDefault="00FD5033" w:rsidP="00C64BE1">
            <w:pPr>
              <w:pStyle w:val="2"/>
              <w:suppressLineNumbers/>
              <w:suppressAutoHyphens/>
              <w:ind w:left="0" w:firstLine="72"/>
              <w:rPr>
                <w:bCs/>
                <w:sz w:val="24"/>
                <w:szCs w:val="24"/>
              </w:rPr>
            </w:pPr>
          </w:p>
          <w:p w:rsidR="00FD5033" w:rsidRPr="008D5F6E" w:rsidRDefault="00FD5033" w:rsidP="00C64BE1">
            <w:pPr>
              <w:widowControl w:val="0"/>
              <w:suppressLineNumbers/>
              <w:suppressAutoHyphens/>
              <w:ind w:firstLine="72"/>
            </w:pPr>
          </w:p>
          <w:p w:rsidR="00FD5033" w:rsidRPr="008D5F6E" w:rsidRDefault="00FD5033" w:rsidP="00C64BE1">
            <w:pPr>
              <w:widowControl w:val="0"/>
              <w:suppressLineNumbers/>
              <w:suppressAutoHyphens/>
              <w:ind w:firstLine="72"/>
            </w:pPr>
            <w:r w:rsidRPr="008D5F6E">
              <w:t>«_______» октября 2011 г.</w:t>
            </w:r>
          </w:p>
          <w:p w:rsidR="00FD5033" w:rsidRPr="008D5F6E" w:rsidRDefault="00FD5033" w:rsidP="00C64BE1">
            <w:pPr>
              <w:widowControl w:val="0"/>
              <w:suppressLineNumbers/>
              <w:suppressAutoHyphens/>
              <w:ind w:firstLine="72"/>
              <w:rPr>
                <w:i/>
              </w:rPr>
            </w:pPr>
            <w:r w:rsidRPr="008D5F6E">
              <w:rPr>
                <w:i/>
              </w:rPr>
              <w:t>М.П.</w:t>
            </w:r>
          </w:p>
          <w:p w:rsidR="00FD5033" w:rsidRPr="008D5F6E" w:rsidRDefault="00FD5033" w:rsidP="00773B7F">
            <w:pPr>
              <w:jc w:val="center"/>
            </w:pPr>
          </w:p>
        </w:tc>
      </w:tr>
    </w:tbl>
    <w:p w:rsidR="00025925" w:rsidRDefault="00025925" w:rsidP="00BA0675">
      <w:pPr>
        <w:pStyle w:val="3"/>
        <w:ind w:left="0"/>
        <w:rPr>
          <w:sz w:val="20"/>
        </w:rPr>
      </w:pPr>
    </w:p>
    <w:p w:rsidR="00025925" w:rsidRDefault="00025925">
      <w:pPr>
        <w:rPr>
          <w:noProof/>
          <w:sz w:val="20"/>
          <w:szCs w:val="20"/>
        </w:rPr>
      </w:pPr>
      <w:r>
        <w:rPr>
          <w:sz w:val="20"/>
        </w:rPr>
        <w:br w:type="page"/>
      </w:r>
    </w:p>
    <w:p w:rsidR="00FD5033" w:rsidRDefault="00FD5033" w:rsidP="00BA0675">
      <w:pPr>
        <w:pStyle w:val="3"/>
        <w:ind w:left="0"/>
        <w:rPr>
          <w:sz w:val="20"/>
        </w:rPr>
      </w:pPr>
      <w:r>
        <w:rPr>
          <w:sz w:val="20"/>
        </w:rPr>
        <w:lastRenderedPageBreak/>
        <w:t>Приложение №1</w:t>
      </w:r>
    </w:p>
    <w:p w:rsidR="00FD5033" w:rsidRDefault="00FD5033" w:rsidP="00BA0675">
      <w:pPr>
        <w:pStyle w:val="ab"/>
        <w:widowControl/>
        <w:ind w:left="0" w:firstLine="0"/>
        <w:jc w:val="right"/>
        <w:rPr>
          <w:sz w:val="20"/>
        </w:rPr>
      </w:pPr>
      <w:r>
        <w:rPr>
          <w:sz w:val="20"/>
        </w:rPr>
        <w:t xml:space="preserve">к Договору  №  </w:t>
      </w:r>
      <w:r w:rsidR="005A73C7">
        <w:rPr>
          <w:sz w:val="20"/>
        </w:rPr>
        <w:t>_____</w:t>
      </w:r>
      <w:r>
        <w:rPr>
          <w:sz w:val="20"/>
        </w:rPr>
        <w:t>/201</w:t>
      </w:r>
      <w:r w:rsidR="005A73C7">
        <w:rPr>
          <w:sz w:val="20"/>
        </w:rPr>
        <w:t>2</w:t>
      </w:r>
    </w:p>
    <w:p w:rsidR="00FD5033" w:rsidRDefault="00FD5033" w:rsidP="00BA0675">
      <w:pPr>
        <w:pStyle w:val="ab"/>
        <w:widowControl/>
        <w:ind w:left="0" w:firstLine="0"/>
        <w:jc w:val="right"/>
        <w:rPr>
          <w:sz w:val="20"/>
        </w:rPr>
      </w:pPr>
      <w:r>
        <w:rPr>
          <w:sz w:val="20"/>
        </w:rPr>
        <w:t>от «</w:t>
      </w:r>
      <w:r w:rsidR="005A73C7">
        <w:rPr>
          <w:sz w:val="20"/>
        </w:rPr>
        <w:t>__</w:t>
      </w:r>
      <w:r>
        <w:rPr>
          <w:sz w:val="20"/>
        </w:rPr>
        <w:t xml:space="preserve">» </w:t>
      </w:r>
      <w:r w:rsidR="005A73C7">
        <w:rPr>
          <w:sz w:val="20"/>
        </w:rPr>
        <w:t>марта</w:t>
      </w:r>
      <w:r>
        <w:rPr>
          <w:sz w:val="20"/>
        </w:rPr>
        <w:t xml:space="preserve"> 2011 г.</w:t>
      </w:r>
    </w:p>
    <w:p w:rsidR="00FD5033" w:rsidRDefault="00FD5033" w:rsidP="00773B7F">
      <w:pPr>
        <w:pStyle w:val="2"/>
        <w:spacing w:line="360" w:lineRule="auto"/>
        <w:jc w:val="center"/>
        <w:rPr>
          <w:b/>
          <w:caps/>
          <w:szCs w:val="20"/>
        </w:rPr>
      </w:pPr>
    </w:p>
    <w:p w:rsidR="00FD5033" w:rsidRDefault="00FD5033" w:rsidP="00773B7F">
      <w:pPr>
        <w:pStyle w:val="2"/>
        <w:spacing w:line="360" w:lineRule="auto"/>
        <w:jc w:val="center"/>
        <w:rPr>
          <w:b/>
          <w:caps/>
          <w:szCs w:val="20"/>
        </w:rPr>
      </w:pPr>
      <w:r>
        <w:rPr>
          <w:b/>
          <w:caps/>
          <w:szCs w:val="20"/>
        </w:rPr>
        <w:t xml:space="preserve">Техническое задание </w:t>
      </w:r>
    </w:p>
    <w:p w:rsidR="00025925" w:rsidRDefault="00025925" w:rsidP="000C782C">
      <w:pPr>
        <w:pStyle w:val="2"/>
        <w:spacing w:line="360" w:lineRule="auto"/>
        <w:ind w:firstLine="728"/>
        <w:rPr>
          <w:spacing w:val="0"/>
          <w:sz w:val="24"/>
          <w:szCs w:val="24"/>
        </w:rPr>
      </w:pPr>
    </w:p>
    <w:p w:rsidR="005A73C7" w:rsidRDefault="005A73C7" w:rsidP="005A73C7">
      <w:pPr>
        <w:pStyle w:val="2"/>
        <w:spacing w:line="360" w:lineRule="auto"/>
        <w:ind w:firstLine="728"/>
        <w:rPr>
          <w:spacing w:val="0"/>
          <w:sz w:val="24"/>
          <w:szCs w:val="24"/>
        </w:rPr>
      </w:pPr>
    </w:p>
    <w:p w:rsidR="005A73C7" w:rsidRDefault="005A73C7" w:rsidP="005A73C7">
      <w:pPr>
        <w:pStyle w:val="2"/>
        <w:spacing w:line="360" w:lineRule="auto"/>
        <w:ind w:firstLine="728"/>
        <w:rPr>
          <w:spacing w:val="0"/>
          <w:sz w:val="24"/>
          <w:szCs w:val="24"/>
        </w:rPr>
      </w:pPr>
    </w:p>
    <w:p w:rsidR="005A73C7" w:rsidRDefault="005A73C7" w:rsidP="005A73C7">
      <w:pPr>
        <w:pStyle w:val="2"/>
        <w:spacing w:line="360" w:lineRule="auto"/>
        <w:ind w:firstLine="728"/>
        <w:rPr>
          <w:spacing w:val="0"/>
          <w:sz w:val="24"/>
          <w:szCs w:val="24"/>
        </w:rPr>
      </w:pPr>
    </w:p>
    <w:p w:rsidR="005A73C7" w:rsidRDefault="005A73C7" w:rsidP="005A73C7">
      <w:pPr>
        <w:pStyle w:val="2"/>
        <w:spacing w:line="360" w:lineRule="auto"/>
        <w:ind w:firstLine="728"/>
        <w:rPr>
          <w:spacing w:val="0"/>
          <w:sz w:val="24"/>
          <w:szCs w:val="24"/>
        </w:rPr>
      </w:pPr>
    </w:p>
    <w:p w:rsidR="005A73C7" w:rsidRDefault="005A73C7" w:rsidP="005A73C7">
      <w:pPr>
        <w:pStyle w:val="2"/>
        <w:spacing w:line="360" w:lineRule="auto"/>
        <w:ind w:firstLine="728"/>
        <w:rPr>
          <w:spacing w:val="0"/>
          <w:sz w:val="24"/>
          <w:szCs w:val="24"/>
        </w:rPr>
      </w:pPr>
    </w:p>
    <w:p w:rsidR="005A73C7" w:rsidRDefault="005A73C7" w:rsidP="005A73C7">
      <w:pPr>
        <w:pStyle w:val="2"/>
        <w:spacing w:line="360" w:lineRule="auto"/>
        <w:ind w:firstLine="728"/>
        <w:rPr>
          <w:spacing w:val="0"/>
          <w:sz w:val="24"/>
          <w:szCs w:val="24"/>
        </w:rPr>
      </w:pPr>
    </w:p>
    <w:p w:rsidR="005A73C7" w:rsidRDefault="005A73C7" w:rsidP="005A73C7">
      <w:pPr>
        <w:pStyle w:val="2"/>
        <w:spacing w:line="360" w:lineRule="auto"/>
        <w:ind w:firstLine="728"/>
        <w:rPr>
          <w:spacing w:val="0"/>
          <w:sz w:val="24"/>
          <w:szCs w:val="24"/>
        </w:rPr>
      </w:pPr>
    </w:p>
    <w:p w:rsidR="005A73C7" w:rsidRDefault="005A73C7" w:rsidP="005A73C7">
      <w:pPr>
        <w:pStyle w:val="2"/>
        <w:spacing w:line="360" w:lineRule="auto"/>
        <w:ind w:firstLine="728"/>
        <w:rPr>
          <w:spacing w:val="0"/>
          <w:sz w:val="24"/>
          <w:szCs w:val="24"/>
        </w:rPr>
      </w:pPr>
    </w:p>
    <w:p w:rsidR="005A73C7" w:rsidRDefault="005A73C7" w:rsidP="005A73C7">
      <w:pPr>
        <w:pStyle w:val="2"/>
        <w:spacing w:line="360" w:lineRule="auto"/>
        <w:ind w:firstLine="728"/>
        <w:rPr>
          <w:spacing w:val="0"/>
          <w:sz w:val="24"/>
          <w:szCs w:val="24"/>
        </w:rPr>
      </w:pPr>
    </w:p>
    <w:p w:rsidR="002B0677" w:rsidRDefault="002B0677"/>
    <w:tbl>
      <w:tblPr>
        <w:tblW w:w="0" w:type="auto"/>
        <w:tblInd w:w="288" w:type="dxa"/>
        <w:tblLook w:val="0000" w:firstRow="0" w:lastRow="0" w:firstColumn="0" w:lastColumn="0" w:noHBand="0" w:noVBand="0"/>
      </w:tblPr>
      <w:tblGrid>
        <w:gridCol w:w="4407"/>
        <w:gridCol w:w="4408"/>
      </w:tblGrid>
      <w:tr w:rsidR="00FD5033" w:rsidRPr="00494891" w:rsidTr="00C64BE1">
        <w:trPr>
          <w:trHeight w:val="726"/>
        </w:trPr>
        <w:tc>
          <w:tcPr>
            <w:tcW w:w="4407" w:type="dxa"/>
          </w:tcPr>
          <w:p w:rsidR="00FD5033" w:rsidRPr="00494891" w:rsidRDefault="00FD5033" w:rsidP="00C64BE1">
            <w:pPr>
              <w:jc w:val="center"/>
            </w:pPr>
            <w:r w:rsidRPr="00494891">
              <w:rPr>
                <w:b/>
              </w:rPr>
              <w:t>Исполнитель</w:t>
            </w:r>
          </w:p>
          <w:p w:rsidR="00FD5033" w:rsidRPr="00494891" w:rsidRDefault="00FD5033" w:rsidP="00C64BE1">
            <w:pPr>
              <w:pStyle w:val="2"/>
              <w:suppressLineNumbers/>
              <w:suppressAutoHyphens/>
              <w:ind w:left="0" w:firstLine="72"/>
              <w:rPr>
                <w:bCs/>
                <w:sz w:val="24"/>
                <w:szCs w:val="24"/>
              </w:rPr>
            </w:pPr>
          </w:p>
          <w:p w:rsidR="00FD5033" w:rsidRDefault="00FD5033" w:rsidP="00B44741">
            <w:pPr>
              <w:pStyle w:val="HTML"/>
              <w:rPr>
                <w:rFonts w:ascii="Times New Roman" w:hAnsi="Times New Roman" w:cs="Times New Roman"/>
                <w:sz w:val="24"/>
                <w:szCs w:val="24"/>
              </w:rPr>
            </w:pPr>
          </w:p>
          <w:p w:rsidR="005A73C7" w:rsidRDefault="005A73C7" w:rsidP="00B44741">
            <w:pPr>
              <w:pStyle w:val="HTML"/>
              <w:rPr>
                <w:rFonts w:ascii="Times New Roman" w:hAnsi="Times New Roman" w:cs="Times New Roman"/>
                <w:sz w:val="24"/>
                <w:szCs w:val="24"/>
              </w:rPr>
            </w:pPr>
          </w:p>
          <w:p w:rsidR="005A73C7" w:rsidRDefault="005A73C7" w:rsidP="00B44741">
            <w:pPr>
              <w:pStyle w:val="HTML"/>
              <w:rPr>
                <w:rFonts w:ascii="Times New Roman" w:hAnsi="Times New Roman" w:cs="Times New Roman"/>
                <w:sz w:val="24"/>
                <w:szCs w:val="24"/>
              </w:rPr>
            </w:pPr>
          </w:p>
          <w:p w:rsidR="005A73C7" w:rsidRDefault="005A73C7" w:rsidP="00B44741">
            <w:pPr>
              <w:pStyle w:val="HTML"/>
              <w:rPr>
                <w:rFonts w:ascii="Times New Roman" w:hAnsi="Times New Roman" w:cs="Times New Roman"/>
                <w:sz w:val="24"/>
                <w:szCs w:val="24"/>
              </w:rPr>
            </w:pPr>
          </w:p>
          <w:p w:rsidR="005A73C7" w:rsidRDefault="005A73C7" w:rsidP="00B44741">
            <w:pPr>
              <w:pStyle w:val="HTML"/>
              <w:rPr>
                <w:rFonts w:ascii="Times New Roman" w:hAnsi="Times New Roman" w:cs="Times New Roman"/>
                <w:sz w:val="24"/>
                <w:szCs w:val="24"/>
              </w:rPr>
            </w:pPr>
          </w:p>
          <w:p w:rsidR="005A73C7" w:rsidRDefault="005A73C7" w:rsidP="00B44741">
            <w:pPr>
              <w:pStyle w:val="HTML"/>
              <w:rPr>
                <w:rFonts w:ascii="Times New Roman" w:hAnsi="Times New Roman" w:cs="Times New Roman"/>
                <w:sz w:val="24"/>
                <w:szCs w:val="24"/>
              </w:rPr>
            </w:pPr>
          </w:p>
          <w:p w:rsidR="005A73C7" w:rsidRDefault="005A73C7" w:rsidP="00B44741">
            <w:pPr>
              <w:pStyle w:val="HTML"/>
              <w:rPr>
                <w:rFonts w:ascii="Times New Roman" w:hAnsi="Times New Roman" w:cs="Times New Roman"/>
                <w:sz w:val="24"/>
                <w:szCs w:val="24"/>
              </w:rPr>
            </w:pPr>
          </w:p>
          <w:p w:rsidR="005A73C7" w:rsidRDefault="005A73C7" w:rsidP="00B44741">
            <w:pPr>
              <w:pStyle w:val="HTML"/>
              <w:rPr>
                <w:rFonts w:ascii="Times New Roman" w:hAnsi="Times New Roman" w:cs="Times New Roman"/>
                <w:sz w:val="24"/>
                <w:szCs w:val="24"/>
              </w:rPr>
            </w:pPr>
          </w:p>
          <w:p w:rsidR="005A73C7" w:rsidRDefault="005A73C7" w:rsidP="00B44741">
            <w:pPr>
              <w:pStyle w:val="HTML"/>
              <w:rPr>
                <w:rFonts w:ascii="Times New Roman" w:hAnsi="Times New Roman" w:cs="Times New Roman"/>
                <w:sz w:val="24"/>
                <w:szCs w:val="24"/>
              </w:rPr>
            </w:pPr>
          </w:p>
          <w:p w:rsidR="005A73C7" w:rsidRDefault="005A73C7" w:rsidP="00B44741">
            <w:pPr>
              <w:pStyle w:val="HTML"/>
              <w:rPr>
                <w:rFonts w:ascii="Times New Roman" w:hAnsi="Times New Roman" w:cs="Times New Roman"/>
                <w:sz w:val="24"/>
                <w:szCs w:val="24"/>
              </w:rPr>
            </w:pPr>
          </w:p>
          <w:p w:rsidR="005A73C7" w:rsidRDefault="005A73C7" w:rsidP="00B44741">
            <w:pPr>
              <w:pStyle w:val="HTML"/>
              <w:rPr>
                <w:rFonts w:ascii="Times New Roman" w:hAnsi="Times New Roman" w:cs="Times New Roman"/>
                <w:sz w:val="24"/>
                <w:szCs w:val="24"/>
              </w:rPr>
            </w:pPr>
          </w:p>
          <w:p w:rsidR="005A73C7" w:rsidRDefault="005A73C7" w:rsidP="00B44741">
            <w:pPr>
              <w:pStyle w:val="HTML"/>
              <w:rPr>
                <w:rFonts w:ascii="Times New Roman" w:hAnsi="Times New Roman" w:cs="Times New Roman"/>
                <w:sz w:val="24"/>
                <w:szCs w:val="24"/>
              </w:rPr>
            </w:pPr>
          </w:p>
          <w:p w:rsidR="005A73C7" w:rsidRPr="00494891" w:rsidRDefault="005A73C7" w:rsidP="00B44741">
            <w:pPr>
              <w:pStyle w:val="HTML"/>
              <w:rPr>
                <w:rFonts w:ascii="Times New Roman" w:hAnsi="Times New Roman" w:cs="Times New Roman"/>
                <w:sz w:val="24"/>
                <w:szCs w:val="24"/>
              </w:rPr>
            </w:pPr>
          </w:p>
          <w:p w:rsidR="00FD5033" w:rsidRPr="00494891" w:rsidRDefault="00FD5033" w:rsidP="00B44741">
            <w:pPr>
              <w:pStyle w:val="HTML"/>
              <w:rPr>
                <w:rFonts w:ascii="Times New Roman" w:hAnsi="Times New Roman" w:cs="Times New Roman"/>
                <w:sz w:val="24"/>
                <w:szCs w:val="24"/>
              </w:rPr>
            </w:pPr>
          </w:p>
          <w:p w:rsidR="00FD5033" w:rsidRPr="00494891" w:rsidRDefault="00FD5033" w:rsidP="00B44741">
            <w:pPr>
              <w:pStyle w:val="HTML"/>
              <w:rPr>
                <w:rFonts w:ascii="Times New Roman" w:hAnsi="Times New Roman" w:cs="Times New Roman"/>
                <w:sz w:val="24"/>
                <w:szCs w:val="24"/>
              </w:rPr>
            </w:pPr>
            <w:r w:rsidRPr="00494891">
              <w:rPr>
                <w:rFonts w:ascii="Times New Roman" w:hAnsi="Times New Roman" w:cs="Times New Roman"/>
                <w:sz w:val="24"/>
                <w:szCs w:val="24"/>
              </w:rPr>
              <w:t>_______________/</w:t>
            </w:r>
            <w:r w:rsidR="005A73C7">
              <w:rPr>
                <w:rFonts w:ascii="Times New Roman" w:hAnsi="Times New Roman" w:cs="Times New Roman"/>
                <w:sz w:val="24"/>
                <w:szCs w:val="24"/>
              </w:rPr>
              <w:t>__________</w:t>
            </w:r>
            <w:r w:rsidRPr="00494891">
              <w:rPr>
                <w:rFonts w:ascii="Times New Roman" w:hAnsi="Times New Roman" w:cs="Times New Roman"/>
                <w:sz w:val="24"/>
                <w:szCs w:val="24"/>
              </w:rPr>
              <w:t>/</w:t>
            </w:r>
          </w:p>
          <w:p w:rsidR="00FD5033" w:rsidRPr="00494891" w:rsidRDefault="00FD5033" w:rsidP="00B44741">
            <w:pPr>
              <w:pStyle w:val="2"/>
              <w:suppressLineNumbers/>
              <w:suppressAutoHyphens/>
              <w:ind w:left="0" w:firstLine="72"/>
              <w:rPr>
                <w:bCs/>
                <w:sz w:val="24"/>
                <w:szCs w:val="24"/>
              </w:rPr>
            </w:pPr>
          </w:p>
          <w:p w:rsidR="00FD5033" w:rsidRPr="00494891" w:rsidRDefault="005A73C7" w:rsidP="00B44741">
            <w:pPr>
              <w:widowControl w:val="0"/>
              <w:suppressLineNumbers/>
              <w:suppressAutoHyphens/>
              <w:ind w:firstLine="72"/>
            </w:pPr>
            <w:r>
              <w:t>«_______» марта</w:t>
            </w:r>
            <w:r w:rsidR="00FD5033" w:rsidRPr="00494891">
              <w:t xml:space="preserve"> 201</w:t>
            </w:r>
            <w:r>
              <w:t>2</w:t>
            </w:r>
            <w:r w:rsidR="00FD5033" w:rsidRPr="00494891">
              <w:t xml:space="preserve"> г.</w:t>
            </w:r>
          </w:p>
          <w:p w:rsidR="00FD5033" w:rsidRPr="00494891" w:rsidRDefault="00FD5033" w:rsidP="00B44741">
            <w:pPr>
              <w:widowControl w:val="0"/>
              <w:suppressLineNumbers/>
              <w:suppressAutoHyphens/>
              <w:ind w:firstLine="72"/>
              <w:rPr>
                <w:i/>
              </w:rPr>
            </w:pPr>
            <w:r w:rsidRPr="00494891">
              <w:rPr>
                <w:i/>
              </w:rPr>
              <w:t>М.П.</w:t>
            </w:r>
          </w:p>
          <w:p w:rsidR="00FD5033" w:rsidRDefault="00FD5033" w:rsidP="00C64BE1">
            <w:pPr>
              <w:pStyle w:val="2"/>
              <w:suppressLineNumbers/>
              <w:suppressAutoHyphens/>
              <w:ind w:left="0" w:firstLine="72"/>
              <w:rPr>
                <w:bCs/>
                <w:sz w:val="24"/>
                <w:szCs w:val="24"/>
              </w:rPr>
            </w:pPr>
          </w:p>
          <w:p w:rsidR="00084F91" w:rsidRDefault="00084F91" w:rsidP="00C64BE1">
            <w:pPr>
              <w:pStyle w:val="2"/>
              <w:suppressLineNumbers/>
              <w:suppressAutoHyphens/>
              <w:ind w:left="0" w:firstLine="72"/>
              <w:rPr>
                <w:bCs/>
                <w:sz w:val="24"/>
                <w:szCs w:val="24"/>
              </w:rPr>
            </w:pPr>
          </w:p>
          <w:p w:rsidR="00084F91" w:rsidRDefault="00084F91" w:rsidP="00C64BE1">
            <w:pPr>
              <w:pStyle w:val="2"/>
              <w:suppressLineNumbers/>
              <w:suppressAutoHyphens/>
              <w:ind w:left="0" w:firstLine="72"/>
              <w:rPr>
                <w:bCs/>
                <w:sz w:val="24"/>
                <w:szCs w:val="24"/>
              </w:rPr>
            </w:pPr>
          </w:p>
          <w:p w:rsidR="00084F91" w:rsidRDefault="00084F91" w:rsidP="00C64BE1">
            <w:pPr>
              <w:pStyle w:val="2"/>
              <w:suppressLineNumbers/>
              <w:suppressAutoHyphens/>
              <w:ind w:left="0" w:firstLine="72"/>
              <w:rPr>
                <w:bCs/>
                <w:sz w:val="24"/>
                <w:szCs w:val="24"/>
              </w:rPr>
            </w:pPr>
          </w:p>
          <w:p w:rsidR="00084F91" w:rsidRDefault="00084F91" w:rsidP="00C64BE1">
            <w:pPr>
              <w:pStyle w:val="2"/>
              <w:suppressLineNumbers/>
              <w:suppressAutoHyphens/>
              <w:ind w:left="0" w:firstLine="72"/>
              <w:rPr>
                <w:bCs/>
                <w:sz w:val="24"/>
                <w:szCs w:val="24"/>
              </w:rPr>
            </w:pPr>
          </w:p>
          <w:p w:rsidR="00084F91" w:rsidRDefault="00084F91" w:rsidP="00C64BE1">
            <w:pPr>
              <w:pStyle w:val="2"/>
              <w:suppressLineNumbers/>
              <w:suppressAutoHyphens/>
              <w:ind w:left="0" w:firstLine="72"/>
              <w:rPr>
                <w:bCs/>
                <w:sz w:val="24"/>
                <w:szCs w:val="24"/>
              </w:rPr>
            </w:pPr>
          </w:p>
          <w:p w:rsidR="00084F91" w:rsidRDefault="00084F91" w:rsidP="00C64BE1">
            <w:pPr>
              <w:pStyle w:val="2"/>
              <w:suppressLineNumbers/>
              <w:suppressAutoHyphens/>
              <w:ind w:left="0" w:firstLine="72"/>
              <w:rPr>
                <w:bCs/>
                <w:sz w:val="24"/>
                <w:szCs w:val="24"/>
              </w:rPr>
            </w:pPr>
          </w:p>
          <w:p w:rsidR="00084F91" w:rsidRDefault="00084F91" w:rsidP="00C64BE1">
            <w:pPr>
              <w:pStyle w:val="2"/>
              <w:suppressLineNumbers/>
              <w:suppressAutoHyphens/>
              <w:ind w:left="0" w:firstLine="72"/>
              <w:rPr>
                <w:bCs/>
                <w:sz w:val="24"/>
                <w:szCs w:val="24"/>
              </w:rPr>
            </w:pPr>
          </w:p>
          <w:p w:rsidR="00084F91" w:rsidRPr="00494891" w:rsidRDefault="00084F91" w:rsidP="00C64BE1">
            <w:pPr>
              <w:pStyle w:val="2"/>
              <w:suppressLineNumbers/>
              <w:suppressAutoHyphens/>
              <w:ind w:left="0" w:firstLine="72"/>
              <w:rPr>
                <w:bCs/>
                <w:sz w:val="24"/>
                <w:szCs w:val="24"/>
              </w:rPr>
            </w:pPr>
          </w:p>
          <w:p w:rsidR="00FD5033" w:rsidRPr="00494891" w:rsidRDefault="00FD5033" w:rsidP="00B44741"/>
        </w:tc>
        <w:tc>
          <w:tcPr>
            <w:tcW w:w="4408" w:type="dxa"/>
          </w:tcPr>
          <w:p w:rsidR="00FD5033" w:rsidRPr="00494891" w:rsidRDefault="00FD5033" w:rsidP="00C64BE1">
            <w:pPr>
              <w:autoSpaceDE w:val="0"/>
              <w:autoSpaceDN w:val="0"/>
              <w:adjustRightInd w:val="0"/>
              <w:jc w:val="center"/>
              <w:rPr>
                <w:b/>
                <w:bCs/>
                <w:color w:val="000000"/>
              </w:rPr>
            </w:pPr>
            <w:r w:rsidRPr="00494891">
              <w:rPr>
                <w:b/>
                <w:bCs/>
                <w:color w:val="000000"/>
              </w:rPr>
              <w:t>Заказчик</w:t>
            </w:r>
          </w:p>
          <w:p w:rsidR="00FD5033" w:rsidRPr="00494891" w:rsidRDefault="00FD5033" w:rsidP="00C64BE1">
            <w:pPr>
              <w:autoSpaceDE w:val="0"/>
              <w:autoSpaceDN w:val="0"/>
              <w:adjustRightInd w:val="0"/>
              <w:rPr>
                <w:bCs/>
                <w:color w:val="000000"/>
              </w:rPr>
            </w:pPr>
          </w:p>
          <w:p w:rsidR="00FD5033" w:rsidRPr="00494891" w:rsidRDefault="00FD5033" w:rsidP="00C64BE1">
            <w:pPr>
              <w:autoSpaceDE w:val="0"/>
              <w:autoSpaceDN w:val="0"/>
              <w:adjustRightInd w:val="0"/>
              <w:rPr>
                <w:bCs/>
                <w:color w:val="000000"/>
              </w:rPr>
            </w:pPr>
            <w:r w:rsidRPr="00494891">
              <w:rPr>
                <w:bCs/>
                <w:color w:val="000000"/>
              </w:rPr>
              <w:t>Фактический адрес:</w:t>
            </w:r>
          </w:p>
          <w:p w:rsidR="00FD5033" w:rsidRPr="00494891" w:rsidRDefault="00FD5033" w:rsidP="00C64BE1">
            <w:pPr>
              <w:autoSpaceDE w:val="0"/>
              <w:autoSpaceDN w:val="0"/>
              <w:adjustRightInd w:val="0"/>
            </w:pPr>
            <w:r w:rsidRPr="00494891">
              <w:t>197198, Санкт-Петербург, БЦ «Арена Холл», пр. Добролюбова, 16, корп.2, литера</w:t>
            </w:r>
            <w:proofErr w:type="gramStart"/>
            <w:r w:rsidRPr="00494891">
              <w:t xml:space="preserve"> А</w:t>
            </w:r>
            <w:proofErr w:type="gramEnd"/>
            <w:r w:rsidRPr="00494891">
              <w:t xml:space="preserve"> </w:t>
            </w:r>
          </w:p>
          <w:p w:rsidR="00FD5033" w:rsidRPr="00494891" w:rsidRDefault="00FD5033" w:rsidP="00C64BE1">
            <w:pPr>
              <w:autoSpaceDE w:val="0"/>
              <w:autoSpaceDN w:val="0"/>
              <w:adjustRightInd w:val="0"/>
              <w:rPr>
                <w:bCs/>
                <w:color w:val="000000"/>
              </w:rPr>
            </w:pPr>
            <w:r w:rsidRPr="00494891">
              <w:rPr>
                <w:bCs/>
                <w:color w:val="000000"/>
              </w:rPr>
              <w:t>Адрес регистрации:</w:t>
            </w:r>
          </w:p>
          <w:p w:rsidR="00FD5033" w:rsidRPr="00494891" w:rsidRDefault="00FD5033" w:rsidP="00C64BE1">
            <w:pPr>
              <w:autoSpaceDE w:val="0"/>
              <w:autoSpaceDN w:val="0"/>
              <w:adjustRightInd w:val="0"/>
            </w:pPr>
            <w:r w:rsidRPr="00494891">
              <w:t>198188, Санкт-Петербург, ул. Броневая, д. 6, литера</w:t>
            </w:r>
            <w:proofErr w:type="gramStart"/>
            <w:r w:rsidRPr="00494891">
              <w:t xml:space="preserve"> Б</w:t>
            </w:r>
            <w:proofErr w:type="gramEnd"/>
          </w:p>
          <w:p w:rsidR="00FD5033" w:rsidRPr="00494891" w:rsidRDefault="00FD5033" w:rsidP="00C64BE1">
            <w:pPr>
              <w:autoSpaceDE w:val="0"/>
              <w:autoSpaceDN w:val="0"/>
              <w:adjustRightInd w:val="0"/>
              <w:rPr>
                <w:bCs/>
                <w:color w:val="000000"/>
              </w:rPr>
            </w:pPr>
            <w:r w:rsidRPr="00494891">
              <w:rPr>
                <w:bCs/>
                <w:color w:val="000000"/>
              </w:rPr>
              <w:t>Банковские реквизиты:</w:t>
            </w:r>
          </w:p>
          <w:p w:rsidR="00FD5033" w:rsidRPr="00494891" w:rsidRDefault="00FD5033" w:rsidP="00C64BE1">
            <w:pPr>
              <w:pStyle w:val="HTML"/>
              <w:rPr>
                <w:rFonts w:ascii="Times New Roman" w:hAnsi="Times New Roman" w:cs="Times New Roman"/>
                <w:sz w:val="24"/>
                <w:szCs w:val="24"/>
              </w:rPr>
            </w:pPr>
            <w:r w:rsidRPr="00494891">
              <w:rPr>
                <w:rFonts w:ascii="Times New Roman" w:hAnsi="Times New Roman" w:cs="Times New Roman"/>
                <w:sz w:val="24"/>
                <w:szCs w:val="24"/>
              </w:rPr>
              <w:t>ИНН 7841312071, КПП 780501001</w:t>
            </w:r>
          </w:p>
          <w:p w:rsidR="00FD5033" w:rsidRPr="00494891" w:rsidRDefault="00FD5033" w:rsidP="00C64BE1">
            <w:pPr>
              <w:pStyle w:val="HTML"/>
              <w:rPr>
                <w:rFonts w:ascii="Times New Roman" w:hAnsi="Times New Roman" w:cs="Times New Roman"/>
                <w:sz w:val="24"/>
                <w:szCs w:val="24"/>
              </w:rPr>
            </w:pPr>
            <w:proofErr w:type="gramStart"/>
            <w:r w:rsidRPr="00494891">
              <w:rPr>
                <w:rFonts w:ascii="Times New Roman" w:hAnsi="Times New Roman" w:cs="Times New Roman"/>
                <w:sz w:val="24"/>
                <w:szCs w:val="24"/>
              </w:rPr>
              <w:t>Р</w:t>
            </w:r>
            <w:proofErr w:type="gramEnd"/>
            <w:r w:rsidRPr="00494891">
              <w:rPr>
                <w:rFonts w:ascii="Times New Roman" w:hAnsi="Times New Roman" w:cs="Times New Roman"/>
                <w:sz w:val="24"/>
                <w:szCs w:val="24"/>
              </w:rPr>
              <w:t>/счет: 40702810309000000005</w:t>
            </w:r>
          </w:p>
          <w:p w:rsidR="00FD5033" w:rsidRPr="00494891" w:rsidRDefault="00FD5033" w:rsidP="00C64BE1">
            <w:pPr>
              <w:pStyle w:val="HTML"/>
              <w:rPr>
                <w:rFonts w:ascii="Times New Roman" w:hAnsi="Times New Roman" w:cs="Times New Roman"/>
                <w:sz w:val="24"/>
                <w:szCs w:val="24"/>
              </w:rPr>
            </w:pPr>
            <w:r w:rsidRPr="00494891">
              <w:rPr>
                <w:rFonts w:ascii="Times New Roman" w:hAnsi="Times New Roman" w:cs="Times New Roman"/>
                <w:sz w:val="24"/>
                <w:szCs w:val="24"/>
              </w:rPr>
              <w:t>в ОАО «АБ «РОССИЯ»</w:t>
            </w:r>
          </w:p>
          <w:p w:rsidR="00FD5033" w:rsidRPr="00494891" w:rsidRDefault="00FD5033" w:rsidP="00C64BE1">
            <w:pPr>
              <w:pStyle w:val="HTML"/>
              <w:rPr>
                <w:rFonts w:ascii="Times New Roman" w:hAnsi="Times New Roman" w:cs="Times New Roman"/>
                <w:sz w:val="24"/>
                <w:szCs w:val="24"/>
              </w:rPr>
            </w:pPr>
            <w:r w:rsidRPr="00494891">
              <w:rPr>
                <w:rFonts w:ascii="Times New Roman" w:hAnsi="Times New Roman" w:cs="Times New Roman"/>
                <w:sz w:val="24"/>
                <w:szCs w:val="24"/>
              </w:rPr>
              <w:t>г. Санкт-Петербург</w:t>
            </w:r>
          </w:p>
          <w:p w:rsidR="00FD5033" w:rsidRPr="00494891" w:rsidRDefault="00FD5033" w:rsidP="00C64BE1">
            <w:pPr>
              <w:pStyle w:val="HTML"/>
              <w:rPr>
                <w:rFonts w:ascii="Times New Roman" w:hAnsi="Times New Roman" w:cs="Times New Roman"/>
                <w:sz w:val="24"/>
                <w:szCs w:val="24"/>
              </w:rPr>
            </w:pPr>
            <w:r w:rsidRPr="00494891">
              <w:rPr>
                <w:rFonts w:ascii="Times New Roman" w:hAnsi="Times New Roman" w:cs="Times New Roman"/>
                <w:sz w:val="24"/>
                <w:szCs w:val="24"/>
              </w:rPr>
              <w:t>Корр. счет 30101810800000000861</w:t>
            </w:r>
          </w:p>
          <w:p w:rsidR="00FD5033" w:rsidRPr="00494891" w:rsidRDefault="00FD5033" w:rsidP="00C64BE1">
            <w:pPr>
              <w:pStyle w:val="HTML"/>
              <w:rPr>
                <w:rFonts w:ascii="Times New Roman" w:hAnsi="Times New Roman" w:cs="Times New Roman"/>
                <w:sz w:val="24"/>
                <w:szCs w:val="24"/>
              </w:rPr>
            </w:pPr>
            <w:r w:rsidRPr="00494891">
              <w:rPr>
                <w:rFonts w:ascii="Times New Roman" w:hAnsi="Times New Roman" w:cs="Times New Roman"/>
                <w:sz w:val="24"/>
                <w:szCs w:val="24"/>
              </w:rPr>
              <w:t>БИК 044030861 ОГРН 1057810153400</w:t>
            </w:r>
          </w:p>
          <w:p w:rsidR="00FD5033" w:rsidRPr="00494891" w:rsidRDefault="00FD5033" w:rsidP="00C64BE1">
            <w:pPr>
              <w:pStyle w:val="HTML"/>
              <w:rPr>
                <w:rFonts w:ascii="Times New Roman" w:hAnsi="Times New Roman" w:cs="Times New Roman"/>
                <w:sz w:val="24"/>
                <w:szCs w:val="24"/>
              </w:rPr>
            </w:pPr>
            <w:r w:rsidRPr="00494891">
              <w:rPr>
                <w:rFonts w:ascii="Times New Roman" w:hAnsi="Times New Roman" w:cs="Times New Roman"/>
                <w:sz w:val="24"/>
                <w:szCs w:val="24"/>
              </w:rPr>
              <w:t xml:space="preserve">ОКПО 76201586 </w:t>
            </w:r>
          </w:p>
          <w:p w:rsidR="00FD5033" w:rsidRPr="00494891" w:rsidRDefault="00FD5033" w:rsidP="00C64BE1">
            <w:pPr>
              <w:pStyle w:val="HTML"/>
              <w:rPr>
                <w:rFonts w:ascii="Times New Roman" w:hAnsi="Times New Roman" w:cs="Times New Roman"/>
                <w:sz w:val="24"/>
                <w:szCs w:val="24"/>
              </w:rPr>
            </w:pPr>
          </w:p>
          <w:p w:rsidR="00FD5033" w:rsidRPr="00494891" w:rsidRDefault="00FD5033" w:rsidP="00C64BE1">
            <w:pPr>
              <w:pStyle w:val="HTML"/>
              <w:rPr>
                <w:rFonts w:ascii="Times New Roman" w:hAnsi="Times New Roman" w:cs="Times New Roman"/>
                <w:sz w:val="24"/>
                <w:szCs w:val="24"/>
              </w:rPr>
            </w:pPr>
          </w:p>
          <w:p w:rsidR="00FD5033" w:rsidRPr="00494891" w:rsidRDefault="00FD5033" w:rsidP="00C64BE1">
            <w:pPr>
              <w:pStyle w:val="HTML"/>
              <w:rPr>
                <w:rFonts w:ascii="Times New Roman" w:hAnsi="Times New Roman" w:cs="Times New Roman"/>
                <w:sz w:val="24"/>
                <w:szCs w:val="24"/>
              </w:rPr>
            </w:pPr>
            <w:r w:rsidRPr="00494891">
              <w:rPr>
                <w:rFonts w:ascii="Times New Roman" w:hAnsi="Times New Roman" w:cs="Times New Roman"/>
                <w:sz w:val="24"/>
                <w:szCs w:val="24"/>
              </w:rPr>
              <w:t xml:space="preserve">Начальник ДСО ОАО «ТГК-1» </w:t>
            </w:r>
          </w:p>
          <w:p w:rsidR="00FD5033" w:rsidRPr="00494891" w:rsidRDefault="00FD5033" w:rsidP="00C64BE1">
            <w:pPr>
              <w:pStyle w:val="2"/>
              <w:suppressLineNumbers/>
              <w:suppressAutoHyphens/>
              <w:ind w:left="0" w:firstLine="72"/>
              <w:rPr>
                <w:bCs/>
                <w:sz w:val="24"/>
                <w:szCs w:val="24"/>
              </w:rPr>
            </w:pPr>
          </w:p>
          <w:p w:rsidR="00FD5033" w:rsidRPr="00494891" w:rsidRDefault="00FD5033" w:rsidP="00C64BE1">
            <w:pPr>
              <w:pStyle w:val="2"/>
              <w:suppressLineNumbers/>
              <w:suppressAutoHyphens/>
              <w:ind w:left="0" w:firstLine="72"/>
              <w:rPr>
                <w:bCs/>
                <w:sz w:val="24"/>
                <w:szCs w:val="24"/>
              </w:rPr>
            </w:pPr>
          </w:p>
          <w:p w:rsidR="00FD5033" w:rsidRPr="00494891" w:rsidRDefault="00FD5033" w:rsidP="00C64BE1">
            <w:pPr>
              <w:pStyle w:val="2"/>
              <w:suppressLineNumbers/>
              <w:suppressAutoHyphens/>
              <w:ind w:left="0" w:firstLine="72"/>
              <w:rPr>
                <w:bCs/>
                <w:sz w:val="24"/>
                <w:szCs w:val="24"/>
              </w:rPr>
            </w:pPr>
            <w:r w:rsidRPr="00494891">
              <w:rPr>
                <w:bCs/>
                <w:sz w:val="24"/>
                <w:szCs w:val="24"/>
              </w:rPr>
              <w:t>____________________/Семенова Л.Г./</w:t>
            </w:r>
          </w:p>
          <w:p w:rsidR="00FD5033" w:rsidRPr="00494891" w:rsidRDefault="00FD5033" w:rsidP="00C64BE1">
            <w:pPr>
              <w:pStyle w:val="2"/>
              <w:suppressLineNumbers/>
              <w:suppressAutoHyphens/>
              <w:ind w:left="0" w:firstLine="72"/>
              <w:rPr>
                <w:bCs/>
                <w:sz w:val="24"/>
                <w:szCs w:val="24"/>
              </w:rPr>
            </w:pPr>
          </w:p>
          <w:p w:rsidR="00FD5033" w:rsidRPr="00494891" w:rsidRDefault="00FD5033" w:rsidP="00C64BE1">
            <w:pPr>
              <w:pStyle w:val="2"/>
              <w:suppressLineNumbers/>
              <w:suppressAutoHyphens/>
              <w:ind w:left="0" w:firstLine="72"/>
              <w:rPr>
                <w:bCs/>
                <w:sz w:val="24"/>
                <w:szCs w:val="24"/>
              </w:rPr>
            </w:pPr>
          </w:p>
          <w:p w:rsidR="00FD5033" w:rsidRPr="00494891" w:rsidRDefault="00FD5033" w:rsidP="00C64BE1">
            <w:pPr>
              <w:pStyle w:val="2"/>
              <w:suppressLineNumbers/>
              <w:suppressAutoHyphens/>
              <w:ind w:left="0" w:firstLine="72"/>
              <w:rPr>
                <w:bCs/>
                <w:sz w:val="24"/>
                <w:szCs w:val="24"/>
              </w:rPr>
            </w:pPr>
          </w:p>
          <w:p w:rsidR="00FD5033" w:rsidRPr="00494891" w:rsidRDefault="00FD5033" w:rsidP="00C64BE1">
            <w:pPr>
              <w:widowControl w:val="0"/>
              <w:suppressLineNumbers/>
              <w:suppressAutoHyphens/>
              <w:ind w:firstLine="72"/>
            </w:pPr>
            <w:r w:rsidRPr="00494891">
              <w:t>«_______» ______________ 201__ г.</w:t>
            </w:r>
          </w:p>
          <w:p w:rsidR="00FD5033" w:rsidRPr="00494891" w:rsidRDefault="00FD5033" w:rsidP="00C64BE1">
            <w:pPr>
              <w:widowControl w:val="0"/>
              <w:suppressLineNumbers/>
              <w:suppressAutoHyphens/>
              <w:ind w:firstLine="72"/>
              <w:rPr>
                <w:i/>
              </w:rPr>
            </w:pPr>
            <w:r w:rsidRPr="00494891">
              <w:rPr>
                <w:i/>
              </w:rPr>
              <w:t>М.П.</w:t>
            </w:r>
          </w:p>
          <w:p w:rsidR="00FD5033" w:rsidRPr="00494891" w:rsidRDefault="00FD5033" w:rsidP="00C64BE1">
            <w:pPr>
              <w:jc w:val="center"/>
            </w:pPr>
          </w:p>
        </w:tc>
      </w:tr>
    </w:tbl>
    <w:p w:rsidR="00FD5033" w:rsidRDefault="00FD5033" w:rsidP="00BA0675">
      <w:pPr>
        <w:pStyle w:val="3"/>
        <w:ind w:left="0"/>
        <w:rPr>
          <w:sz w:val="20"/>
        </w:rPr>
      </w:pPr>
    </w:p>
    <w:p w:rsidR="00304B5C" w:rsidRDefault="00304B5C" w:rsidP="00304B5C"/>
    <w:p w:rsidR="00304B5C" w:rsidRPr="00304B5C" w:rsidRDefault="00304B5C" w:rsidP="00304B5C"/>
    <w:p w:rsidR="00FD5033" w:rsidRDefault="00FD5033" w:rsidP="00BA0675">
      <w:pPr>
        <w:pStyle w:val="3"/>
        <w:ind w:left="0"/>
        <w:rPr>
          <w:sz w:val="20"/>
        </w:rPr>
      </w:pPr>
      <w:r>
        <w:rPr>
          <w:sz w:val="20"/>
        </w:rPr>
        <w:lastRenderedPageBreak/>
        <w:t>Приложение №2</w:t>
      </w:r>
    </w:p>
    <w:p w:rsidR="00FD5033" w:rsidRDefault="00FD5033" w:rsidP="00BA0675">
      <w:pPr>
        <w:pStyle w:val="ab"/>
        <w:widowControl/>
        <w:ind w:left="0" w:firstLine="0"/>
        <w:jc w:val="right"/>
        <w:rPr>
          <w:sz w:val="20"/>
        </w:rPr>
      </w:pPr>
      <w:r>
        <w:rPr>
          <w:sz w:val="20"/>
        </w:rPr>
        <w:t xml:space="preserve">к Договору  №  </w:t>
      </w:r>
      <w:r w:rsidR="00304B5C">
        <w:rPr>
          <w:sz w:val="20"/>
        </w:rPr>
        <w:t>_____</w:t>
      </w:r>
      <w:r>
        <w:rPr>
          <w:sz w:val="20"/>
        </w:rPr>
        <w:t>/201</w:t>
      </w:r>
      <w:r w:rsidR="00304B5C">
        <w:rPr>
          <w:sz w:val="20"/>
        </w:rPr>
        <w:t>2</w:t>
      </w:r>
    </w:p>
    <w:p w:rsidR="00FD5033" w:rsidRDefault="00FD5033" w:rsidP="00BA0675">
      <w:pPr>
        <w:pStyle w:val="ab"/>
        <w:widowControl/>
        <w:ind w:left="0" w:firstLine="0"/>
        <w:jc w:val="right"/>
        <w:rPr>
          <w:sz w:val="20"/>
        </w:rPr>
      </w:pPr>
      <w:r>
        <w:rPr>
          <w:sz w:val="20"/>
        </w:rPr>
        <w:t>от «</w:t>
      </w:r>
      <w:r w:rsidR="00304B5C">
        <w:rPr>
          <w:sz w:val="20"/>
        </w:rPr>
        <w:t>___</w:t>
      </w:r>
      <w:r>
        <w:rPr>
          <w:sz w:val="20"/>
        </w:rPr>
        <w:t xml:space="preserve">» </w:t>
      </w:r>
      <w:r w:rsidR="00304B5C">
        <w:rPr>
          <w:sz w:val="20"/>
        </w:rPr>
        <w:t>марта</w:t>
      </w:r>
      <w:r>
        <w:rPr>
          <w:sz w:val="20"/>
        </w:rPr>
        <w:t xml:space="preserve"> 201</w:t>
      </w:r>
      <w:r w:rsidR="00304B5C">
        <w:rPr>
          <w:sz w:val="20"/>
        </w:rPr>
        <w:t>2</w:t>
      </w:r>
      <w:r>
        <w:rPr>
          <w:sz w:val="20"/>
        </w:rPr>
        <w:t xml:space="preserve"> г.</w:t>
      </w:r>
    </w:p>
    <w:p w:rsidR="00FD5033" w:rsidRPr="001B6C3F" w:rsidRDefault="00FD5033" w:rsidP="001B6C3F">
      <w:pPr>
        <w:pStyle w:val="2"/>
        <w:spacing w:line="360" w:lineRule="auto"/>
        <w:jc w:val="center"/>
        <w:rPr>
          <w:b/>
          <w:caps/>
          <w:szCs w:val="20"/>
        </w:rPr>
      </w:pPr>
      <w:r w:rsidRPr="001B6C3F">
        <w:rPr>
          <w:b/>
        </w:rPr>
        <w:t>СТРУКТУРА ДОГОВОРНОЙ ЦЕНЫ</w:t>
      </w:r>
    </w:p>
    <w:p w:rsidR="00FD5033" w:rsidRPr="000D2781" w:rsidRDefault="00FD5033" w:rsidP="00773B7F">
      <w:pPr>
        <w:jc w:val="center"/>
        <w:rPr>
          <w:i/>
          <w:szCs w:val="20"/>
          <w:lang w:val="en-US"/>
        </w:rPr>
      </w:pPr>
    </w:p>
    <w:tbl>
      <w:tblPr>
        <w:tblW w:w="9984" w:type="dxa"/>
        <w:tblLayout w:type="fixed"/>
        <w:tblCellMar>
          <w:left w:w="30" w:type="dxa"/>
          <w:right w:w="30" w:type="dxa"/>
        </w:tblCellMar>
        <w:tblLook w:val="0000" w:firstRow="0" w:lastRow="0" w:firstColumn="0" w:lastColumn="0" w:noHBand="0" w:noVBand="0"/>
      </w:tblPr>
      <w:tblGrid>
        <w:gridCol w:w="804"/>
        <w:gridCol w:w="6734"/>
        <w:gridCol w:w="2446"/>
      </w:tblGrid>
      <w:tr w:rsidR="00FD5033" w:rsidRPr="004A0F55" w:rsidTr="00C64BE1">
        <w:trPr>
          <w:trHeight w:val="645"/>
        </w:trPr>
        <w:tc>
          <w:tcPr>
            <w:tcW w:w="804" w:type="dxa"/>
            <w:tcBorders>
              <w:top w:val="single" w:sz="12" w:space="0" w:color="auto"/>
              <w:left w:val="single" w:sz="12" w:space="0" w:color="auto"/>
              <w:right w:val="single" w:sz="12" w:space="0" w:color="auto"/>
            </w:tcBorders>
            <w:vAlign w:val="center"/>
          </w:tcPr>
          <w:p w:rsidR="00FD5033" w:rsidRPr="004A0F55" w:rsidRDefault="00FD5033" w:rsidP="00C64BE1">
            <w:pPr>
              <w:autoSpaceDE w:val="0"/>
              <w:autoSpaceDN w:val="0"/>
              <w:adjustRightInd w:val="0"/>
              <w:jc w:val="center"/>
              <w:rPr>
                <w:b/>
                <w:bCs/>
                <w:color w:val="000000"/>
                <w:szCs w:val="20"/>
              </w:rPr>
            </w:pPr>
            <w:r w:rsidRPr="004A0F55">
              <w:rPr>
                <w:b/>
                <w:bCs/>
                <w:color w:val="000000"/>
                <w:szCs w:val="20"/>
              </w:rPr>
              <w:t>№</w:t>
            </w:r>
          </w:p>
          <w:p w:rsidR="00FD5033" w:rsidRPr="004A0F55" w:rsidRDefault="00FD5033" w:rsidP="00C64BE1">
            <w:pPr>
              <w:autoSpaceDE w:val="0"/>
              <w:autoSpaceDN w:val="0"/>
              <w:adjustRightInd w:val="0"/>
              <w:jc w:val="center"/>
              <w:rPr>
                <w:b/>
                <w:bCs/>
                <w:color w:val="000000"/>
                <w:szCs w:val="20"/>
              </w:rPr>
            </w:pPr>
            <w:proofErr w:type="gramStart"/>
            <w:r w:rsidRPr="004A0F55">
              <w:rPr>
                <w:b/>
                <w:bCs/>
                <w:color w:val="000000"/>
                <w:szCs w:val="20"/>
              </w:rPr>
              <w:t>п</w:t>
            </w:r>
            <w:proofErr w:type="gramEnd"/>
            <w:r w:rsidRPr="004A0F55">
              <w:rPr>
                <w:b/>
                <w:bCs/>
                <w:color w:val="000000"/>
                <w:szCs w:val="20"/>
              </w:rPr>
              <w:t>/п</w:t>
            </w:r>
          </w:p>
        </w:tc>
        <w:tc>
          <w:tcPr>
            <w:tcW w:w="6734" w:type="dxa"/>
            <w:tcBorders>
              <w:top w:val="single" w:sz="12" w:space="0" w:color="auto"/>
              <w:left w:val="single" w:sz="12" w:space="0" w:color="auto"/>
              <w:right w:val="single" w:sz="12" w:space="0" w:color="auto"/>
            </w:tcBorders>
            <w:vAlign w:val="center"/>
          </w:tcPr>
          <w:p w:rsidR="00FD5033" w:rsidRPr="004A0F55" w:rsidRDefault="00FD5033" w:rsidP="00C64BE1">
            <w:pPr>
              <w:autoSpaceDE w:val="0"/>
              <w:autoSpaceDN w:val="0"/>
              <w:adjustRightInd w:val="0"/>
              <w:jc w:val="center"/>
              <w:rPr>
                <w:b/>
                <w:bCs/>
                <w:color w:val="000000"/>
                <w:szCs w:val="20"/>
              </w:rPr>
            </w:pPr>
            <w:r w:rsidRPr="004A0F55">
              <w:rPr>
                <w:b/>
                <w:bCs/>
                <w:color w:val="000000"/>
                <w:szCs w:val="20"/>
              </w:rPr>
              <w:t>Наименование статей затрат</w:t>
            </w:r>
          </w:p>
        </w:tc>
        <w:tc>
          <w:tcPr>
            <w:tcW w:w="2446" w:type="dxa"/>
            <w:tcBorders>
              <w:top w:val="single" w:sz="12" w:space="0" w:color="auto"/>
              <w:left w:val="single" w:sz="12" w:space="0" w:color="auto"/>
              <w:right w:val="single" w:sz="12" w:space="0" w:color="auto"/>
            </w:tcBorders>
            <w:vAlign w:val="center"/>
          </w:tcPr>
          <w:p w:rsidR="00FD5033" w:rsidRPr="004A0F55" w:rsidRDefault="00FD5033" w:rsidP="00C64BE1">
            <w:pPr>
              <w:autoSpaceDE w:val="0"/>
              <w:autoSpaceDN w:val="0"/>
              <w:adjustRightInd w:val="0"/>
              <w:jc w:val="center"/>
              <w:rPr>
                <w:b/>
                <w:bCs/>
                <w:color w:val="000000"/>
                <w:szCs w:val="20"/>
              </w:rPr>
            </w:pPr>
            <w:r w:rsidRPr="004A0F55">
              <w:rPr>
                <w:b/>
                <w:bCs/>
                <w:color w:val="000000"/>
                <w:szCs w:val="20"/>
              </w:rPr>
              <w:t>Стоимость, руб.</w:t>
            </w:r>
          </w:p>
        </w:tc>
      </w:tr>
      <w:tr w:rsidR="00FD5033" w:rsidRPr="004A0F55" w:rsidTr="00C64BE1">
        <w:trPr>
          <w:trHeight w:val="319"/>
        </w:trPr>
        <w:tc>
          <w:tcPr>
            <w:tcW w:w="804" w:type="dxa"/>
            <w:tcBorders>
              <w:top w:val="single" w:sz="12" w:space="0" w:color="auto"/>
              <w:left w:val="single" w:sz="12" w:space="0" w:color="auto"/>
              <w:bottom w:val="single" w:sz="12" w:space="0" w:color="auto"/>
              <w:right w:val="single" w:sz="12" w:space="0" w:color="auto"/>
            </w:tcBorders>
          </w:tcPr>
          <w:p w:rsidR="00FD5033" w:rsidRPr="004A0F55" w:rsidRDefault="00FD5033" w:rsidP="00C64BE1">
            <w:pPr>
              <w:autoSpaceDE w:val="0"/>
              <w:autoSpaceDN w:val="0"/>
              <w:adjustRightInd w:val="0"/>
              <w:jc w:val="center"/>
              <w:rPr>
                <w:b/>
                <w:bCs/>
                <w:color w:val="000000"/>
                <w:szCs w:val="20"/>
              </w:rPr>
            </w:pPr>
            <w:r w:rsidRPr="004A0F55">
              <w:rPr>
                <w:b/>
                <w:bCs/>
                <w:color w:val="000000"/>
                <w:szCs w:val="20"/>
              </w:rPr>
              <w:t>1.</w:t>
            </w:r>
          </w:p>
        </w:tc>
        <w:tc>
          <w:tcPr>
            <w:tcW w:w="6734" w:type="dxa"/>
            <w:tcBorders>
              <w:top w:val="single" w:sz="12" w:space="0" w:color="auto"/>
              <w:left w:val="single" w:sz="12" w:space="0" w:color="auto"/>
              <w:bottom w:val="single" w:sz="12" w:space="0" w:color="auto"/>
              <w:right w:val="single" w:sz="12" w:space="0" w:color="auto"/>
            </w:tcBorders>
          </w:tcPr>
          <w:p w:rsidR="00FD5033" w:rsidRPr="004A0F55" w:rsidRDefault="00FD5033" w:rsidP="00C64BE1">
            <w:pPr>
              <w:autoSpaceDE w:val="0"/>
              <w:autoSpaceDN w:val="0"/>
              <w:adjustRightInd w:val="0"/>
              <w:rPr>
                <w:b/>
                <w:bCs/>
                <w:color w:val="000000"/>
                <w:szCs w:val="20"/>
              </w:rPr>
            </w:pPr>
            <w:r w:rsidRPr="004A0F55">
              <w:rPr>
                <w:b/>
                <w:bCs/>
                <w:color w:val="000000"/>
                <w:szCs w:val="20"/>
              </w:rPr>
              <w:t>Стоимость работ</w:t>
            </w:r>
          </w:p>
        </w:tc>
        <w:tc>
          <w:tcPr>
            <w:tcW w:w="2446" w:type="dxa"/>
            <w:tcBorders>
              <w:top w:val="single" w:sz="12" w:space="0" w:color="auto"/>
              <w:left w:val="single" w:sz="12" w:space="0" w:color="auto"/>
              <w:bottom w:val="single" w:sz="12" w:space="0" w:color="auto"/>
              <w:right w:val="single" w:sz="12" w:space="0" w:color="auto"/>
            </w:tcBorders>
          </w:tcPr>
          <w:p w:rsidR="00FD5033" w:rsidRPr="004A0F55" w:rsidRDefault="00FD5033" w:rsidP="00C64BE1">
            <w:pPr>
              <w:autoSpaceDE w:val="0"/>
              <w:autoSpaceDN w:val="0"/>
              <w:adjustRightInd w:val="0"/>
              <w:jc w:val="right"/>
              <w:rPr>
                <w:color w:val="000000"/>
                <w:szCs w:val="20"/>
              </w:rPr>
            </w:pPr>
          </w:p>
        </w:tc>
      </w:tr>
      <w:tr w:rsidR="00FD5033" w:rsidRPr="004A0F55" w:rsidTr="00C64BE1">
        <w:trPr>
          <w:trHeight w:val="466"/>
        </w:trPr>
        <w:tc>
          <w:tcPr>
            <w:tcW w:w="804" w:type="dxa"/>
            <w:tcBorders>
              <w:top w:val="single" w:sz="12" w:space="0" w:color="auto"/>
              <w:left w:val="single" w:sz="12" w:space="0" w:color="auto"/>
              <w:bottom w:val="single" w:sz="2" w:space="0" w:color="000000"/>
              <w:right w:val="single" w:sz="12" w:space="0" w:color="auto"/>
            </w:tcBorders>
            <w:vAlign w:val="center"/>
          </w:tcPr>
          <w:p w:rsidR="00FD5033" w:rsidRPr="004A0F55" w:rsidRDefault="00FD5033" w:rsidP="00C64BE1">
            <w:pPr>
              <w:autoSpaceDE w:val="0"/>
              <w:autoSpaceDN w:val="0"/>
              <w:adjustRightInd w:val="0"/>
              <w:jc w:val="center"/>
              <w:rPr>
                <w:color w:val="000000"/>
                <w:szCs w:val="20"/>
              </w:rPr>
            </w:pPr>
            <w:r w:rsidRPr="004A0F55">
              <w:rPr>
                <w:color w:val="000000"/>
                <w:szCs w:val="20"/>
              </w:rPr>
              <w:t>1.1</w:t>
            </w:r>
          </w:p>
        </w:tc>
        <w:tc>
          <w:tcPr>
            <w:tcW w:w="6734" w:type="dxa"/>
            <w:tcBorders>
              <w:top w:val="single" w:sz="12" w:space="0" w:color="auto"/>
              <w:left w:val="single" w:sz="12" w:space="0" w:color="auto"/>
              <w:bottom w:val="single" w:sz="2" w:space="0" w:color="000000"/>
              <w:right w:val="single" w:sz="12" w:space="0" w:color="auto"/>
            </w:tcBorders>
            <w:vAlign w:val="center"/>
          </w:tcPr>
          <w:p w:rsidR="00FD5033" w:rsidRPr="004A0F55" w:rsidRDefault="00FD5033" w:rsidP="00C64BE1">
            <w:pPr>
              <w:autoSpaceDE w:val="0"/>
              <w:autoSpaceDN w:val="0"/>
              <w:adjustRightInd w:val="0"/>
              <w:rPr>
                <w:color w:val="000000"/>
                <w:szCs w:val="20"/>
              </w:rPr>
            </w:pPr>
            <w:r w:rsidRPr="004A0F55">
              <w:rPr>
                <w:color w:val="000000"/>
                <w:szCs w:val="20"/>
              </w:rPr>
              <w:t>Заработная плата основных исполнителей</w:t>
            </w:r>
          </w:p>
        </w:tc>
        <w:tc>
          <w:tcPr>
            <w:tcW w:w="2446" w:type="dxa"/>
            <w:tcBorders>
              <w:top w:val="single" w:sz="12" w:space="0" w:color="auto"/>
              <w:left w:val="single" w:sz="12" w:space="0" w:color="auto"/>
              <w:bottom w:val="single" w:sz="2" w:space="0" w:color="000000"/>
              <w:right w:val="single" w:sz="12" w:space="0" w:color="auto"/>
            </w:tcBorders>
            <w:vAlign w:val="center"/>
          </w:tcPr>
          <w:p w:rsidR="00FD5033" w:rsidRPr="003E0C7A" w:rsidRDefault="00FD5033" w:rsidP="00EC2B8C">
            <w:pPr>
              <w:autoSpaceDE w:val="0"/>
              <w:autoSpaceDN w:val="0"/>
              <w:adjustRightInd w:val="0"/>
              <w:jc w:val="right"/>
              <w:rPr>
                <w:color w:val="000000"/>
                <w:szCs w:val="20"/>
              </w:rPr>
            </w:pPr>
          </w:p>
        </w:tc>
      </w:tr>
      <w:tr w:rsidR="00FD5033" w:rsidRPr="004A0F55" w:rsidTr="00C64BE1">
        <w:trPr>
          <w:trHeight w:val="305"/>
        </w:trPr>
        <w:tc>
          <w:tcPr>
            <w:tcW w:w="804" w:type="dxa"/>
            <w:tcBorders>
              <w:top w:val="single" w:sz="2" w:space="0" w:color="000000"/>
              <w:left w:val="single" w:sz="12" w:space="0" w:color="auto"/>
              <w:bottom w:val="single" w:sz="2" w:space="0" w:color="000000"/>
              <w:right w:val="single" w:sz="12" w:space="0" w:color="auto"/>
            </w:tcBorders>
            <w:vAlign w:val="center"/>
          </w:tcPr>
          <w:p w:rsidR="00FD5033" w:rsidRPr="003E0C7A" w:rsidRDefault="00FD5033" w:rsidP="003E0C7A">
            <w:pPr>
              <w:autoSpaceDE w:val="0"/>
              <w:autoSpaceDN w:val="0"/>
              <w:adjustRightInd w:val="0"/>
              <w:jc w:val="center"/>
              <w:rPr>
                <w:color w:val="000000"/>
                <w:szCs w:val="20"/>
                <w:lang w:val="en-US"/>
              </w:rPr>
            </w:pPr>
            <w:r>
              <w:rPr>
                <w:color w:val="000000"/>
                <w:szCs w:val="20"/>
                <w:lang w:val="en-US"/>
              </w:rPr>
              <w:t>1.2</w:t>
            </w:r>
          </w:p>
        </w:tc>
        <w:tc>
          <w:tcPr>
            <w:tcW w:w="6734" w:type="dxa"/>
            <w:tcBorders>
              <w:top w:val="single" w:sz="2" w:space="0" w:color="000000"/>
              <w:left w:val="single" w:sz="12" w:space="0" w:color="auto"/>
              <w:bottom w:val="single" w:sz="2" w:space="0" w:color="000000"/>
              <w:right w:val="single" w:sz="12" w:space="0" w:color="auto"/>
            </w:tcBorders>
            <w:vAlign w:val="center"/>
          </w:tcPr>
          <w:p w:rsidR="00FD5033" w:rsidRPr="003E0C7A" w:rsidRDefault="00FD5033" w:rsidP="003E0C7A">
            <w:pPr>
              <w:autoSpaceDE w:val="0"/>
              <w:autoSpaceDN w:val="0"/>
              <w:adjustRightInd w:val="0"/>
              <w:rPr>
                <w:color w:val="000000"/>
                <w:szCs w:val="20"/>
              </w:rPr>
            </w:pPr>
            <w:r>
              <w:rPr>
                <w:color w:val="000000"/>
                <w:szCs w:val="20"/>
              </w:rPr>
              <w:t>Расходные материалы</w:t>
            </w:r>
          </w:p>
        </w:tc>
        <w:tc>
          <w:tcPr>
            <w:tcW w:w="2446" w:type="dxa"/>
            <w:tcBorders>
              <w:top w:val="single" w:sz="2" w:space="0" w:color="000000"/>
              <w:left w:val="single" w:sz="12" w:space="0" w:color="auto"/>
              <w:bottom w:val="single" w:sz="2" w:space="0" w:color="000000"/>
              <w:right w:val="single" w:sz="12" w:space="0" w:color="auto"/>
            </w:tcBorders>
            <w:vAlign w:val="center"/>
          </w:tcPr>
          <w:p w:rsidR="00FD5033" w:rsidRPr="004A0F55" w:rsidRDefault="00FD5033" w:rsidP="003E0C7A">
            <w:pPr>
              <w:autoSpaceDE w:val="0"/>
              <w:autoSpaceDN w:val="0"/>
              <w:adjustRightInd w:val="0"/>
              <w:jc w:val="right"/>
              <w:rPr>
                <w:color w:val="000000"/>
                <w:szCs w:val="20"/>
              </w:rPr>
            </w:pPr>
          </w:p>
        </w:tc>
      </w:tr>
      <w:tr w:rsidR="00FD5033" w:rsidRPr="004A0F55" w:rsidTr="00C64BE1">
        <w:trPr>
          <w:trHeight w:val="420"/>
        </w:trPr>
        <w:tc>
          <w:tcPr>
            <w:tcW w:w="804" w:type="dxa"/>
            <w:tcBorders>
              <w:top w:val="single" w:sz="2" w:space="0" w:color="000000"/>
              <w:left w:val="single" w:sz="12" w:space="0" w:color="auto"/>
              <w:bottom w:val="single" w:sz="2" w:space="0" w:color="000000"/>
              <w:right w:val="single" w:sz="12" w:space="0" w:color="auto"/>
            </w:tcBorders>
            <w:vAlign w:val="center"/>
          </w:tcPr>
          <w:p w:rsidR="00FD5033" w:rsidRPr="004A0F55" w:rsidRDefault="00FD5033" w:rsidP="00C64BE1">
            <w:pPr>
              <w:autoSpaceDE w:val="0"/>
              <w:autoSpaceDN w:val="0"/>
              <w:adjustRightInd w:val="0"/>
              <w:jc w:val="center"/>
              <w:rPr>
                <w:color w:val="000000"/>
                <w:szCs w:val="20"/>
              </w:rPr>
            </w:pPr>
          </w:p>
        </w:tc>
        <w:tc>
          <w:tcPr>
            <w:tcW w:w="6734" w:type="dxa"/>
            <w:tcBorders>
              <w:top w:val="single" w:sz="2" w:space="0" w:color="000000"/>
              <w:left w:val="single" w:sz="12" w:space="0" w:color="auto"/>
              <w:bottom w:val="single" w:sz="2" w:space="0" w:color="000000"/>
              <w:right w:val="single" w:sz="12" w:space="0" w:color="auto"/>
            </w:tcBorders>
            <w:vAlign w:val="center"/>
          </w:tcPr>
          <w:p w:rsidR="00FD5033" w:rsidRPr="004A0F55" w:rsidRDefault="00FD5033" w:rsidP="00C64BE1">
            <w:pPr>
              <w:autoSpaceDE w:val="0"/>
              <w:autoSpaceDN w:val="0"/>
              <w:adjustRightInd w:val="0"/>
              <w:rPr>
                <w:b/>
                <w:bCs/>
                <w:color w:val="000000"/>
                <w:szCs w:val="20"/>
              </w:rPr>
            </w:pPr>
            <w:r w:rsidRPr="004A0F55">
              <w:rPr>
                <w:b/>
                <w:bCs/>
                <w:color w:val="000000"/>
                <w:szCs w:val="20"/>
              </w:rPr>
              <w:t>Итого прямых затрат</w:t>
            </w:r>
          </w:p>
        </w:tc>
        <w:tc>
          <w:tcPr>
            <w:tcW w:w="2446" w:type="dxa"/>
            <w:tcBorders>
              <w:top w:val="single" w:sz="2" w:space="0" w:color="000000"/>
              <w:left w:val="single" w:sz="12" w:space="0" w:color="auto"/>
              <w:bottom w:val="single" w:sz="2" w:space="0" w:color="000000"/>
              <w:right w:val="single" w:sz="12" w:space="0" w:color="auto"/>
            </w:tcBorders>
            <w:vAlign w:val="center"/>
          </w:tcPr>
          <w:p w:rsidR="00FD5033" w:rsidRPr="00786DDF" w:rsidRDefault="00FD5033" w:rsidP="00C64BE1">
            <w:pPr>
              <w:autoSpaceDE w:val="0"/>
              <w:autoSpaceDN w:val="0"/>
              <w:adjustRightInd w:val="0"/>
              <w:jc w:val="right"/>
              <w:rPr>
                <w:b/>
                <w:color w:val="000000"/>
                <w:szCs w:val="20"/>
              </w:rPr>
            </w:pPr>
          </w:p>
        </w:tc>
      </w:tr>
      <w:tr w:rsidR="00FD5033" w:rsidRPr="004A0F55" w:rsidTr="00C64BE1">
        <w:trPr>
          <w:trHeight w:val="449"/>
        </w:trPr>
        <w:tc>
          <w:tcPr>
            <w:tcW w:w="804" w:type="dxa"/>
            <w:tcBorders>
              <w:top w:val="single" w:sz="2" w:space="0" w:color="000000"/>
              <w:left w:val="single" w:sz="12" w:space="0" w:color="auto"/>
              <w:bottom w:val="single" w:sz="2" w:space="0" w:color="000000"/>
              <w:right w:val="single" w:sz="12" w:space="0" w:color="auto"/>
            </w:tcBorders>
            <w:vAlign w:val="center"/>
          </w:tcPr>
          <w:p w:rsidR="00FD5033" w:rsidRPr="004A0F55" w:rsidRDefault="00FD5033" w:rsidP="00C64BE1">
            <w:pPr>
              <w:autoSpaceDE w:val="0"/>
              <w:autoSpaceDN w:val="0"/>
              <w:adjustRightInd w:val="0"/>
              <w:jc w:val="center"/>
              <w:rPr>
                <w:color w:val="000000"/>
                <w:szCs w:val="20"/>
              </w:rPr>
            </w:pPr>
            <w:r w:rsidRPr="004A0F55">
              <w:rPr>
                <w:color w:val="000000"/>
                <w:szCs w:val="20"/>
              </w:rPr>
              <w:t>1.3</w:t>
            </w:r>
          </w:p>
        </w:tc>
        <w:tc>
          <w:tcPr>
            <w:tcW w:w="6734" w:type="dxa"/>
            <w:tcBorders>
              <w:top w:val="single" w:sz="2" w:space="0" w:color="000000"/>
              <w:left w:val="single" w:sz="12" w:space="0" w:color="auto"/>
              <w:bottom w:val="single" w:sz="2" w:space="0" w:color="000000"/>
              <w:right w:val="single" w:sz="12" w:space="0" w:color="auto"/>
            </w:tcBorders>
            <w:vAlign w:val="center"/>
          </w:tcPr>
          <w:p w:rsidR="00FD5033" w:rsidRPr="004A0F55" w:rsidRDefault="00FD5033" w:rsidP="00C64BE1">
            <w:pPr>
              <w:autoSpaceDE w:val="0"/>
              <w:autoSpaceDN w:val="0"/>
              <w:adjustRightInd w:val="0"/>
              <w:rPr>
                <w:color w:val="000000"/>
                <w:szCs w:val="20"/>
              </w:rPr>
            </w:pPr>
            <w:r w:rsidRPr="004A0F55">
              <w:rPr>
                <w:color w:val="000000"/>
                <w:szCs w:val="20"/>
              </w:rPr>
              <w:t>Накладные расходы (50 % от з/п)</w:t>
            </w:r>
          </w:p>
        </w:tc>
        <w:tc>
          <w:tcPr>
            <w:tcW w:w="2446" w:type="dxa"/>
            <w:tcBorders>
              <w:top w:val="single" w:sz="2" w:space="0" w:color="000000"/>
              <w:left w:val="single" w:sz="12" w:space="0" w:color="auto"/>
              <w:bottom w:val="single" w:sz="2" w:space="0" w:color="000000"/>
              <w:right w:val="single" w:sz="12" w:space="0" w:color="auto"/>
            </w:tcBorders>
            <w:vAlign w:val="center"/>
          </w:tcPr>
          <w:p w:rsidR="00FD5033" w:rsidRPr="003E0C7A" w:rsidRDefault="00FD5033" w:rsidP="00C64BE1">
            <w:pPr>
              <w:autoSpaceDE w:val="0"/>
              <w:autoSpaceDN w:val="0"/>
              <w:adjustRightInd w:val="0"/>
              <w:jc w:val="right"/>
              <w:rPr>
                <w:color w:val="000000"/>
                <w:szCs w:val="20"/>
              </w:rPr>
            </w:pPr>
          </w:p>
        </w:tc>
      </w:tr>
      <w:tr w:rsidR="00FD5033" w:rsidRPr="004A0F55" w:rsidTr="00C64BE1">
        <w:trPr>
          <w:trHeight w:val="406"/>
        </w:trPr>
        <w:tc>
          <w:tcPr>
            <w:tcW w:w="804" w:type="dxa"/>
            <w:tcBorders>
              <w:top w:val="single" w:sz="2" w:space="0" w:color="000000"/>
              <w:left w:val="single" w:sz="12" w:space="0" w:color="auto"/>
              <w:bottom w:val="single" w:sz="2" w:space="0" w:color="000000"/>
              <w:right w:val="single" w:sz="12" w:space="0" w:color="auto"/>
            </w:tcBorders>
            <w:vAlign w:val="center"/>
          </w:tcPr>
          <w:p w:rsidR="00FD5033" w:rsidRPr="004A0F55" w:rsidRDefault="00FD5033" w:rsidP="00C64BE1">
            <w:pPr>
              <w:autoSpaceDE w:val="0"/>
              <w:autoSpaceDN w:val="0"/>
              <w:adjustRightInd w:val="0"/>
              <w:jc w:val="center"/>
              <w:rPr>
                <w:color w:val="000000"/>
                <w:szCs w:val="20"/>
              </w:rPr>
            </w:pPr>
          </w:p>
        </w:tc>
        <w:tc>
          <w:tcPr>
            <w:tcW w:w="6734" w:type="dxa"/>
            <w:tcBorders>
              <w:top w:val="single" w:sz="2" w:space="0" w:color="000000"/>
              <w:left w:val="single" w:sz="12" w:space="0" w:color="auto"/>
              <w:bottom w:val="single" w:sz="2" w:space="0" w:color="000000"/>
              <w:right w:val="single" w:sz="12" w:space="0" w:color="auto"/>
            </w:tcBorders>
            <w:vAlign w:val="center"/>
          </w:tcPr>
          <w:p w:rsidR="00FD5033" w:rsidRPr="004A0F55" w:rsidRDefault="00FD5033" w:rsidP="00C64BE1">
            <w:pPr>
              <w:autoSpaceDE w:val="0"/>
              <w:autoSpaceDN w:val="0"/>
              <w:adjustRightInd w:val="0"/>
              <w:rPr>
                <w:color w:val="000000"/>
                <w:szCs w:val="20"/>
              </w:rPr>
            </w:pPr>
            <w:r w:rsidRPr="004A0F55">
              <w:rPr>
                <w:color w:val="000000"/>
                <w:szCs w:val="20"/>
              </w:rPr>
              <w:t>Себестоимость</w:t>
            </w:r>
          </w:p>
        </w:tc>
        <w:tc>
          <w:tcPr>
            <w:tcW w:w="2446" w:type="dxa"/>
            <w:tcBorders>
              <w:top w:val="single" w:sz="2" w:space="0" w:color="000000"/>
              <w:left w:val="single" w:sz="12" w:space="0" w:color="auto"/>
              <w:bottom w:val="single" w:sz="2" w:space="0" w:color="000000"/>
              <w:right w:val="single" w:sz="12" w:space="0" w:color="auto"/>
            </w:tcBorders>
            <w:vAlign w:val="center"/>
          </w:tcPr>
          <w:p w:rsidR="00FD5033" w:rsidRPr="00EC2B8C" w:rsidRDefault="00FD5033" w:rsidP="00EC2B8C">
            <w:pPr>
              <w:autoSpaceDE w:val="0"/>
              <w:autoSpaceDN w:val="0"/>
              <w:adjustRightInd w:val="0"/>
              <w:jc w:val="right"/>
              <w:rPr>
                <w:color w:val="000000"/>
                <w:szCs w:val="20"/>
                <w:lang w:val="en-US"/>
              </w:rPr>
            </w:pPr>
          </w:p>
        </w:tc>
      </w:tr>
      <w:tr w:rsidR="00FD5033" w:rsidRPr="004A0F55" w:rsidTr="00C64BE1">
        <w:trPr>
          <w:trHeight w:val="420"/>
        </w:trPr>
        <w:tc>
          <w:tcPr>
            <w:tcW w:w="804" w:type="dxa"/>
            <w:tcBorders>
              <w:top w:val="single" w:sz="2" w:space="0" w:color="000000"/>
              <w:left w:val="single" w:sz="12" w:space="0" w:color="auto"/>
              <w:bottom w:val="single" w:sz="12" w:space="0" w:color="auto"/>
              <w:right w:val="single" w:sz="12" w:space="0" w:color="auto"/>
            </w:tcBorders>
            <w:vAlign w:val="center"/>
          </w:tcPr>
          <w:p w:rsidR="00FD5033" w:rsidRPr="004A0F55" w:rsidRDefault="00FD5033" w:rsidP="00C64BE1">
            <w:pPr>
              <w:autoSpaceDE w:val="0"/>
              <w:autoSpaceDN w:val="0"/>
              <w:adjustRightInd w:val="0"/>
              <w:jc w:val="center"/>
              <w:rPr>
                <w:color w:val="000000"/>
                <w:szCs w:val="20"/>
              </w:rPr>
            </w:pPr>
            <w:r w:rsidRPr="004A0F55">
              <w:rPr>
                <w:color w:val="000000"/>
                <w:szCs w:val="20"/>
              </w:rPr>
              <w:t>1.4</w:t>
            </w:r>
          </w:p>
        </w:tc>
        <w:tc>
          <w:tcPr>
            <w:tcW w:w="6734" w:type="dxa"/>
            <w:tcBorders>
              <w:top w:val="single" w:sz="2" w:space="0" w:color="000000"/>
              <w:left w:val="single" w:sz="12" w:space="0" w:color="auto"/>
              <w:bottom w:val="single" w:sz="12" w:space="0" w:color="auto"/>
              <w:right w:val="single" w:sz="12" w:space="0" w:color="auto"/>
            </w:tcBorders>
            <w:vAlign w:val="center"/>
          </w:tcPr>
          <w:p w:rsidR="00FD5033" w:rsidRPr="004A0F55" w:rsidRDefault="00FD5033" w:rsidP="00C64BE1">
            <w:pPr>
              <w:autoSpaceDE w:val="0"/>
              <w:autoSpaceDN w:val="0"/>
              <w:adjustRightInd w:val="0"/>
              <w:rPr>
                <w:color w:val="000000"/>
                <w:szCs w:val="20"/>
              </w:rPr>
            </w:pPr>
            <w:r w:rsidRPr="004A0F55">
              <w:rPr>
                <w:color w:val="000000"/>
                <w:szCs w:val="20"/>
              </w:rPr>
              <w:t xml:space="preserve">Прибыль (10% от себестоимости)  </w:t>
            </w:r>
          </w:p>
        </w:tc>
        <w:tc>
          <w:tcPr>
            <w:tcW w:w="2446" w:type="dxa"/>
            <w:tcBorders>
              <w:top w:val="single" w:sz="2" w:space="0" w:color="000000"/>
              <w:left w:val="single" w:sz="12" w:space="0" w:color="auto"/>
              <w:bottom w:val="single" w:sz="12" w:space="0" w:color="auto"/>
              <w:right w:val="single" w:sz="12" w:space="0" w:color="auto"/>
            </w:tcBorders>
            <w:vAlign w:val="center"/>
          </w:tcPr>
          <w:p w:rsidR="00FD5033" w:rsidRPr="00EC2B8C" w:rsidRDefault="00FD5033" w:rsidP="00C64BE1">
            <w:pPr>
              <w:autoSpaceDE w:val="0"/>
              <w:autoSpaceDN w:val="0"/>
              <w:adjustRightInd w:val="0"/>
              <w:jc w:val="right"/>
              <w:rPr>
                <w:color w:val="000000"/>
                <w:szCs w:val="20"/>
                <w:lang w:val="en-US"/>
              </w:rPr>
            </w:pPr>
          </w:p>
        </w:tc>
      </w:tr>
      <w:tr w:rsidR="00FD5033" w:rsidRPr="004A0F55" w:rsidTr="00C64BE1">
        <w:trPr>
          <w:trHeight w:val="494"/>
        </w:trPr>
        <w:tc>
          <w:tcPr>
            <w:tcW w:w="804" w:type="dxa"/>
            <w:tcBorders>
              <w:top w:val="single" w:sz="12" w:space="0" w:color="auto"/>
              <w:left w:val="single" w:sz="12" w:space="0" w:color="auto"/>
              <w:bottom w:val="single" w:sz="12" w:space="0" w:color="auto"/>
              <w:right w:val="single" w:sz="12" w:space="0" w:color="auto"/>
            </w:tcBorders>
            <w:vAlign w:val="center"/>
          </w:tcPr>
          <w:p w:rsidR="00FD5033" w:rsidRPr="004A0F55" w:rsidRDefault="00304B5C" w:rsidP="00C64BE1">
            <w:pPr>
              <w:autoSpaceDE w:val="0"/>
              <w:autoSpaceDN w:val="0"/>
              <w:adjustRightInd w:val="0"/>
              <w:jc w:val="center"/>
              <w:rPr>
                <w:color w:val="000000"/>
                <w:szCs w:val="20"/>
              </w:rPr>
            </w:pPr>
            <w:r>
              <w:rPr>
                <w:color w:val="000000"/>
                <w:szCs w:val="20"/>
              </w:rPr>
              <w:t>…</w:t>
            </w:r>
          </w:p>
        </w:tc>
        <w:tc>
          <w:tcPr>
            <w:tcW w:w="6734" w:type="dxa"/>
            <w:tcBorders>
              <w:top w:val="single" w:sz="12" w:space="0" w:color="auto"/>
              <w:left w:val="single" w:sz="12" w:space="0" w:color="auto"/>
              <w:bottom w:val="single" w:sz="12" w:space="0" w:color="auto"/>
              <w:right w:val="single" w:sz="12" w:space="0" w:color="auto"/>
            </w:tcBorders>
            <w:vAlign w:val="center"/>
          </w:tcPr>
          <w:p w:rsidR="00FD5033" w:rsidRPr="004A0F55" w:rsidRDefault="00FD5033" w:rsidP="00C64BE1">
            <w:pPr>
              <w:autoSpaceDE w:val="0"/>
              <w:autoSpaceDN w:val="0"/>
              <w:adjustRightInd w:val="0"/>
              <w:rPr>
                <w:b/>
                <w:bCs/>
                <w:color w:val="000000"/>
                <w:szCs w:val="20"/>
              </w:rPr>
            </w:pPr>
          </w:p>
        </w:tc>
        <w:tc>
          <w:tcPr>
            <w:tcW w:w="2446" w:type="dxa"/>
            <w:tcBorders>
              <w:top w:val="single" w:sz="12" w:space="0" w:color="auto"/>
              <w:left w:val="single" w:sz="12" w:space="0" w:color="auto"/>
              <w:bottom w:val="single" w:sz="12" w:space="0" w:color="auto"/>
              <w:right w:val="single" w:sz="12" w:space="0" w:color="auto"/>
            </w:tcBorders>
            <w:vAlign w:val="center"/>
          </w:tcPr>
          <w:p w:rsidR="00FD5033" w:rsidRPr="00EC2B8C" w:rsidRDefault="00FD5033" w:rsidP="006934BA">
            <w:pPr>
              <w:autoSpaceDE w:val="0"/>
              <w:autoSpaceDN w:val="0"/>
              <w:adjustRightInd w:val="0"/>
              <w:jc w:val="right"/>
              <w:rPr>
                <w:b/>
                <w:bCs/>
                <w:color w:val="000000"/>
                <w:szCs w:val="20"/>
              </w:rPr>
            </w:pPr>
          </w:p>
        </w:tc>
      </w:tr>
      <w:tr w:rsidR="00FD5033" w:rsidRPr="004A0F55" w:rsidTr="00C64BE1">
        <w:trPr>
          <w:trHeight w:val="406"/>
        </w:trPr>
        <w:tc>
          <w:tcPr>
            <w:tcW w:w="804" w:type="dxa"/>
            <w:tcBorders>
              <w:top w:val="single" w:sz="12" w:space="0" w:color="auto"/>
              <w:left w:val="single" w:sz="12" w:space="0" w:color="auto"/>
              <w:bottom w:val="single" w:sz="12" w:space="0" w:color="auto"/>
              <w:right w:val="single" w:sz="12" w:space="0" w:color="auto"/>
            </w:tcBorders>
          </w:tcPr>
          <w:p w:rsidR="00FD5033" w:rsidRPr="004A0F55" w:rsidRDefault="00304B5C" w:rsidP="00C64BE1">
            <w:pPr>
              <w:autoSpaceDE w:val="0"/>
              <w:autoSpaceDN w:val="0"/>
              <w:adjustRightInd w:val="0"/>
              <w:jc w:val="center"/>
              <w:rPr>
                <w:b/>
                <w:bCs/>
                <w:color w:val="000000"/>
                <w:szCs w:val="20"/>
              </w:rPr>
            </w:pPr>
            <w:r>
              <w:rPr>
                <w:b/>
                <w:bCs/>
                <w:color w:val="000000"/>
                <w:szCs w:val="20"/>
              </w:rPr>
              <w:t>…</w:t>
            </w:r>
          </w:p>
        </w:tc>
        <w:tc>
          <w:tcPr>
            <w:tcW w:w="6734" w:type="dxa"/>
            <w:tcBorders>
              <w:top w:val="single" w:sz="12" w:space="0" w:color="auto"/>
              <w:left w:val="single" w:sz="12" w:space="0" w:color="auto"/>
              <w:bottom w:val="single" w:sz="12" w:space="0" w:color="auto"/>
              <w:right w:val="single" w:sz="12" w:space="0" w:color="auto"/>
            </w:tcBorders>
            <w:vAlign w:val="center"/>
          </w:tcPr>
          <w:p w:rsidR="00FD5033" w:rsidRPr="004A0F55" w:rsidRDefault="00FD5033" w:rsidP="00C64BE1">
            <w:pPr>
              <w:autoSpaceDE w:val="0"/>
              <w:autoSpaceDN w:val="0"/>
              <w:adjustRightInd w:val="0"/>
              <w:rPr>
                <w:b/>
                <w:bCs/>
                <w:color w:val="000000"/>
                <w:szCs w:val="20"/>
              </w:rPr>
            </w:pPr>
          </w:p>
        </w:tc>
        <w:tc>
          <w:tcPr>
            <w:tcW w:w="2446" w:type="dxa"/>
            <w:tcBorders>
              <w:top w:val="single" w:sz="12" w:space="0" w:color="auto"/>
              <w:left w:val="single" w:sz="12" w:space="0" w:color="auto"/>
              <w:bottom w:val="single" w:sz="12" w:space="0" w:color="auto"/>
              <w:right w:val="single" w:sz="12" w:space="0" w:color="auto"/>
            </w:tcBorders>
            <w:vAlign w:val="center"/>
          </w:tcPr>
          <w:p w:rsidR="00FD5033" w:rsidRPr="00EC2B8C" w:rsidRDefault="00FD5033" w:rsidP="006934BA">
            <w:pPr>
              <w:autoSpaceDE w:val="0"/>
              <w:autoSpaceDN w:val="0"/>
              <w:adjustRightInd w:val="0"/>
              <w:jc w:val="right"/>
              <w:rPr>
                <w:b/>
                <w:color w:val="000000"/>
                <w:szCs w:val="20"/>
              </w:rPr>
            </w:pPr>
          </w:p>
        </w:tc>
      </w:tr>
      <w:tr w:rsidR="00FD5033" w:rsidRPr="004A0F55" w:rsidTr="00C64BE1">
        <w:trPr>
          <w:trHeight w:val="509"/>
        </w:trPr>
        <w:tc>
          <w:tcPr>
            <w:tcW w:w="804" w:type="dxa"/>
            <w:tcBorders>
              <w:top w:val="single" w:sz="12" w:space="0" w:color="auto"/>
              <w:left w:val="single" w:sz="12" w:space="0" w:color="auto"/>
              <w:bottom w:val="single" w:sz="12" w:space="0" w:color="auto"/>
              <w:right w:val="single" w:sz="12" w:space="0" w:color="auto"/>
            </w:tcBorders>
          </w:tcPr>
          <w:p w:rsidR="00FD5033" w:rsidRPr="004A0F55" w:rsidRDefault="00304B5C" w:rsidP="00C64BE1">
            <w:pPr>
              <w:autoSpaceDE w:val="0"/>
              <w:autoSpaceDN w:val="0"/>
              <w:adjustRightInd w:val="0"/>
              <w:jc w:val="right"/>
              <w:rPr>
                <w:b/>
                <w:bCs/>
                <w:color w:val="000000"/>
                <w:szCs w:val="20"/>
              </w:rPr>
            </w:pPr>
            <w:r>
              <w:rPr>
                <w:b/>
                <w:bCs/>
                <w:color w:val="000000"/>
                <w:szCs w:val="20"/>
              </w:rPr>
              <w:t>…</w:t>
            </w:r>
          </w:p>
        </w:tc>
        <w:tc>
          <w:tcPr>
            <w:tcW w:w="6734" w:type="dxa"/>
            <w:tcBorders>
              <w:top w:val="single" w:sz="12" w:space="0" w:color="auto"/>
              <w:left w:val="single" w:sz="12" w:space="0" w:color="auto"/>
              <w:bottom w:val="single" w:sz="12" w:space="0" w:color="auto"/>
              <w:right w:val="single" w:sz="12" w:space="0" w:color="auto"/>
            </w:tcBorders>
            <w:vAlign w:val="center"/>
          </w:tcPr>
          <w:p w:rsidR="00FD5033" w:rsidRPr="0025174D" w:rsidRDefault="00FD5033" w:rsidP="00C64BE1">
            <w:pPr>
              <w:autoSpaceDE w:val="0"/>
              <w:autoSpaceDN w:val="0"/>
              <w:adjustRightInd w:val="0"/>
              <w:rPr>
                <w:b/>
                <w:bCs/>
                <w:color w:val="000000"/>
                <w:szCs w:val="20"/>
                <w:lang w:val="en-US"/>
              </w:rPr>
            </w:pPr>
          </w:p>
        </w:tc>
        <w:tc>
          <w:tcPr>
            <w:tcW w:w="2446" w:type="dxa"/>
            <w:tcBorders>
              <w:top w:val="single" w:sz="12" w:space="0" w:color="auto"/>
              <w:left w:val="single" w:sz="12" w:space="0" w:color="auto"/>
              <w:bottom w:val="single" w:sz="12" w:space="0" w:color="auto"/>
              <w:right w:val="single" w:sz="12" w:space="0" w:color="auto"/>
            </w:tcBorders>
            <w:vAlign w:val="center"/>
          </w:tcPr>
          <w:p w:rsidR="00FD5033" w:rsidRPr="00EC2B8C" w:rsidRDefault="00FD5033" w:rsidP="006321F7">
            <w:pPr>
              <w:autoSpaceDE w:val="0"/>
              <w:autoSpaceDN w:val="0"/>
              <w:adjustRightInd w:val="0"/>
              <w:jc w:val="right"/>
              <w:rPr>
                <w:b/>
                <w:bCs/>
                <w:color w:val="000000"/>
                <w:szCs w:val="20"/>
              </w:rPr>
            </w:pPr>
          </w:p>
        </w:tc>
      </w:tr>
      <w:tr w:rsidR="00304B5C" w:rsidRPr="004A0F55" w:rsidTr="00C64BE1">
        <w:trPr>
          <w:trHeight w:val="509"/>
        </w:trPr>
        <w:tc>
          <w:tcPr>
            <w:tcW w:w="804" w:type="dxa"/>
            <w:tcBorders>
              <w:top w:val="single" w:sz="12" w:space="0" w:color="auto"/>
              <w:left w:val="single" w:sz="12" w:space="0" w:color="auto"/>
              <w:bottom w:val="single" w:sz="12" w:space="0" w:color="auto"/>
              <w:right w:val="single" w:sz="12" w:space="0" w:color="auto"/>
            </w:tcBorders>
          </w:tcPr>
          <w:p w:rsidR="00304B5C" w:rsidRPr="004A0F55" w:rsidRDefault="00304B5C" w:rsidP="00C64BE1">
            <w:pPr>
              <w:autoSpaceDE w:val="0"/>
              <w:autoSpaceDN w:val="0"/>
              <w:adjustRightInd w:val="0"/>
              <w:jc w:val="right"/>
              <w:rPr>
                <w:b/>
                <w:bCs/>
                <w:color w:val="000000"/>
                <w:szCs w:val="20"/>
              </w:rPr>
            </w:pPr>
            <w:r>
              <w:rPr>
                <w:b/>
                <w:bCs/>
                <w:color w:val="000000"/>
                <w:szCs w:val="20"/>
              </w:rPr>
              <w:t>…</w:t>
            </w:r>
          </w:p>
        </w:tc>
        <w:tc>
          <w:tcPr>
            <w:tcW w:w="6734" w:type="dxa"/>
            <w:tcBorders>
              <w:top w:val="single" w:sz="12" w:space="0" w:color="auto"/>
              <w:left w:val="single" w:sz="12" w:space="0" w:color="auto"/>
              <w:bottom w:val="single" w:sz="12" w:space="0" w:color="auto"/>
              <w:right w:val="single" w:sz="12" w:space="0" w:color="auto"/>
            </w:tcBorders>
            <w:vAlign w:val="center"/>
          </w:tcPr>
          <w:p w:rsidR="00304B5C" w:rsidRPr="004A0F55" w:rsidRDefault="00304B5C" w:rsidP="00C64BE1">
            <w:pPr>
              <w:autoSpaceDE w:val="0"/>
              <w:autoSpaceDN w:val="0"/>
              <w:adjustRightInd w:val="0"/>
              <w:rPr>
                <w:b/>
                <w:bCs/>
                <w:color w:val="000000"/>
                <w:szCs w:val="20"/>
              </w:rPr>
            </w:pPr>
          </w:p>
        </w:tc>
        <w:tc>
          <w:tcPr>
            <w:tcW w:w="2446" w:type="dxa"/>
            <w:tcBorders>
              <w:top w:val="single" w:sz="12" w:space="0" w:color="auto"/>
              <w:left w:val="single" w:sz="12" w:space="0" w:color="auto"/>
              <w:bottom w:val="single" w:sz="12" w:space="0" w:color="auto"/>
              <w:right w:val="single" w:sz="12" w:space="0" w:color="auto"/>
            </w:tcBorders>
            <w:vAlign w:val="center"/>
          </w:tcPr>
          <w:p w:rsidR="00304B5C" w:rsidRPr="00EC2B8C" w:rsidRDefault="00304B5C" w:rsidP="006321F7">
            <w:pPr>
              <w:autoSpaceDE w:val="0"/>
              <w:autoSpaceDN w:val="0"/>
              <w:adjustRightInd w:val="0"/>
              <w:jc w:val="right"/>
              <w:rPr>
                <w:b/>
                <w:bCs/>
                <w:color w:val="000000"/>
                <w:szCs w:val="20"/>
              </w:rPr>
            </w:pPr>
          </w:p>
        </w:tc>
      </w:tr>
      <w:tr w:rsidR="00304B5C" w:rsidRPr="004A0F55" w:rsidTr="00C64BE1">
        <w:trPr>
          <w:trHeight w:val="509"/>
        </w:trPr>
        <w:tc>
          <w:tcPr>
            <w:tcW w:w="804" w:type="dxa"/>
            <w:tcBorders>
              <w:top w:val="single" w:sz="12" w:space="0" w:color="auto"/>
              <w:left w:val="single" w:sz="12" w:space="0" w:color="auto"/>
              <w:bottom w:val="single" w:sz="12" w:space="0" w:color="auto"/>
              <w:right w:val="single" w:sz="12" w:space="0" w:color="auto"/>
            </w:tcBorders>
          </w:tcPr>
          <w:p w:rsidR="00304B5C" w:rsidRPr="004A0F55" w:rsidRDefault="00304B5C" w:rsidP="00C64BE1">
            <w:pPr>
              <w:autoSpaceDE w:val="0"/>
              <w:autoSpaceDN w:val="0"/>
              <w:adjustRightInd w:val="0"/>
              <w:jc w:val="right"/>
              <w:rPr>
                <w:b/>
                <w:bCs/>
                <w:color w:val="000000"/>
                <w:szCs w:val="20"/>
              </w:rPr>
            </w:pPr>
            <w:r>
              <w:rPr>
                <w:b/>
                <w:bCs/>
                <w:color w:val="000000"/>
                <w:szCs w:val="20"/>
              </w:rPr>
              <w:t>….</w:t>
            </w:r>
          </w:p>
        </w:tc>
        <w:tc>
          <w:tcPr>
            <w:tcW w:w="6734" w:type="dxa"/>
            <w:tcBorders>
              <w:top w:val="single" w:sz="12" w:space="0" w:color="auto"/>
              <w:left w:val="single" w:sz="12" w:space="0" w:color="auto"/>
              <w:bottom w:val="single" w:sz="12" w:space="0" w:color="auto"/>
              <w:right w:val="single" w:sz="12" w:space="0" w:color="auto"/>
            </w:tcBorders>
            <w:vAlign w:val="center"/>
          </w:tcPr>
          <w:p w:rsidR="00304B5C" w:rsidRPr="004A0F55" w:rsidRDefault="00304B5C" w:rsidP="00C64BE1">
            <w:pPr>
              <w:autoSpaceDE w:val="0"/>
              <w:autoSpaceDN w:val="0"/>
              <w:adjustRightInd w:val="0"/>
              <w:rPr>
                <w:b/>
                <w:bCs/>
                <w:color w:val="000000"/>
                <w:szCs w:val="20"/>
              </w:rPr>
            </w:pPr>
          </w:p>
        </w:tc>
        <w:tc>
          <w:tcPr>
            <w:tcW w:w="2446" w:type="dxa"/>
            <w:tcBorders>
              <w:top w:val="single" w:sz="12" w:space="0" w:color="auto"/>
              <w:left w:val="single" w:sz="12" w:space="0" w:color="auto"/>
              <w:bottom w:val="single" w:sz="12" w:space="0" w:color="auto"/>
              <w:right w:val="single" w:sz="12" w:space="0" w:color="auto"/>
            </w:tcBorders>
            <w:vAlign w:val="center"/>
          </w:tcPr>
          <w:p w:rsidR="00304B5C" w:rsidRPr="00EC2B8C" w:rsidRDefault="00304B5C" w:rsidP="006321F7">
            <w:pPr>
              <w:autoSpaceDE w:val="0"/>
              <w:autoSpaceDN w:val="0"/>
              <w:adjustRightInd w:val="0"/>
              <w:jc w:val="right"/>
              <w:rPr>
                <w:b/>
                <w:bCs/>
                <w:color w:val="000000"/>
                <w:szCs w:val="20"/>
              </w:rPr>
            </w:pPr>
          </w:p>
        </w:tc>
      </w:tr>
    </w:tbl>
    <w:p w:rsidR="00FD5033" w:rsidRDefault="00FD5033" w:rsidP="00773B7F">
      <w:pPr>
        <w:pStyle w:val="aa"/>
        <w:widowControl/>
        <w:ind w:firstLine="0"/>
        <w:jc w:val="both"/>
        <w:rPr>
          <w:sz w:val="20"/>
        </w:rPr>
      </w:pPr>
    </w:p>
    <w:tbl>
      <w:tblPr>
        <w:tblW w:w="0" w:type="auto"/>
        <w:tblInd w:w="288" w:type="dxa"/>
        <w:tblLook w:val="0000" w:firstRow="0" w:lastRow="0" w:firstColumn="0" w:lastColumn="0" w:noHBand="0" w:noVBand="0"/>
      </w:tblPr>
      <w:tblGrid>
        <w:gridCol w:w="4407"/>
        <w:gridCol w:w="4408"/>
      </w:tblGrid>
      <w:tr w:rsidR="00304B5C" w:rsidRPr="00494891" w:rsidTr="007D2724">
        <w:trPr>
          <w:trHeight w:val="726"/>
        </w:trPr>
        <w:tc>
          <w:tcPr>
            <w:tcW w:w="4407" w:type="dxa"/>
          </w:tcPr>
          <w:p w:rsidR="00304B5C" w:rsidRPr="00494891" w:rsidRDefault="00304B5C" w:rsidP="007D2724">
            <w:pPr>
              <w:jc w:val="center"/>
            </w:pPr>
            <w:r w:rsidRPr="00494891">
              <w:rPr>
                <w:b/>
              </w:rPr>
              <w:t>Исполнитель</w:t>
            </w:r>
          </w:p>
          <w:p w:rsidR="00304B5C" w:rsidRPr="00494891" w:rsidRDefault="00304B5C" w:rsidP="007D2724">
            <w:pPr>
              <w:pStyle w:val="2"/>
              <w:suppressLineNumbers/>
              <w:suppressAutoHyphens/>
              <w:ind w:left="0" w:firstLine="72"/>
              <w:rPr>
                <w:bCs/>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Pr="00494891" w:rsidRDefault="00304B5C" w:rsidP="007D2724">
            <w:pPr>
              <w:pStyle w:val="HTML"/>
              <w:rPr>
                <w:rFonts w:ascii="Times New Roman" w:hAnsi="Times New Roman" w:cs="Times New Roman"/>
                <w:sz w:val="24"/>
                <w:szCs w:val="24"/>
              </w:rPr>
            </w:pPr>
          </w:p>
          <w:p w:rsidR="00304B5C" w:rsidRPr="00494891" w:rsidRDefault="00304B5C" w:rsidP="007D2724">
            <w:pPr>
              <w:pStyle w:val="HTML"/>
              <w:rPr>
                <w:rFonts w:ascii="Times New Roman" w:hAnsi="Times New Roman" w:cs="Times New Roman"/>
                <w:sz w:val="24"/>
                <w:szCs w:val="24"/>
              </w:rPr>
            </w:pP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_______________/</w:t>
            </w:r>
            <w:r>
              <w:rPr>
                <w:rFonts w:ascii="Times New Roman" w:hAnsi="Times New Roman" w:cs="Times New Roman"/>
                <w:sz w:val="24"/>
                <w:szCs w:val="24"/>
              </w:rPr>
              <w:t>__________</w:t>
            </w:r>
            <w:r w:rsidRPr="00494891">
              <w:rPr>
                <w:rFonts w:ascii="Times New Roman" w:hAnsi="Times New Roman" w:cs="Times New Roman"/>
                <w:sz w:val="24"/>
                <w:szCs w:val="24"/>
              </w:rPr>
              <w:t>/</w:t>
            </w:r>
          </w:p>
          <w:p w:rsidR="00304B5C" w:rsidRPr="00494891" w:rsidRDefault="00304B5C" w:rsidP="007D2724">
            <w:pPr>
              <w:pStyle w:val="2"/>
              <w:suppressLineNumbers/>
              <w:suppressAutoHyphens/>
              <w:ind w:left="0" w:firstLine="72"/>
              <w:rPr>
                <w:bCs/>
                <w:sz w:val="24"/>
                <w:szCs w:val="24"/>
              </w:rPr>
            </w:pPr>
          </w:p>
          <w:p w:rsidR="00304B5C" w:rsidRPr="00494891" w:rsidRDefault="00304B5C" w:rsidP="007D2724">
            <w:pPr>
              <w:widowControl w:val="0"/>
              <w:suppressLineNumbers/>
              <w:suppressAutoHyphens/>
              <w:ind w:firstLine="72"/>
            </w:pPr>
            <w:r>
              <w:t>«_______» марта</w:t>
            </w:r>
            <w:r w:rsidRPr="00494891">
              <w:t xml:space="preserve"> 201</w:t>
            </w:r>
            <w:r>
              <w:t>2</w:t>
            </w:r>
            <w:r w:rsidRPr="00494891">
              <w:t xml:space="preserve"> г.</w:t>
            </w:r>
          </w:p>
          <w:p w:rsidR="00304B5C" w:rsidRPr="00494891" w:rsidRDefault="00304B5C" w:rsidP="007D2724">
            <w:pPr>
              <w:widowControl w:val="0"/>
              <w:suppressLineNumbers/>
              <w:suppressAutoHyphens/>
              <w:ind w:firstLine="72"/>
              <w:rPr>
                <w:i/>
              </w:rPr>
            </w:pPr>
            <w:r w:rsidRPr="00494891">
              <w:rPr>
                <w:i/>
              </w:rPr>
              <w:t>М.П.</w:t>
            </w:r>
          </w:p>
          <w:p w:rsidR="00304B5C" w:rsidRDefault="00304B5C" w:rsidP="007D2724">
            <w:pPr>
              <w:pStyle w:val="2"/>
              <w:suppressLineNumbers/>
              <w:suppressAutoHyphens/>
              <w:ind w:left="0" w:firstLine="72"/>
              <w:rPr>
                <w:bCs/>
                <w:sz w:val="24"/>
                <w:szCs w:val="24"/>
              </w:rPr>
            </w:pPr>
          </w:p>
          <w:p w:rsidR="00304B5C" w:rsidRDefault="00304B5C" w:rsidP="007D2724">
            <w:pPr>
              <w:pStyle w:val="2"/>
              <w:suppressLineNumbers/>
              <w:suppressAutoHyphens/>
              <w:ind w:left="0" w:firstLine="72"/>
              <w:rPr>
                <w:bCs/>
                <w:sz w:val="24"/>
                <w:szCs w:val="24"/>
              </w:rPr>
            </w:pPr>
          </w:p>
          <w:p w:rsidR="00304B5C" w:rsidRDefault="00304B5C" w:rsidP="007D2724">
            <w:pPr>
              <w:pStyle w:val="2"/>
              <w:suppressLineNumbers/>
              <w:suppressAutoHyphens/>
              <w:ind w:left="0" w:firstLine="72"/>
              <w:rPr>
                <w:bCs/>
                <w:sz w:val="24"/>
                <w:szCs w:val="24"/>
              </w:rPr>
            </w:pPr>
          </w:p>
          <w:p w:rsidR="00304B5C" w:rsidRDefault="00304B5C" w:rsidP="007D2724">
            <w:pPr>
              <w:pStyle w:val="2"/>
              <w:suppressLineNumbers/>
              <w:suppressAutoHyphens/>
              <w:ind w:left="0" w:firstLine="72"/>
              <w:rPr>
                <w:bCs/>
                <w:sz w:val="24"/>
                <w:szCs w:val="24"/>
              </w:rPr>
            </w:pPr>
          </w:p>
          <w:p w:rsidR="00304B5C" w:rsidRPr="00494891" w:rsidRDefault="00304B5C" w:rsidP="007D2724"/>
        </w:tc>
        <w:tc>
          <w:tcPr>
            <w:tcW w:w="4408" w:type="dxa"/>
          </w:tcPr>
          <w:p w:rsidR="00304B5C" w:rsidRPr="00494891" w:rsidRDefault="00304B5C" w:rsidP="007D2724">
            <w:pPr>
              <w:autoSpaceDE w:val="0"/>
              <w:autoSpaceDN w:val="0"/>
              <w:adjustRightInd w:val="0"/>
              <w:jc w:val="center"/>
              <w:rPr>
                <w:b/>
                <w:bCs/>
                <w:color w:val="000000"/>
              </w:rPr>
            </w:pPr>
            <w:r w:rsidRPr="00494891">
              <w:rPr>
                <w:b/>
                <w:bCs/>
                <w:color w:val="000000"/>
              </w:rPr>
              <w:t>Заказчик</w:t>
            </w:r>
          </w:p>
          <w:p w:rsidR="00304B5C" w:rsidRPr="00494891" w:rsidRDefault="00304B5C" w:rsidP="007D2724">
            <w:pPr>
              <w:autoSpaceDE w:val="0"/>
              <w:autoSpaceDN w:val="0"/>
              <w:adjustRightInd w:val="0"/>
              <w:rPr>
                <w:bCs/>
                <w:color w:val="000000"/>
              </w:rPr>
            </w:pPr>
          </w:p>
          <w:p w:rsidR="00304B5C" w:rsidRPr="00494891" w:rsidRDefault="00304B5C" w:rsidP="007D2724">
            <w:pPr>
              <w:autoSpaceDE w:val="0"/>
              <w:autoSpaceDN w:val="0"/>
              <w:adjustRightInd w:val="0"/>
              <w:rPr>
                <w:bCs/>
                <w:color w:val="000000"/>
              </w:rPr>
            </w:pPr>
            <w:r w:rsidRPr="00494891">
              <w:rPr>
                <w:bCs/>
                <w:color w:val="000000"/>
              </w:rPr>
              <w:t>Фактический адрес:</w:t>
            </w:r>
          </w:p>
          <w:p w:rsidR="00304B5C" w:rsidRPr="00494891" w:rsidRDefault="00304B5C" w:rsidP="007D2724">
            <w:pPr>
              <w:autoSpaceDE w:val="0"/>
              <w:autoSpaceDN w:val="0"/>
              <w:adjustRightInd w:val="0"/>
            </w:pPr>
            <w:r w:rsidRPr="00494891">
              <w:t>197198, Санкт-Петербург, БЦ «Арена Холл», пр. Добролюбова, 16, корп.2, литера</w:t>
            </w:r>
            <w:proofErr w:type="gramStart"/>
            <w:r w:rsidRPr="00494891">
              <w:t xml:space="preserve"> А</w:t>
            </w:r>
            <w:proofErr w:type="gramEnd"/>
            <w:r w:rsidRPr="00494891">
              <w:t xml:space="preserve"> </w:t>
            </w:r>
          </w:p>
          <w:p w:rsidR="00304B5C" w:rsidRPr="00494891" w:rsidRDefault="00304B5C" w:rsidP="007D2724">
            <w:pPr>
              <w:autoSpaceDE w:val="0"/>
              <w:autoSpaceDN w:val="0"/>
              <w:adjustRightInd w:val="0"/>
              <w:rPr>
                <w:bCs/>
                <w:color w:val="000000"/>
              </w:rPr>
            </w:pPr>
            <w:r w:rsidRPr="00494891">
              <w:rPr>
                <w:bCs/>
                <w:color w:val="000000"/>
              </w:rPr>
              <w:t>Адрес регистрации:</w:t>
            </w:r>
          </w:p>
          <w:p w:rsidR="00304B5C" w:rsidRPr="00494891" w:rsidRDefault="00304B5C" w:rsidP="007D2724">
            <w:pPr>
              <w:autoSpaceDE w:val="0"/>
              <w:autoSpaceDN w:val="0"/>
              <w:adjustRightInd w:val="0"/>
            </w:pPr>
            <w:r w:rsidRPr="00494891">
              <w:t>198188, Санкт-Петербург, ул. Броневая, д. 6, литера</w:t>
            </w:r>
            <w:proofErr w:type="gramStart"/>
            <w:r w:rsidRPr="00494891">
              <w:t xml:space="preserve"> Б</w:t>
            </w:r>
            <w:proofErr w:type="gramEnd"/>
          </w:p>
          <w:p w:rsidR="00304B5C" w:rsidRPr="00494891" w:rsidRDefault="00304B5C" w:rsidP="007D2724">
            <w:pPr>
              <w:autoSpaceDE w:val="0"/>
              <w:autoSpaceDN w:val="0"/>
              <w:adjustRightInd w:val="0"/>
              <w:rPr>
                <w:bCs/>
                <w:color w:val="000000"/>
              </w:rPr>
            </w:pPr>
            <w:r w:rsidRPr="00494891">
              <w:rPr>
                <w:bCs/>
                <w:color w:val="000000"/>
              </w:rPr>
              <w:t>Банковские реквизиты:</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ИНН 7841312071, КПП 780501001</w:t>
            </w:r>
          </w:p>
          <w:p w:rsidR="00304B5C" w:rsidRPr="00494891" w:rsidRDefault="00304B5C" w:rsidP="007D2724">
            <w:pPr>
              <w:pStyle w:val="HTML"/>
              <w:rPr>
                <w:rFonts w:ascii="Times New Roman" w:hAnsi="Times New Roman" w:cs="Times New Roman"/>
                <w:sz w:val="24"/>
                <w:szCs w:val="24"/>
              </w:rPr>
            </w:pPr>
            <w:proofErr w:type="gramStart"/>
            <w:r w:rsidRPr="00494891">
              <w:rPr>
                <w:rFonts w:ascii="Times New Roman" w:hAnsi="Times New Roman" w:cs="Times New Roman"/>
                <w:sz w:val="24"/>
                <w:szCs w:val="24"/>
              </w:rPr>
              <w:t>Р</w:t>
            </w:r>
            <w:proofErr w:type="gramEnd"/>
            <w:r w:rsidRPr="00494891">
              <w:rPr>
                <w:rFonts w:ascii="Times New Roman" w:hAnsi="Times New Roman" w:cs="Times New Roman"/>
                <w:sz w:val="24"/>
                <w:szCs w:val="24"/>
              </w:rPr>
              <w:t>/счет: 40702810309000000005</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в ОАО «АБ «РОССИЯ»</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г. Санкт-Петербург</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Корр. счет 30101810800000000861</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БИК 044030861 ОГРН 1057810153400</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 xml:space="preserve">ОКПО 76201586 </w:t>
            </w:r>
          </w:p>
          <w:p w:rsidR="00304B5C" w:rsidRPr="00494891" w:rsidRDefault="00304B5C" w:rsidP="007D2724">
            <w:pPr>
              <w:pStyle w:val="HTML"/>
              <w:rPr>
                <w:rFonts w:ascii="Times New Roman" w:hAnsi="Times New Roman" w:cs="Times New Roman"/>
                <w:sz w:val="24"/>
                <w:szCs w:val="24"/>
              </w:rPr>
            </w:pP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 xml:space="preserve">Начальник ДСО ОАО «ТГК-1» </w:t>
            </w:r>
          </w:p>
          <w:p w:rsidR="00304B5C" w:rsidRPr="00494891" w:rsidRDefault="00304B5C" w:rsidP="007D2724">
            <w:pPr>
              <w:pStyle w:val="2"/>
              <w:suppressLineNumbers/>
              <w:suppressAutoHyphens/>
              <w:ind w:left="0" w:firstLine="72"/>
              <w:rPr>
                <w:bCs/>
                <w:sz w:val="24"/>
                <w:szCs w:val="24"/>
              </w:rPr>
            </w:pPr>
          </w:p>
          <w:p w:rsidR="00304B5C" w:rsidRPr="00494891" w:rsidRDefault="00304B5C" w:rsidP="007D2724">
            <w:pPr>
              <w:pStyle w:val="2"/>
              <w:suppressLineNumbers/>
              <w:suppressAutoHyphens/>
              <w:ind w:left="0" w:firstLine="72"/>
              <w:rPr>
                <w:bCs/>
                <w:sz w:val="24"/>
                <w:szCs w:val="24"/>
              </w:rPr>
            </w:pPr>
            <w:r w:rsidRPr="00494891">
              <w:rPr>
                <w:bCs/>
                <w:sz w:val="24"/>
                <w:szCs w:val="24"/>
              </w:rPr>
              <w:t>____________________/Семенова Л.Г./</w:t>
            </w:r>
          </w:p>
          <w:p w:rsidR="00304B5C" w:rsidRPr="00494891" w:rsidRDefault="00304B5C" w:rsidP="007D2724">
            <w:pPr>
              <w:pStyle w:val="2"/>
              <w:suppressLineNumbers/>
              <w:suppressAutoHyphens/>
              <w:ind w:left="0" w:firstLine="72"/>
              <w:rPr>
                <w:bCs/>
                <w:sz w:val="24"/>
                <w:szCs w:val="24"/>
              </w:rPr>
            </w:pPr>
          </w:p>
          <w:p w:rsidR="00304B5C" w:rsidRPr="00494891" w:rsidRDefault="00304B5C" w:rsidP="007D2724">
            <w:pPr>
              <w:widowControl w:val="0"/>
              <w:suppressLineNumbers/>
              <w:suppressAutoHyphens/>
              <w:ind w:firstLine="72"/>
            </w:pPr>
            <w:r w:rsidRPr="00494891">
              <w:t>«_______» ______________ 201__ г.</w:t>
            </w:r>
          </w:p>
          <w:p w:rsidR="00304B5C" w:rsidRPr="00494891" w:rsidRDefault="00304B5C" w:rsidP="007D2724">
            <w:pPr>
              <w:widowControl w:val="0"/>
              <w:suppressLineNumbers/>
              <w:suppressAutoHyphens/>
              <w:ind w:firstLine="72"/>
              <w:rPr>
                <w:i/>
              </w:rPr>
            </w:pPr>
            <w:r w:rsidRPr="00494891">
              <w:rPr>
                <w:i/>
              </w:rPr>
              <w:t>М.П.</w:t>
            </w:r>
          </w:p>
          <w:p w:rsidR="00304B5C" w:rsidRPr="00494891" w:rsidRDefault="00304B5C" w:rsidP="007D2724">
            <w:pPr>
              <w:jc w:val="center"/>
            </w:pPr>
          </w:p>
        </w:tc>
      </w:tr>
    </w:tbl>
    <w:p w:rsidR="00304B5C" w:rsidRDefault="00304B5C" w:rsidP="00773B7F">
      <w:pPr>
        <w:pStyle w:val="3"/>
        <w:ind w:left="0"/>
        <w:rPr>
          <w:sz w:val="20"/>
        </w:rPr>
      </w:pPr>
    </w:p>
    <w:p w:rsidR="00FD5033" w:rsidRDefault="00FD5033" w:rsidP="00773B7F">
      <w:pPr>
        <w:pStyle w:val="3"/>
        <w:ind w:left="0"/>
        <w:rPr>
          <w:sz w:val="20"/>
        </w:rPr>
      </w:pPr>
      <w:r>
        <w:rPr>
          <w:sz w:val="20"/>
        </w:rPr>
        <w:lastRenderedPageBreak/>
        <w:t>Приложение №3</w:t>
      </w:r>
    </w:p>
    <w:p w:rsidR="00FD5033" w:rsidRDefault="00FD5033" w:rsidP="00773B7F">
      <w:pPr>
        <w:pStyle w:val="ab"/>
        <w:widowControl/>
        <w:ind w:left="0" w:firstLine="0"/>
        <w:jc w:val="right"/>
        <w:rPr>
          <w:sz w:val="20"/>
        </w:rPr>
      </w:pPr>
      <w:r>
        <w:rPr>
          <w:sz w:val="20"/>
        </w:rPr>
        <w:t xml:space="preserve">к Договору  № </w:t>
      </w:r>
      <w:r w:rsidR="00047013">
        <w:rPr>
          <w:sz w:val="20"/>
        </w:rPr>
        <w:t>____/2012</w:t>
      </w:r>
    </w:p>
    <w:p w:rsidR="00FD5033" w:rsidRDefault="00FD5033" w:rsidP="00773B7F">
      <w:pPr>
        <w:pStyle w:val="ab"/>
        <w:widowControl/>
        <w:ind w:left="0" w:firstLine="0"/>
        <w:jc w:val="right"/>
        <w:rPr>
          <w:sz w:val="20"/>
        </w:rPr>
      </w:pPr>
      <w:r>
        <w:rPr>
          <w:sz w:val="20"/>
        </w:rPr>
        <w:t>от «</w:t>
      </w:r>
      <w:r w:rsidR="00047013">
        <w:rPr>
          <w:sz w:val="20"/>
        </w:rPr>
        <w:t>___</w:t>
      </w:r>
      <w:r>
        <w:rPr>
          <w:sz w:val="20"/>
        </w:rPr>
        <w:t xml:space="preserve">» </w:t>
      </w:r>
      <w:r w:rsidR="00047013">
        <w:rPr>
          <w:sz w:val="20"/>
        </w:rPr>
        <w:t xml:space="preserve">марта 2012 </w:t>
      </w:r>
      <w:r>
        <w:rPr>
          <w:sz w:val="20"/>
        </w:rPr>
        <w:t xml:space="preserve"> г.</w:t>
      </w:r>
    </w:p>
    <w:p w:rsidR="00FD5033" w:rsidRDefault="00FD5033" w:rsidP="00773B7F">
      <w:pPr>
        <w:jc w:val="center"/>
        <w:rPr>
          <w:b/>
          <w:szCs w:val="20"/>
        </w:rPr>
      </w:pPr>
      <w:r>
        <w:rPr>
          <w:b/>
          <w:szCs w:val="20"/>
        </w:rPr>
        <w:t>ГРАФИК ВЫПОЛНЕНИЯ РАБОТ</w:t>
      </w:r>
    </w:p>
    <w:p w:rsidR="00FD5033" w:rsidRDefault="00FD5033" w:rsidP="00773B7F">
      <w:pPr>
        <w:ind w:firstLine="720"/>
        <w:jc w:val="both"/>
        <w:rPr>
          <w:spacing w:val="-2"/>
          <w:sz w:val="22"/>
          <w:szCs w:val="22"/>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2"/>
        <w:gridCol w:w="566"/>
        <w:gridCol w:w="566"/>
        <w:gridCol w:w="567"/>
        <w:gridCol w:w="567"/>
        <w:gridCol w:w="567"/>
        <w:gridCol w:w="567"/>
        <w:gridCol w:w="567"/>
        <w:gridCol w:w="567"/>
        <w:gridCol w:w="567"/>
      </w:tblGrid>
      <w:tr w:rsidR="00494891" w:rsidRPr="00494891" w:rsidTr="00304B5C">
        <w:trPr>
          <w:trHeight w:val="559"/>
        </w:trPr>
        <w:tc>
          <w:tcPr>
            <w:tcW w:w="5072" w:type="dxa"/>
            <w:noWrap/>
            <w:hideMark/>
          </w:tcPr>
          <w:p w:rsidR="00494891" w:rsidRPr="006B6C94" w:rsidRDefault="00494891">
            <w:pPr>
              <w:rPr>
                <w:b/>
              </w:rPr>
            </w:pPr>
            <w:r w:rsidRPr="006B6C94">
              <w:rPr>
                <w:b/>
              </w:rPr>
              <w:t>Наименование этапа</w:t>
            </w:r>
          </w:p>
        </w:tc>
        <w:tc>
          <w:tcPr>
            <w:tcW w:w="566" w:type="dxa"/>
            <w:noWrap/>
          </w:tcPr>
          <w:p w:rsidR="00494891" w:rsidRPr="00494891" w:rsidRDefault="00494891" w:rsidP="00494891"/>
        </w:tc>
        <w:tc>
          <w:tcPr>
            <w:tcW w:w="566" w:type="dxa"/>
            <w:noWrap/>
          </w:tcPr>
          <w:p w:rsidR="00494891" w:rsidRPr="00494891" w:rsidRDefault="00494891" w:rsidP="00494891"/>
        </w:tc>
        <w:tc>
          <w:tcPr>
            <w:tcW w:w="567" w:type="dxa"/>
            <w:noWrap/>
          </w:tcPr>
          <w:p w:rsidR="00494891" w:rsidRPr="00494891" w:rsidRDefault="00494891" w:rsidP="00494891"/>
        </w:tc>
        <w:tc>
          <w:tcPr>
            <w:tcW w:w="567" w:type="dxa"/>
            <w:noWrap/>
          </w:tcPr>
          <w:p w:rsidR="00494891" w:rsidRPr="00494891" w:rsidRDefault="00494891" w:rsidP="00494891"/>
        </w:tc>
        <w:tc>
          <w:tcPr>
            <w:tcW w:w="567" w:type="dxa"/>
            <w:noWrap/>
          </w:tcPr>
          <w:p w:rsidR="00494891" w:rsidRPr="00494891" w:rsidRDefault="00494891" w:rsidP="00494891"/>
        </w:tc>
        <w:tc>
          <w:tcPr>
            <w:tcW w:w="567" w:type="dxa"/>
            <w:noWrap/>
          </w:tcPr>
          <w:p w:rsidR="00494891" w:rsidRPr="00494891" w:rsidRDefault="00494891" w:rsidP="00494891"/>
        </w:tc>
        <w:tc>
          <w:tcPr>
            <w:tcW w:w="567" w:type="dxa"/>
            <w:noWrap/>
          </w:tcPr>
          <w:p w:rsidR="00494891" w:rsidRPr="00494891" w:rsidRDefault="00494891" w:rsidP="00494891"/>
        </w:tc>
        <w:tc>
          <w:tcPr>
            <w:tcW w:w="567" w:type="dxa"/>
            <w:noWrap/>
          </w:tcPr>
          <w:p w:rsidR="00494891" w:rsidRPr="00494891" w:rsidRDefault="00494891" w:rsidP="00494891"/>
        </w:tc>
        <w:tc>
          <w:tcPr>
            <w:tcW w:w="567" w:type="dxa"/>
            <w:noWrap/>
          </w:tcPr>
          <w:p w:rsidR="00494891" w:rsidRPr="00494891" w:rsidRDefault="00494891" w:rsidP="00494891"/>
        </w:tc>
      </w:tr>
      <w:tr w:rsidR="00494891" w:rsidRPr="00494891" w:rsidTr="00304B5C">
        <w:trPr>
          <w:trHeight w:val="553"/>
        </w:trPr>
        <w:tc>
          <w:tcPr>
            <w:tcW w:w="5072" w:type="dxa"/>
            <w:shd w:val="clear" w:color="auto" w:fill="auto"/>
            <w:noWrap/>
          </w:tcPr>
          <w:p w:rsidR="00494891" w:rsidRPr="006B6C94" w:rsidRDefault="00494891" w:rsidP="00494891">
            <w:pPr>
              <w:rPr>
                <w:bCs/>
              </w:rPr>
            </w:pPr>
          </w:p>
        </w:tc>
        <w:tc>
          <w:tcPr>
            <w:tcW w:w="566" w:type="dxa"/>
            <w:shd w:val="clear" w:color="auto" w:fill="auto"/>
            <w:noWrap/>
          </w:tcPr>
          <w:p w:rsidR="00494891" w:rsidRPr="00494891" w:rsidRDefault="00494891"/>
        </w:tc>
        <w:tc>
          <w:tcPr>
            <w:tcW w:w="566"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r>
      <w:tr w:rsidR="00494891" w:rsidRPr="00494891" w:rsidTr="00304B5C">
        <w:tc>
          <w:tcPr>
            <w:tcW w:w="5072" w:type="dxa"/>
            <w:shd w:val="clear" w:color="auto" w:fill="auto"/>
            <w:noWrap/>
          </w:tcPr>
          <w:p w:rsidR="00494891" w:rsidRPr="006B6C94" w:rsidRDefault="00494891" w:rsidP="00494891">
            <w:pPr>
              <w:rPr>
                <w:bCs/>
              </w:rPr>
            </w:pPr>
          </w:p>
        </w:tc>
        <w:tc>
          <w:tcPr>
            <w:tcW w:w="566" w:type="dxa"/>
            <w:shd w:val="clear" w:color="auto" w:fill="auto"/>
            <w:noWrap/>
          </w:tcPr>
          <w:p w:rsidR="00494891" w:rsidRPr="00494891" w:rsidRDefault="00494891"/>
        </w:tc>
        <w:tc>
          <w:tcPr>
            <w:tcW w:w="566"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r>
      <w:tr w:rsidR="00494891" w:rsidRPr="00494891" w:rsidTr="00304B5C">
        <w:tc>
          <w:tcPr>
            <w:tcW w:w="5072" w:type="dxa"/>
            <w:shd w:val="clear" w:color="auto" w:fill="auto"/>
            <w:noWrap/>
          </w:tcPr>
          <w:p w:rsidR="00494891" w:rsidRPr="006B6C94" w:rsidRDefault="00494891" w:rsidP="00494891">
            <w:pPr>
              <w:rPr>
                <w:bCs/>
              </w:rPr>
            </w:pPr>
          </w:p>
        </w:tc>
        <w:tc>
          <w:tcPr>
            <w:tcW w:w="566" w:type="dxa"/>
            <w:shd w:val="clear" w:color="auto" w:fill="auto"/>
            <w:noWrap/>
          </w:tcPr>
          <w:p w:rsidR="00494891" w:rsidRPr="00494891" w:rsidRDefault="00494891"/>
        </w:tc>
        <w:tc>
          <w:tcPr>
            <w:tcW w:w="566"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c>
          <w:tcPr>
            <w:tcW w:w="567" w:type="dxa"/>
            <w:shd w:val="clear" w:color="auto" w:fill="auto"/>
            <w:noWrap/>
          </w:tcPr>
          <w:p w:rsidR="00494891" w:rsidRPr="00494891" w:rsidRDefault="00494891"/>
        </w:tc>
      </w:tr>
    </w:tbl>
    <w:p w:rsidR="00FD5033" w:rsidRDefault="00FD5033" w:rsidP="00773B7F"/>
    <w:p w:rsidR="00FD5033" w:rsidRDefault="00FD5033" w:rsidP="00773B7F"/>
    <w:p w:rsidR="00FD5033" w:rsidRDefault="00A922A8" w:rsidP="00A922A8">
      <w:pPr>
        <w:jc w:val="center"/>
        <w:rPr>
          <w:b/>
        </w:rPr>
      </w:pPr>
      <w:r>
        <w:rPr>
          <w:b/>
        </w:rPr>
        <w:t>СТОИМОСТЬ ЭТАПОВ РАБОТ</w:t>
      </w:r>
    </w:p>
    <w:p w:rsidR="00A922A8" w:rsidRPr="00A922A8" w:rsidRDefault="00A922A8" w:rsidP="00A922A8">
      <w:pPr>
        <w:jc w:val="center"/>
        <w:rPr>
          <w:b/>
        </w:rPr>
      </w:pPr>
    </w:p>
    <w:tbl>
      <w:tblPr>
        <w:tblW w:w="9805" w:type="dxa"/>
        <w:jc w:val="center"/>
        <w:tblInd w:w="-1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5"/>
        <w:gridCol w:w="3070"/>
      </w:tblGrid>
      <w:tr w:rsidR="00A922A8" w:rsidRPr="00494891" w:rsidTr="00304B5C">
        <w:trPr>
          <w:trHeight w:val="559"/>
          <w:jc w:val="center"/>
        </w:trPr>
        <w:tc>
          <w:tcPr>
            <w:tcW w:w="6735" w:type="dxa"/>
            <w:noWrap/>
            <w:hideMark/>
          </w:tcPr>
          <w:p w:rsidR="00A922A8" w:rsidRPr="006B6C94" w:rsidRDefault="00A922A8" w:rsidP="00A922A8">
            <w:pPr>
              <w:jc w:val="center"/>
              <w:rPr>
                <w:b/>
              </w:rPr>
            </w:pPr>
            <w:r w:rsidRPr="006B6C94">
              <w:rPr>
                <w:b/>
              </w:rPr>
              <w:t>Наименование этапа</w:t>
            </w:r>
          </w:p>
        </w:tc>
        <w:tc>
          <w:tcPr>
            <w:tcW w:w="3070" w:type="dxa"/>
          </w:tcPr>
          <w:p w:rsidR="00A922A8" w:rsidRPr="00A922A8" w:rsidRDefault="00A922A8" w:rsidP="00A922A8">
            <w:pPr>
              <w:jc w:val="center"/>
              <w:rPr>
                <w:b/>
              </w:rPr>
            </w:pPr>
            <w:r>
              <w:rPr>
                <w:b/>
              </w:rPr>
              <w:t xml:space="preserve">Стоимость, руб.  в </w:t>
            </w:r>
            <w:proofErr w:type="spellStart"/>
            <w:r>
              <w:rPr>
                <w:b/>
              </w:rPr>
              <w:t>т.ч</w:t>
            </w:r>
            <w:proofErr w:type="spellEnd"/>
            <w:r>
              <w:rPr>
                <w:b/>
              </w:rPr>
              <w:t xml:space="preserve">. НДС 18% </w:t>
            </w:r>
          </w:p>
        </w:tc>
      </w:tr>
      <w:tr w:rsidR="00A922A8" w:rsidRPr="00494891" w:rsidTr="00304B5C">
        <w:trPr>
          <w:trHeight w:val="553"/>
          <w:jc w:val="center"/>
        </w:trPr>
        <w:tc>
          <w:tcPr>
            <w:tcW w:w="6735" w:type="dxa"/>
            <w:noWrap/>
          </w:tcPr>
          <w:p w:rsidR="00A922A8" w:rsidRPr="006B6C94" w:rsidRDefault="00A922A8" w:rsidP="006E2F85">
            <w:pPr>
              <w:rPr>
                <w:bCs/>
              </w:rPr>
            </w:pPr>
          </w:p>
        </w:tc>
        <w:tc>
          <w:tcPr>
            <w:tcW w:w="3070" w:type="dxa"/>
          </w:tcPr>
          <w:p w:rsidR="00A922A8" w:rsidRPr="00494891" w:rsidRDefault="00A922A8" w:rsidP="00A922A8">
            <w:pPr>
              <w:jc w:val="center"/>
            </w:pPr>
          </w:p>
        </w:tc>
      </w:tr>
      <w:tr w:rsidR="00A922A8" w:rsidRPr="00494891" w:rsidTr="00304B5C">
        <w:trPr>
          <w:jc w:val="center"/>
        </w:trPr>
        <w:tc>
          <w:tcPr>
            <w:tcW w:w="6735" w:type="dxa"/>
            <w:noWrap/>
          </w:tcPr>
          <w:p w:rsidR="00A922A8" w:rsidRPr="006B6C94" w:rsidRDefault="00A922A8" w:rsidP="006E2F85">
            <w:pPr>
              <w:rPr>
                <w:bCs/>
              </w:rPr>
            </w:pPr>
          </w:p>
        </w:tc>
        <w:tc>
          <w:tcPr>
            <w:tcW w:w="3070" w:type="dxa"/>
          </w:tcPr>
          <w:p w:rsidR="00A922A8" w:rsidRPr="00494891" w:rsidRDefault="00A922A8" w:rsidP="00A922A8">
            <w:pPr>
              <w:jc w:val="center"/>
            </w:pPr>
          </w:p>
        </w:tc>
      </w:tr>
      <w:tr w:rsidR="00A922A8" w:rsidRPr="00494891" w:rsidTr="00304B5C">
        <w:trPr>
          <w:jc w:val="center"/>
        </w:trPr>
        <w:tc>
          <w:tcPr>
            <w:tcW w:w="6735" w:type="dxa"/>
            <w:noWrap/>
          </w:tcPr>
          <w:p w:rsidR="00A922A8" w:rsidRPr="006B6C94" w:rsidRDefault="00A922A8" w:rsidP="006E2F85">
            <w:pPr>
              <w:rPr>
                <w:bCs/>
              </w:rPr>
            </w:pPr>
          </w:p>
        </w:tc>
        <w:tc>
          <w:tcPr>
            <w:tcW w:w="3070" w:type="dxa"/>
          </w:tcPr>
          <w:p w:rsidR="00A922A8" w:rsidRPr="00494891" w:rsidRDefault="00A922A8" w:rsidP="00A922A8">
            <w:pPr>
              <w:jc w:val="center"/>
            </w:pPr>
          </w:p>
        </w:tc>
      </w:tr>
    </w:tbl>
    <w:p w:rsidR="00D2712F" w:rsidRPr="00A922A8" w:rsidRDefault="00D2712F" w:rsidP="00773B7F">
      <w:pPr>
        <w:rPr>
          <w:b/>
        </w:rPr>
      </w:pPr>
    </w:p>
    <w:tbl>
      <w:tblPr>
        <w:tblW w:w="0" w:type="auto"/>
        <w:tblInd w:w="288" w:type="dxa"/>
        <w:tblLook w:val="0000" w:firstRow="0" w:lastRow="0" w:firstColumn="0" w:lastColumn="0" w:noHBand="0" w:noVBand="0"/>
      </w:tblPr>
      <w:tblGrid>
        <w:gridCol w:w="4407"/>
        <w:gridCol w:w="4408"/>
      </w:tblGrid>
      <w:tr w:rsidR="00304B5C" w:rsidRPr="00494891" w:rsidTr="007D2724">
        <w:trPr>
          <w:trHeight w:val="726"/>
        </w:trPr>
        <w:tc>
          <w:tcPr>
            <w:tcW w:w="4407" w:type="dxa"/>
          </w:tcPr>
          <w:p w:rsidR="00304B5C" w:rsidRPr="00494891" w:rsidRDefault="00304B5C" w:rsidP="007D2724">
            <w:pPr>
              <w:jc w:val="center"/>
            </w:pPr>
            <w:r w:rsidRPr="00494891">
              <w:rPr>
                <w:b/>
              </w:rPr>
              <w:t>Исполнитель</w:t>
            </w:r>
          </w:p>
          <w:p w:rsidR="00304B5C" w:rsidRPr="00494891" w:rsidRDefault="00304B5C" w:rsidP="007D2724">
            <w:pPr>
              <w:pStyle w:val="2"/>
              <w:suppressLineNumbers/>
              <w:suppressAutoHyphens/>
              <w:ind w:left="0" w:firstLine="72"/>
              <w:rPr>
                <w:bCs/>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Pr="00494891" w:rsidRDefault="00304B5C" w:rsidP="007D2724">
            <w:pPr>
              <w:pStyle w:val="HTML"/>
              <w:rPr>
                <w:rFonts w:ascii="Times New Roman" w:hAnsi="Times New Roman" w:cs="Times New Roman"/>
                <w:sz w:val="24"/>
                <w:szCs w:val="24"/>
              </w:rPr>
            </w:pPr>
          </w:p>
          <w:p w:rsidR="00304B5C" w:rsidRPr="00494891" w:rsidRDefault="00304B5C" w:rsidP="007D2724">
            <w:pPr>
              <w:pStyle w:val="HTML"/>
              <w:rPr>
                <w:rFonts w:ascii="Times New Roman" w:hAnsi="Times New Roman" w:cs="Times New Roman"/>
                <w:sz w:val="24"/>
                <w:szCs w:val="24"/>
              </w:rPr>
            </w:pP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_______________/</w:t>
            </w:r>
            <w:r>
              <w:rPr>
                <w:rFonts w:ascii="Times New Roman" w:hAnsi="Times New Roman" w:cs="Times New Roman"/>
                <w:sz w:val="24"/>
                <w:szCs w:val="24"/>
              </w:rPr>
              <w:t>__________</w:t>
            </w:r>
            <w:r w:rsidRPr="00494891">
              <w:rPr>
                <w:rFonts w:ascii="Times New Roman" w:hAnsi="Times New Roman" w:cs="Times New Roman"/>
                <w:sz w:val="24"/>
                <w:szCs w:val="24"/>
              </w:rPr>
              <w:t>/</w:t>
            </w:r>
          </w:p>
          <w:p w:rsidR="00304B5C" w:rsidRPr="00494891" w:rsidRDefault="00304B5C" w:rsidP="007D2724">
            <w:pPr>
              <w:pStyle w:val="2"/>
              <w:suppressLineNumbers/>
              <w:suppressAutoHyphens/>
              <w:ind w:left="0" w:firstLine="72"/>
              <w:rPr>
                <w:bCs/>
                <w:sz w:val="24"/>
                <w:szCs w:val="24"/>
              </w:rPr>
            </w:pPr>
          </w:p>
          <w:p w:rsidR="00304B5C" w:rsidRPr="00494891" w:rsidRDefault="00304B5C" w:rsidP="007D2724">
            <w:pPr>
              <w:widowControl w:val="0"/>
              <w:suppressLineNumbers/>
              <w:suppressAutoHyphens/>
              <w:ind w:firstLine="72"/>
            </w:pPr>
            <w:r>
              <w:t>«_______» марта</w:t>
            </w:r>
            <w:r w:rsidRPr="00494891">
              <w:t xml:space="preserve"> 201</w:t>
            </w:r>
            <w:r>
              <w:t>2</w:t>
            </w:r>
            <w:r w:rsidRPr="00494891">
              <w:t xml:space="preserve"> г.</w:t>
            </w:r>
          </w:p>
          <w:p w:rsidR="00304B5C" w:rsidRPr="00494891" w:rsidRDefault="00304B5C" w:rsidP="007D2724">
            <w:pPr>
              <w:widowControl w:val="0"/>
              <w:suppressLineNumbers/>
              <w:suppressAutoHyphens/>
              <w:ind w:firstLine="72"/>
              <w:rPr>
                <w:i/>
              </w:rPr>
            </w:pPr>
            <w:r w:rsidRPr="00494891">
              <w:rPr>
                <w:i/>
              </w:rPr>
              <w:t>М.П.</w:t>
            </w:r>
          </w:p>
          <w:p w:rsidR="00304B5C" w:rsidRDefault="00304B5C" w:rsidP="007D2724">
            <w:pPr>
              <w:pStyle w:val="2"/>
              <w:suppressLineNumbers/>
              <w:suppressAutoHyphens/>
              <w:ind w:left="0" w:firstLine="72"/>
              <w:rPr>
                <w:bCs/>
                <w:sz w:val="24"/>
                <w:szCs w:val="24"/>
              </w:rPr>
            </w:pPr>
          </w:p>
          <w:p w:rsidR="00304B5C" w:rsidRDefault="00304B5C" w:rsidP="007D2724">
            <w:pPr>
              <w:pStyle w:val="2"/>
              <w:suppressLineNumbers/>
              <w:suppressAutoHyphens/>
              <w:ind w:left="0" w:firstLine="72"/>
              <w:rPr>
                <w:bCs/>
                <w:sz w:val="24"/>
                <w:szCs w:val="24"/>
              </w:rPr>
            </w:pPr>
          </w:p>
          <w:p w:rsidR="00304B5C" w:rsidRDefault="00304B5C" w:rsidP="007D2724">
            <w:pPr>
              <w:pStyle w:val="2"/>
              <w:suppressLineNumbers/>
              <w:suppressAutoHyphens/>
              <w:ind w:left="0" w:firstLine="72"/>
              <w:rPr>
                <w:bCs/>
                <w:sz w:val="24"/>
                <w:szCs w:val="24"/>
              </w:rPr>
            </w:pPr>
          </w:p>
          <w:p w:rsidR="00304B5C" w:rsidRDefault="00304B5C" w:rsidP="007D2724">
            <w:pPr>
              <w:pStyle w:val="2"/>
              <w:suppressLineNumbers/>
              <w:suppressAutoHyphens/>
              <w:ind w:left="0" w:firstLine="72"/>
              <w:rPr>
                <w:bCs/>
                <w:sz w:val="24"/>
                <w:szCs w:val="24"/>
              </w:rPr>
            </w:pPr>
          </w:p>
          <w:p w:rsidR="00304B5C" w:rsidRDefault="00304B5C" w:rsidP="007D2724">
            <w:pPr>
              <w:pStyle w:val="2"/>
              <w:suppressLineNumbers/>
              <w:suppressAutoHyphens/>
              <w:ind w:left="0" w:firstLine="72"/>
              <w:rPr>
                <w:bCs/>
                <w:sz w:val="24"/>
                <w:szCs w:val="24"/>
              </w:rPr>
            </w:pPr>
          </w:p>
          <w:p w:rsidR="00304B5C" w:rsidRDefault="00304B5C" w:rsidP="007D2724">
            <w:pPr>
              <w:pStyle w:val="2"/>
              <w:suppressLineNumbers/>
              <w:suppressAutoHyphens/>
              <w:ind w:left="0" w:firstLine="72"/>
              <w:rPr>
                <w:bCs/>
                <w:sz w:val="24"/>
                <w:szCs w:val="24"/>
              </w:rPr>
            </w:pPr>
          </w:p>
          <w:p w:rsidR="00304B5C" w:rsidRPr="00494891" w:rsidRDefault="00304B5C" w:rsidP="007D2724"/>
        </w:tc>
        <w:tc>
          <w:tcPr>
            <w:tcW w:w="4408" w:type="dxa"/>
          </w:tcPr>
          <w:p w:rsidR="00304B5C" w:rsidRPr="00494891" w:rsidRDefault="00304B5C" w:rsidP="007D2724">
            <w:pPr>
              <w:autoSpaceDE w:val="0"/>
              <w:autoSpaceDN w:val="0"/>
              <w:adjustRightInd w:val="0"/>
              <w:jc w:val="center"/>
              <w:rPr>
                <w:b/>
                <w:bCs/>
                <w:color w:val="000000"/>
              </w:rPr>
            </w:pPr>
            <w:r w:rsidRPr="00494891">
              <w:rPr>
                <w:b/>
                <w:bCs/>
                <w:color w:val="000000"/>
              </w:rPr>
              <w:t>Заказчик</w:t>
            </w:r>
          </w:p>
          <w:p w:rsidR="00304B5C" w:rsidRPr="00494891" w:rsidRDefault="00304B5C" w:rsidP="007D2724">
            <w:pPr>
              <w:autoSpaceDE w:val="0"/>
              <w:autoSpaceDN w:val="0"/>
              <w:adjustRightInd w:val="0"/>
              <w:rPr>
                <w:bCs/>
                <w:color w:val="000000"/>
              </w:rPr>
            </w:pPr>
          </w:p>
          <w:p w:rsidR="00304B5C" w:rsidRPr="00494891" w:rsidRDefault="00304B5C" w:rsidP="007D2724">
            <w:pPr>
              <w:autoSpaceDE w:val="0"/>
              <w:autoSpaceDN w:val="0"/>
              <w:adjustRightInd w:val="0"/>
              <w:rPr>
                <w:bCs/>
                <w:color w:val="000000"/>
              </w:rPr>
            </w:pPr>
            <w:r w:rsidRPr="00494891">
              <w:rPr>
                <w:bCs/>
                <w:color w:val="000000"/>
              </w:rPr>
              <w:t>Фактический адрес:</w:t>
            </w:r>
          </w:p>
          <w:p w:rsidR="00304B5C" w:rsidRPr="00494891" w:rsidRDefault="00304B5C" w:rsidP="007D2724">
            <w:pPr>
              <w:autoSpaceDE w:val="0"/>
              <w:autoSpaceDN w:val="0"/>
              <w:adjustRightInd w:val="0"/>
            </w:pPr>
            <w:r w:rsidRPr="00494891">
              <w:t>197198, Санкт-Петербург, БЦ «Арена Холл», пр. Добролюбова, 16, корп.2, литера</w:t>
            </w:r>
            <w:proofErr w:type="gramStart"/>
            <w:r w:rsidRPr="00494891">
              <w:t xml:space="preserve"> А</w:t>
            </w:r>
            <w:proofErr w:type="gramEnd"/>
            <w:r w:rsidRPr="00494891">
              <w:t xml:space="preserve"> </w:t>
            </w:r>
          </w:p>
          <w:p w:rsidR="00304B5C" w:rsidRPr="00494891" w:rsidRDefault="00304B5C" w:rsidP="007D2724">
            <w:pPr>
              <w:autoSpaceDE w:val="0"/>
              <w:autoSpaceDN w:val="0"/>
              <w:adjustRightInd w:val="0"/>
              <w:rPr>
                <w:bCs/>
                <w:color w:val="000000"/>
              </w:rPr>
            </w:pPr>
            <w:r w:rsidRPr="00494891">
              <w:rPr>
                <w:bCs/>
                <w:color w:val="000000"/>
              </w:rPr>
              <w:t>Адрес регистрации:</w:t>
            </w:r>
          </w:p>
          <w:p w:rsidR="00304B5C" w:rsidRPr="00494891" w:rsidRDefault="00304B5C" w:rsidP="007D2724">
            <w:pPr>
              <w:autoSpaceDE w:val="0"/>
              <w:autoSpaceDN w:val="0"/>
              <w:adjustRightInd w:val="0"/>
            </w:pPr>
            <w:r w:rsidRPr="00494891">
              <w:t>198188, Санкт-Петербург, ул. Броневая, д. 6, литера</w:t>
            </w:r>
            <w:proofErr w:type="gramStart"/>
            <w:r w:rsidRPr="00494891">
              <w:t xml:space="preserve"> Б</w:t>
            </w:r>
            <w:proofErr w:type="gramEnd"/>
          </w:p>
          <w:p w:rsidR="00304B5C" w:rsidRPr="00494891" w:rsidRDefault="00304B5C" w:rsidP="007D2724">
            <w:pPr>
              <w:autoSpaceDE w:val="0"/>
              <w:autoSpaceDN w:val="0"/>
              <w:adjustRightInd w:val="0"/>
              <w:rPr>
                <w:bCs/>
                <w:color w:val="000000"/>
              </w:rPr>
            </w:pPr>
            <w:r w:rsidRPr="00494891">
              <w:rPr>
                <w:bCs/>
                <w:color w:val="000000"/>
              </w:rPr>
              <w:t>Банковские реквизиты:</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ИНН 7841312071, КПП 780501001</w:t>
            </w:r>
          </w:p>
          <w:p w:rsidR="00304B5C" w:rsidRPr="00494891" w:rsidRDefault="00304B5C" w:rsidP="007D2724">
            <w:pPr>
              <w:pStyle w:val="HTML"/>
              <w:rPr>
                <w:rFonts w:ascii="Times New Roman" w:hAnsi="Times New Roman" w:cs="Times New Roman"/>
                <w:sz w:val="24"/>
                <w:szCs w:val="24"/>
              </w:rPr>
            </w:pPr>
            <w:proofErr w:type="gramStart"/>
            <w:r w:rsidRPr="00494891">
              <w:rPr>
                <w:rFonts w:ascii="Times New Roman" w:hAnsi="Times New Roman" w:cs="Times New Roman"/>
                <w:sz w:val="24"/>
                <w:szCs w:val="24"/>
              </w:rPr>
              <w:t>Р</w:t>
            </w:r>
            <w:proofErr w:type="gramEnd"/>
            <w:r w:rsidRPr="00494891">
              <w:rPr>
                <w:rFonts w:ascii="Times New Roman" w:hAnsi="Times New Roman" w:cs="Times New Roman"/>
                <w:sz w:val="24"/>
                <w:szCs w:val="24"/>
              </w:rPr>
              <w:t>/счет: 40702810309000000005</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в ОАО «АБ «РОССИЯ»</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г. Санкт-Петербург</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Корр. счет 30101810800000000861</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БИК 044030861 ОГРН 1057810153400</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 xml:space="preserve">ОКПО 76201586 </w:t>
            </w:r>
          </w:p>
          <w:p w:rsidR="00304B5C" w:rsidRPr="00494891" w:rsidRDefault="00304B5C" w:rsidP="007D2724">
            <w:pPr>
              <w:pStyle w:val="HTML"/>
              <w:rPr>
                <w:rFonts w:ascii="Times New Roman" w:hAnsi="Times New Roman" w:cs="Times New Roman"/>
                <w:sz w:val="24"/>
                <w:szCs w:val="24"/>
              </w:rPr>
            </w:pPr>
          </w:p>
          <w:p w:rsidR="00304B5C" w:rsidRPr="00494891" w:rsidRDefault="00304B5C" w:rsidP="007D2724">
            <w:pPr>
              <w:pStyle w:val="HTML"/>
              <w:rPr>
                <w:rFonts w:ascii="Times New Roman" w:hAnsi="Times New Roman" w:cs="Times New Roman"/>
                <w:sz w:val="24"/>
                <w:szCs w:val="24"/>
              </w:rPr>
            </w:pP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 xml:space="preserve">Начальник ДСО ОАО «ТГК-1» </w:t>
            </w:r>
          </w:p>
          <w:p w:rsidR="00304B5C" w:rsidRPr="00494891" w:rsidRDefault="00304B5C" w:rsidP="007D2724">
            <w:pPr>
              <w:pStyle w:val="2"/>
              <w:suppressLineNumbers/>
              <w:suppressAutoHyphens/>
              <w:ind w:left="0" w:firstLine="72"/>
              <w:rPr>
                <w:bCs/>
                <w:sz w:val="24"/>
                <w:szCs w:val="24"/>
              </w:rPr>
            </w:pPr>
          </w:p>
          <w:p w:rsidR="00304B5C" w:rsidRPr="00494891" w:rsidRDefault="00304B5C" w:rsidP="007D2724">
            <w:pPr>
              <w:pStyle w:val="2"/>
              <w:suppressLineNumbers/>
              <w:suppressAutoHyphens/>
              <w:ind w:left="0" w:firstLine="72"/>
              <w:rPr>
                <w:bCs/>
                <w:sz w:val="24"/>
                <w:szCs w:val="24"/>
              </w:rPr>
            </w:pPr>
          </w:p>
          <w:p w:rsidR="00304B5C" w:rsidRPr="00494891" w:rsidRDefault="00304B5C" w:rsidP="007D2724">
            <w:pPr>
              <w:pStyle w:val="2"/>
              <w:suppressLineNumbers/>
              <w:suppressAutoHyphens/>
              <w:ind w:left="0" w:firstLine="72"/>
              <w:rPr>
                <w:bCs/>
                <w:sz w:val="24"/>
                <w:szCs w:val="24"/>
              </w:rPr>
            </w:pPr>
            <w:r w:rsidRPr="00494891">
              <w:rPr>
                <w:bCs/>
                <w:sz w:val="24"/>
                <w:szCs w:val="24"/>
              </w:rPr>
              <w:t>____________________/Семенова Л.Г./</w:t>
            </w:r>
          </w:p>
          <w:p w:rsidR="00304B5C" w:rsidRPr="00494891" w:rsidRDefault="00304B5C" w:rsidP="007D2724">
            <w:pPr>
              <w:pStyle w:val="2"/>
              <w:suppressLineNumbers/>
              <w:suppressAutoHyphens/>
              <w:ind w:left="0" w:firstLine="72"/>
              <w:rPr>
                <w:bCs/>
                <w:sz w:val="24"/>
                <w:szCs w:val="24"/>
              </w:rPr>
            </w:pPr>
          </w:p>
          <w:p w:rsidR="00304B5C" w:rsidRPr="00494891" w:rsidRDefault="00304B5C" w:rsidP="007D2724">
            <w:pPr>
              <w:widowControl w:val="0"/>
              <w:suppressLineNumbers/>
              <w:suppressAutoHyphens/>
              <w:ind w:firstLine="72"/>
            </w:pPr>
            <w:r w:rsidRPr="00494891">
              <w:t>«_______» ______________ 201__ г.</w:t>
            </w:r>
          </w:p>
          <w:p w:rsidR="00304B5C" w:rsidRPr="00494891" w:rsidRDefault="00304B5C" w:rsidP="00304B5C">
            <w:pPr>
              <w:widowControl w:val="0"/>
              <w:suppressLineNumbers/>
              <w:suppressAutoHyphens/>
              <w:ind w:firstLine="72"/>
            </w:pPr>
            <w:r w:rsidRPr="00494891">
              <w:rPr>
                <w:i/>
              </w:rPr>
              <w:t>М.П.</w:t>
            </w:r>
          </w:p>
        </w:tc>
      </w:tr>
    </w:tbl>
    <w:p w:rsidR="00FD5033" w:rsidRPr="008E0D7D" w:rsidRDefault="00FD5033" w:rsidP="00773B7F">
      <w:pPr>
        <w:jc w:val="center"/>
        <w:rPr>
          <w:i/>
          <w:szCs w:val="20"/>
        </w:rPr>
      </w:pPr>
    </w:p>
    <w:p w:rsidR="00304B5C" w:rsidRDefault="00304B5C" w:rsidP="00773B7F">
      <w:pPr>
        <w:tabs>
          <w:tab w:val="left" w:pos="8895"/>
        </w:tabs>
        <w:sectPr w:rsidR="00304B5C" w:rsidSect="00494891">
          <w:footerReference w:type="even" r:id="rId11"/>
          <w:footerReference w:type="default" r:id="rId12"/>
          <w:type w:val="continuous"/>
          <w:pgSz w:w="11906" w:h="16838" w:code="9"/>
          <w:pgMar w:top="851" w:right="680" w:bottom="426" w:left="1418" w:header="709" w:footer="709" w:gutter="0"/>
          <w:cols w:space="708"/>
          <w:docGrid w:linePitch="360"/>
        </w:sectPr>
      </w:pPr>
    </w:p>
    <w:p w:rsidR="00FD5033" w:rsidRDefault="00FD5033" w:rsidP="00773B7F">
      <w:pPr>
        <w:pStyle w:val="3"/>
        <w:ind w:left="0"/>
        <w:rPr>
          <w:sz w:val="20"/>
        </w:rPr>
      </w:pPr>
      <w:r>
        <w:rPr>
          <w:sz w:val="20"/>
        </w:rPr>
        <w:lastRenderedPageBreak/>
        <w:t>Приложение №4</w:t>
      </w:r>
    </w:p>
    <w:p w:rsidR="00FD5033" w:rsidRDefault="00FD5033" w:rsidP="00773B7F">
      <w:pPr>
        <w:pStyle w:val="ab"/>
        <w:widowControl/>
        <w:ind w:left="0" w:firstLine="0"/>
        <w:jc w:val="right"/>
        <w:rPr>
          <w:sz w:val="20"/>
        </w:rPr>
      </w:pPr>
      <w:r>
        <w:rPr>
          <w:sz w:val="20"/>
        </w:rPr>
        <w:t xml:space="preserve">к Договору  №  </w:t>
      </w:r>
      <w:r w:rsidR="00304B5C">
        <w:rPr>
          <w:sz w:val="20"/>
        </w:rPr>
        <w:t>____</w:t>
      </w:r>
      <w:r>
        <w:rPr>
          <w:sz w:val="20"/>
        </w:rPr>
        <w:t>/201</w:t>
      </w:r>
      <w:r w:rsidR="00304B5C">
        <w:rPr>
          <w:sz w:val="20"/>
        </w:rPr>
        <w:t>2</w:t>
      </w:r>
    </w:p>
    <w:p w:rsidR="00FD5033" w:rsidRDefault="00FD5033" w:rsidP="00773B7F">
      <w:pPr>
        <w:pStyle w:val="ab"/>
        <w:widowControl/>
        <w:ind w:left="0" w:firstLine="0"/>
        <w:jc w:val="right"/>
        <w:rPr>
          <w:sz w:val="20"/>
        </w:rPr>
      </w:pPr>
      <w:r>
        <w:rPr>
          <w:sz w:val="20"/>
        </w:rPr>
        <w:t>от «</w:t>
      </w:r>
      <w:r w:rsidR="00304B5C">
        <w:rPr>
          <w:sz w:val="20"/>
        </w:rPr>
        <w:t>__</w:t>
      </w:r>
      <w:r>
        <w:rPr>
          <w:sz w:val="20"/>
        </w:rPr>
        <w:t xml:space="preserve">» </w:t>
      </w:r>
      <w:r w:rsidR="00304B5C">
        <w:rPr>
          <w:sz w:val="20"/>
        </w:rPr>
        <w:t xml:space="preserve">марта 2012 </w:t>
      </w:r>
      <w:r>
        <w:rPr>
          <w:sz w:val="20"/>
        </w:rPr>
        <w:t xml:space="preserve"> г.</w:t>
      </w:r>
    </w:p>
    <w:p w:rsidR="00FD5033" w:rsidRDefault="00FD5033" w:rsidP="00773B7F">
      <w:pPr>
        <w:pStyle w:val="ac"/>
        <w:rPr>
          <w:sz w:val="2"/>
          <w:szCs w:val="2"/>
        </w:rPr>
      </w:pPr>
    </w:p>
    <w:p w:rsidR="00FD5033" w:rsidRDefault="00FD5033" w:rsidP="00773B7F">
      <w:pPr>
        <w:pStyle w:val="ac"/>
        <w:rPr>
          <w:sz w:val="2"/>
          <w:szCs w:val="2"/>
        </w:rPr>
      </w:pPr>
    </w:p>
    <w:p w:rsidR="00FD5033" w:rsidRDefault="00FD5033" w:rsidP="00773B7F">
      <w:pPr>
        <w:pStyle w:val="ac"/>
        <w:rPr>
          <w:sz w:val="2"/>
          <w:szCs w:val="2"/>
        </w:rPr>
      </w:pPr>
    </w:p>
    <w:p w:rsidR="00FD5033" w:rsidRDefault="00FD5033" w:rsidP="00773B7F">
      <w:pPr>
        <w:pStyle w:val="ac"/>
        <w:rPr>
          <w:sz w:val="2"/>
          <w:szCs w:val="2"/>
        </w:rPr>
      </w:pPr>
    </w:p>
    <w:p w:rsidR="00FD5033" w:rsidRDefault="00FD5033" w:rsidP="00773B7F">
      <w:pPr>
        <w:pStyle w:val="ac"/>
        <w:rPr>
          <w:sz w:val="20"/>
          <w:szCs w:val="20"/>
        </w:rPr>
      </w:pPr>
      <w:r>
        <w:rPr>
          <w:sz w:val="20"/>
          <w:szCs w:val="20"/>
        </w:rPr>
        <w:t>СОГЛАШЕНИЕ</w:t>
      </w:r>
    </w:p>
    <w:p w:rsidR="00FD5033" w:rsidRDefault="00FD5033" w:rsidP="00773B7F">
      <w:pPr>
        <w:jc w:val="center"/>
        <w:rPr>
          <w:b/>
          <w:szCs w:val="20"/>
        </w:rPr>
      </w:pPr>
      <w:r>
        <w:rPr>
          <w:b/>
          <w:szCs w:val="20"/>
        </w:rPr>
        <w:t>об охране конфиденциальности передаваемой информации, составляющей</w:t>
      </w:r>
    </w:p>
    <w:p w:rsidR="00FD5033" w:rsidRDefault="00FD5033" w:rsidP="00773B7F">
      <w:pPr>
        <w:jc w:val="center"/>
        <w:rPr>
          <w:b/>
          <w:szCs w:val="20"/>
        </w:rPr>
      </w:pPr>
      <w:r>
        <w:rPr>
          <w:b/>
          <w:szCs w:val="20"/>
        </w:rPr>
        <w:t>коммерческую тайну</w:t>
      </w:r>
    </w:p>
    <w:p w:rsidR="00FD5033" w:rsidRDefault="00FD5033" w:rsidP="00773B7F">
      <w:pPr>
        <w:jc w:val="center"/>
        <w:rPr>
          <w:b/>
        </w:rPr>
      </w:pPr>
    </w:p>
    <w:p w:rsidR="00FD5033" w:rsidRDefault="00FD5033" w:rsidP="00BA0675">
      <w:pPr>
        <w:pStyle w:val="NormalPB05"/>
        <w:tabs>
          <w:tab w:val="left" w:pos="1260"/>
          <w:tab w:val="left" w:pos="3060"/>
        </w:tabs>
        <w:ind w:right="22" w:firstLine="720"/>
        <w:jc w:val="both"/>
        <w:rPr>
          <w:rFonts w:ascii="Times New Roman" w:hAnsi="Times New Roman"/>
          <w:sz w:val="24"/>
          <w:szCs w:val="24"/>
          <w:lang w:val="ru-RU"/>
        </w:rPr>
      </w:pPr>
      <w:r>
        <w:rPr>
          <w:rFonts w:ascii="Times New Roman" w:hAnsi="Times New Roman"/>
          <w:b/>
          <w:sz w:val="24"/>
          <w:szCs w:val="24"/>
          <w:lang w:val="ru-RU"/>
        </w:rPr>
        <w:t>Открытое акционерное общество</w:t>
      </w:r>
      <w:bookmarkStart w:id="0" w:name="_GoBack"/>
      <w:bookmarkEnd w:id="0"/>
      <w:r>
        <w:rPr>
          <w:rFonts w:ascii="Times New Roman" w:hAnsi="Times New Roman"/>
          <w:b/>
          <w:sz w:val="24"/>
          <w:szCs w:val="24"/>
          <w:lang w:val="ru-RU"/>
        </w:rPr>
        <w:t xml:space="preserve"> «Территориальная генерирующая компания № 1» (далее – ОАО «ТГК-1»)</w:t>
      </w:r>
      <w:r>
        <w:rPr>
          <w:rFonts w:ascii="Times New Roman" w:hAnsi="Times New Roman"/>
          <w:sz w:val="24"/>
          <w:szCs w:val="24"/>
          <w:lang w:val="ru-RU"/>
        </w:rPr>
        <w:t>, именуемое в дальнейшем Заказчик, в лице начальника департамента по связям с общественностью Семеновой Ларисы Геннадьевны, действующей на основании доверенности № 0</w:t>
      </w:r>
      <w:r w:rsidR="00304B5C">
        <w:rPr>
          <w:rFonts w:ascii="Times New Roman" w:hAnsi="Times New Roman"/>
          <w:sz w:val="24"/>
          <w:szCs w:val="24"/>
          <w:lang w:val="ru-RU"/>
        </w:rPr>
        <w:t>46</w:t>
      </w:r>
      <w:r>
        <w:rPr>
          <w:rFonts w:ascii="Times New Roman" w:hAnsi="Times New Roman"/>
          <w:sz w:val="24"/>
          <w:szCs w:val="24"/>
          <w:lang w:val="ru-RU"/>
        </w:rPr>
        <w:t>-201</w:t>
      </w:r>
      <w:r w:rsidR="00304B5C">
        <w:rPr>
          <w:rFonts w:ascii="Times New Roman" w:hAnsi="Times New Roman"/>
          <w:sz w:val="24"/>
          <w:szCs w:val="24"/>
          <w:lang w:val="ru-RU"/>
        </w:rPr>
        <w:t>2</w:t>
      </w:r>
      <w:r>
        <w:rPr>
          <w:rFonts w:ascii="Times New Roman" w:hAnsi="Times New Roman"/>
          <w:sz w:val="24"/>
          <w:szCs w:val="24"/>
          <w:lang w:val="ru-RU"/>
        </w:rPr>
        <w:t xml:space="preserve"> от 01.01.201</w:t>
      </w:r>
      <w:r w:rsidR="00304B5C">
        <w:rPr>
          <w:rFonts w:ascii="Times New Roman" w:hAnsi="Times New Roman"/>
          <w:sz w:val="24"/>
          <w:szCs w:val="24"/>
          <w:lang w:val="ru-RU"/>
        </w:rPr>
        <w:t>2</w:t>
      </w:r>
      <w:r>
        <w:rPr>
          <w:rFonts w:ascii="Times New Roman" w:hAnsi="Times New Roman"/>
          <w:sz w:val="24"/>
          <w:szCs w:val="24"/>
          <w:lang w:val="ru-RU"/>
        </w:rPr>
        <w:t xml:space="preserve"> г., с одной стороны, и</w:t>
      </w:r>
    </w:p>
    <w:p w:rsidR="00FD5033" w:rsidRPr="00BA0675" w:rsidRDefault="00304B5C" w:rsidP="00BA0675">
      <w:pPr>
        <w:pStyle w:val="NormalPB05"/>
        <w:tabs>
          <w:tab w:val="left" w:pos="1260"/>
          <w:tab w:val="left" w:pos="3060"/>
        </w:tabs>
        <w:ind w:right="22" w:firstLine="720"/>
        <w:jc w:val="both"/>
        <w:rPr>
          <w:rFonts w:ascii="Times New Roman" w:hAnsi="Times New Roman"/>
          <w:sz w:val="24"/>
          <w:szCs w:val="24"/>
          <w:lang w:val="ru-RU"/>
        </w:rPr>
      </w:pPr>
      <w:r>
        <w:rPr>
          <w:rFonts w:ascii="Times New Roman" w:hAnsi="Times New Roman"/>
          <w:b/>
          <w:sz w:val="24"/>
          <w:szCs w:val="24"/>
          <w:lang w:val="ru-RU"/>
        </w:rPr>
        <w:t>_________________________________</w:t>
      </w:r>
      <w:r w:rsidR="00FD5033">
        <w:rPr>
          <w:rFonts w:ascii="Times New Roman" w:hAnsi="Times New Roman"/>
          <w:sz w:val="24"/>
          <w:szCs w:val="24"/>
          <w:lang w:val="ru-RU"/>
        </w:rPr>
        <w:t xml:space="preserve">, именуемое в дальнейшем Исполнитель, в лице </w:t>
      </w:r>
      <w:r>
        <w:rPr>
          <w:rFonts w:ascii="Times New Roman" w:hAnsi="Times New Roman"/>
          <w:sz w:val="24"/>
          <w:szCs w:val="24"/>
          <w:lang w:val="ru-RU"/>
        </w:rPr>
        <w:t>__________________________________</w:t>
      </w:r>
      <w:r w:rsidR="00FD5033">
        <w:rPr>
          <w:rFonts w:ascii="Times New Roman" w:hAnsi="Times New Roman"/>
          <w:sz w:val="24"/>
          <w:szCs w:val="24"/>
          <w:lang w:val="ru-RU"/>
        </w:rPr>
        <w:t xml:space="preserve">, действующего на основании Устава, с другой стороны, совместно именуемые Стороны, </w:t>
      </w:r>
      <w:r w:rsidR="00FD5033" w:rsidRPr="00BA0675">
        <w:rPr>
          <w:rFonts w:ascii="Times New Roman" w:hAnsi="Times New Roman"/>
          <w:sz w:val="24"/>
          <w:szCs w:val="24"/>
          <w:lang w:val="ru-RU"/>
        </w:rPr>
        <w:t xml:space="preserve">а по отдельности </w:t>
      </w:r>
      <w:r w:rsidR="00FD5033">
        <w:rPr>
          <w:rFonts w:ascii="Times New Roman" w:hAnsi="Times New Roman"/>
          <w:sz w:val="24"/>
          <w:szCs w:val="24"/>
          <w:lang w:val="ru-RU"/>
        </w:rPr>
        <w:t>«</w:t>
      </w:r>
      <w:r w:rsidR="00FD5033" w:rsidRPr="00BA0675">
        <w:rPr>
          <w:rFonts w:ascii="Times New Roman" w:hAnsi="Times New Roman"/>
          <w:sz w:val="24"/>
          <w:szCs w:val="24"/>
          <w:lang w:val="ru-RU"/>
        </w:rPr>
        <w:t>Сторона</w:t>
      </w:r>
      <w:r w:rsidR="00FD5033">
        <w:rPr>
          <w:rFonts w:ascii="Times New Roman" w:hAnsi="Times New Roman"/>
          <w:sz w:val="24"/>
          <w:szCs w:val="24"/>
          <w:lang w:val="ru-RU"/>
        </w:rPr>
        <w:t>»</w:t>
      </w:r>
      <w:r w:rsidR="00FD5033" w:rsidRPr="00BA0675">
        <w:rPr>
          <w:rFonts w:ascii="Times New Roman" w:hAnsi="Times New Roman"/>
          <w:sz w:val="24"/>
          <w:szCs w:val="24"/>
          <w:lang w:val="ru-RU"/>
        </w:rPr>
        <w:t xml:space="preserve">, заключили настоящее соглашение об охране конфиденциальности информации, составляющей коммерческую тайну, собственником которой является </w:t>
      </w:r>
      <w:r w:rsidR="00FD5033">
        <w:rPr>
          <w:rFonts w:ascii="Times New Roman" w:hAnsi="Times New Roman"/>
          <w:sz w:val="24"/>
          <w:szCs w:val="24"/>
          <w:lang w:val="ru-RU"/>
        </w:rPr>
        <w:t>«</w:t>
      </w:r>
      <w:r w:rsidR="00FD5033" w:rsidRPr="00BA0675">
        <w:rPr>
          <w:rFonts w:ascii="Times New Roman" w:hAnsi="Times New Roman"/>
          <w:sz w:val="24"/>
          <w:szCs w:val="24"/>
          <w:lang w:val="ru-RU"/>
        </w:rPr>
        <w:t>Передающая сторо</w:t>
      </w:r>
      <w:r w:rsidR="00FD5033">
        <w:rPr>
          <w:rFonts w:ascii="Times New Roman" w:hAnsi="Times New Roman"/>
          <w:sz w:val="24"/>
          <w:szCs w:val="24"/>
          <w:lang w:val="ru-RU"/>
        </w:rPr>
        <w:t>на»</w:t>
      </w:r>
      <w:r w:rsidR="00FD5033" w:rsidRPr="00BA0675">
        <w:rPr>
          <w:rFonts w:ascii="Times New Roman" w:hAnsi="Times New Roman"/>
          <w:sz w:val="24"/>
          <w:szCs w:val="24"/>
          <w:lang w:val="ru-RU"/>
        </w:rPr>
        <w:t>.</w:t>
      </w:r>
    </w:p>
    <w:p w:rsidR="00FD5033" w:rsidRDefault="00FD5033" w:rsidP="00773B7F">
      <w:pPr>
        <w:spacing w:before="120" w:after="120"/>
        <w:ind w:firstLine="540"/>
        <w:jc w:val="center"/>
        <w:rPr>
          <w:b/>
          <w:szCs w:val="20"/>
        </w:rPr>
      </w:pPr>
      <w:r>
        <w:rPr>
          <w:b/>
          <w:szCs w:val="20"/>
        </w:rPr>
        <w:t>1. Предмет соглашения</w:t>
      </w:r>
    </w:p>
    <w:p w:rsidR="00FD5033" w:rsidRDefault="00FD5033" w:rsidP="00773B7F">
      <w:pPr>
        <w:ind w:firstLine="540"/>
        <w:jc w:val="both"/>
        <w:rPr>
          <w:szCs w:val="20"/>
        </w:rPr>
      </w:pPr>
      <w:r>
        <w:rPr>
          <w:szCs w:val="20"/>
        </w:rPr>
        <w:t>Организация доступа к информационным ресурсам Передающей стороны (ОАО «ТГК-1»), содержащим сведения, составляющие коммерческую тайну, и условия передачи информации, составляющей коммерческую тайну общества.</w:t>
      </w:r>
    </w:p>
    <w:p w:rsidR="00FD5033" w:rsidRDefault="00FD5033" w:rsidP="00773B7F">
      <w:pPr>
        <w:ind w:firstLine="540"/>
        <w:jc w:val="both"/>
        <w:rPr>
          <w:szCs w:val="20"/>
        </w:rPr>
      </w:pPr>
      <w:r>
        <w:rPr>
          <w:szCs w:val="20"/>
        </w:rPr>
        <w:t>Принятие Принимающей стороной</w:t>
      </w:r>
      <w:proofErr w:type="gramStart"/>
      <w:r>
        <w:rPr>
          <w:szCs w:val="20"/>
        </w:rPr>
        <w:t xml:space="preserve"> </w:t>
      </w:r>
      <w:r w:rsidRPr="003261EC">
        <w:rPr>
          <w:szCs w:val="20"/>
        </w:rPr>
        <w:t>(</w:t>
      </w:r>
      <w:r w:rsidR="00304B5C">
        <w:t>____________</w:t>
      </w:r>
      <w:r w:rsidRPr="003261EC">
        <w:rPr>
          <w:szCs w:val="20"/>
        </w:rPr>
        <w:t xml:space="preserve">) </w:t>
      </w:r>
      <w:proofErr w:type="gramEnd"/>
      <w:r w:rsidRPr="003261EC">
        <w:rPr>
          <w:szCs w:val="20"/>
        </w:rPr>
        <w:t>обязательств</w:t>
      </w:r>
      <w:r>
        <w:rPr>
          <w:szCs w:val="20"/>
        </w:rPr>
        <w:t xml:space="preserve"> о неразглашении информации, составляющей коммерческую тайну Передающей стороны, обеспечении специальными мерами охраны и использования указанной информации и ответственности за нарушение данных обязательств в соответствии с действующим законодательством Российской Федерации и настоящим соглашением.</w:t>
      </w:r>
    </w:p>
    <w:p w:rsidR="00FD5033" w:rsidRDefault="00FD5033" w:rsidP="00773B7F">
      <w:pPr>
        <w:spacing w:before="120" w:after="120"/>
        <w:ind w:firstLine="540"/>
        <w:jc w:val="center"/>
        <w:rPr>
          <w:b/>
          <w:szCs w:val="20"/>
        </w:rPr>
      </w:pPr>
      <w:r>
        <w:rPr>
          <w:b/>
          <w:szCs w:val="20"/>
        </w:rPr>
        <w:t>2. Термины и определения</w:t>
      </w:r>
    </w:p>
    <w:p w:rsidR="00FD5033" w:rsidRDefault="00FD5033" w:rsidP="00773B7F">
      <w:pPr>
        <w:ind w:firstLine="539"/>
        <w:jc w:val="both"/>
        <w:rPr>
          <w:szCs w:val="20"/>
        </w:rPr>
      </w:pPr>
      <w:r>
        <w:rPr>
          <w:b/>
          <w:szCs w:val="20"/>
        </w:rPr>
        <w:t>Коммерческая тайна</w:t>
      </w:r>
      <w:r>
        <w:rPr>
          <w:szCs w:val="20"/>
        </w:rPr>
        <w:t xml:space="preserve"> – конфиденциальность информации, позволяющая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FD5033" w:rsidRDefault="00FD5033" w:rsidP="00773B7F">
      <w:pPr>
        <w:ind w:firstLine="539"/>
        <w:jc w:val="both"/>
        <w:rPr>
          <w:szCs w:val="20"/>
        </w:rPr>
      </w:pPr>
      <w:r>
        <w:rPr>
          <w:b/>
          <w:szCs w:val="20"/>
        </w:rPr>
        <w:t xml:space="preserve">Собственник информационных ресурсов, информационных систем, технологий и средств их обеспечения – </w:t>
      </w:r>
      <w:r>
        <w:rPr>
          <w:szCs w:val="20"/>
        </w:rPr>
        <w:t>субъект, в полном объеме реализующий полномочия владения, пользования, распоряжения указанными объектами.</w:t>
      </w:r>
    </w:p>
    <w:p w:rsidR="00FD5033" w:rsidRDefault="00FD5033" w:rsidP="00773B7F">
      <w:pPr>
        <w:spacing w:after="120"/>
        <w:ind w:firstLine="540"/>
        <w:jc w:val="both"/>
        <w:rPr>
          <w:szCs w:val="20"/>
        </w:rPr>
      </w:pPr>
      <w:r>
        <w:rPr>
          <w:b/>
          <w:szCs w:val="20"/>
        </w:rPr>
        <w:t xml:space="preserve">Обладатель информации, составляющей коммерческую тайну – </w:t>
      </w:r>
      <w:r>
        <w:rPr>
          <w:b/>
          <w:i/>
          <w:szCs w:val="20"/>
        </w:rPr>
        <w:t>лицо,</w:t>
      </w:r>
      <w:r>
        <w:rPr>
          <w:szCs w:val="20"/>
        </w:rPr>
        <w:t xml:space="preserve"> которое владеет информацией, составляющей коммерческую тайну, на законном основании, ограничило доступ к этой информации и установило в отношении ее режим коммерческой тайны.</w:t>
      </w:r>
    </w:p>
    <w:p w:rsidR="00FD5033" w:rsidRDefault="00FD5033" w:rsidP="00773B7F">
      <w:pPr>
        <w:spacing w:after="120"/>
        <w:ind w:firstLine="540"/>
        <w:jc w:val="both"/>
        <w:rPr>
          <w:szCs w:val="20"/>
        </w:rPr>
      </w:pPr>
      <w:r>
        <w:rPr>
          <w:b/>
          <w:szCs w:val="20"/>
        </w:rPr>
        <w:t>Информационные ресурсы</w:t>
      </w:r>
      <w:r>
        <w:rPr>
          <w:szCs w:val="20"/>
        </w:rPr>
        <w:t xml:space="preserve"> – отдельные документы и отдельные массивы документов, документы и массивы документов в информационных системах (библиотеках, архивах, фондах, банках данных, других информационных системах).</w:t>
      </w:r>
    </w:p>
    <w:p w:rsidR="00FD5033" w:rsidRDefault="00FD5033" w:rsidP="00773B7F">
      <w:pPr>
        <w:spacing w:after="120"/>
        <w:ind w:firstLine="540"/>
        <w:jc w:val="both"/>
        <w:rPr>
          <w:szCs w:val="20"/>
        </w:rPr>
      </w:pPr>
      <w:r>
        <w:rPr>
          <w:b/>
          <w:szCs w:val="20"/>
        </w:rPr>
        <w:t xml:space="preserve">Информация, составляющая коммерческую тайну – </w:t>
      </w:r>
      <w:r>
        <w:rPr>
          <w:szCs w:val="20"/>
        </w:rPr>
        <w:t>научная, техническая, технологическая, производственная, финансово-экономическая или иная информация, в том числе составляющая секреты производства (ноу-хау), которая имеет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в отношении  которой  обладателем такой информации введен режим коммерческой тайны.</w:t>
      </w:r>
    </w:p>
    <w:p w:rsidR="00FD5033" w:rsidRDefault="00FD5033" w:rsidP="00773B7F">
      <w:pPr>
        <w:spacing w:after="120"/>
        <w:ind w:right="-83" w:firstLine="540"/>
        <w:jc w:val="both"/>
        <w:rPr>
          <w:szCs w:val="20"/>
        </w:rPr>
      </w:pPr>
      <w:r>
        <w:rPr>
          <w:b/>
          <w:szCs w:val="20"/>
        </w:rPr>
        <w:t xml:space="preserve">Доступ к информации, составляющей коммерческую тайну - </w:t>
      </w:r>
      <w:r>
        <w:rPr>
          <w:szCs w:val="20"/>
        </w:rPr>
        <w:t xml:space="preserve">ознакомление определенных лиц с информацией, составляющей коммерческую тайну, с согласия ее </w:t>
      </w:r>
      <w:r>
        <w:rPr>
          <w:szCs w:val="20"/>
        </w:rPr>
        <w:lastRenderedPageBreak/>
        <w:t>обладателя или на ином законном основании при условии сохранения конфиденциальности этой информации.</w:t>
      </w:r>
    </w:p>
    <w:p w:rsidR="00FD5033" w:rsidRDefault="00FD5033" w:rsidP="00773B7F">
      <w:pPr>
        <w:spacing w:after="120"/>
        <w:ind w:right="-83" w:firstLine="540"/>
        <w:jc w:val="both"/>
        <w:rPr>
          <w:szCs w:val="20"/>
        </w:rPr>
      </w:pPr>
      <w:r>
        <w:rPr>
          <w:b/>
          <w:szCs w:val="20"/>
        </w:rPr>
        <w:t>Передача информации, составляющей коммерческую тайну</w:t>
      </w:r>
      <w:r>
        <w:rPr>
          <w:szCs w:val="20"/>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FD5033" w:rsidRDefault="00FD5033" w:rsidP="00773B7F">
      <w:pPr>
        <w:spacing w:before="120" w:after="120"/>
        <w:ind w:right="-83" w:firstLine="540"/>
        <w:jc w:val="both"/>
        <w:rPr>
          <w:szCs w:val="20"/>
        </w:rPr>
      </w:pPr>
      <w:r>
        <w:rPr>
          <w:b/>
          <w:szCs w:val="20"/>
        </w:rPr>
        <w:t>Разглашение информации, составляющей коммерческую тайну</w:t>
      </w:r>
      <w:r>
        <w:rPr>
          <w:szCs w:val="20"/>
        </w:rPr>
        <w:t xml:space="preserve"> - действие или бездействие, в результате которых информация, составляющая коммерческую тайну,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 либо вопреки трудовому или гражданско-правовому договору.</w:t>
      </w:r>
    </w:p>
    <w:p w:rsidR="00FD5033" w:rsidRDefault="00FD5033" w:rsidP="00773B7F">
      <w:pPr>
        <w:spacing w:before="120" w:after="120"/>
        <w:ind w:firstLine="540"/>
        <w:jc w:val="center"/>
        <w:rPr>
          <w:b/>
          <w:szCs w:val="20"/>
        </w:rPr>
      </w:pPr>
      <w:r>
        <w:rPr>
          <w:b/>
          <w:szCs w:val="20"/>
        </w:rPr>
        <w:t>3. Обеспечение конфиденциальности</w:t>
      </w:r>
    </w:p>
    <w:p w:rsidR="00FD5033" w:rsidRDefault="00FD5033" w:rsidP="00773B7F">
      <w:pPr>
        <w:ind w:firstLine="540"/>
        <w:jc w:val="both"/>
        <w:rPr>
          <w:szCs w:val="20"/>
        </w:rPr>
      </w:pPr>
      <w:r>
        <w:rPr>
          <w:szCs w:val="20"/>
        </w:rPr>
        <w:t>Положения настоящего соглашения распространяются на информацию, составляющую коммерческую тайну Передающей стороны, независимо от вида носителя, на котором она зафиксирована.</w:t>
      </w:r>
    </w:p>
    <w:p w:rsidR="00FD5033" w:rsidRDefault="00FD5033" w:rsidP="00773B7F">
      <w:pPr>
        <w:ind w:firstLine="540"/>
        <w:jc w:val="both"/>
        <w:rPr>
          <w:szCs w:val="20"/>
        </w:rPr>
      </w:pPr>
      <w:r>
        <w:rPr>
          <w:szCs w:val="20"/>
        </w:rPr>
        <w:t>Информации, составляющей коммерческую тайну, присваивается гриф "Коммерческая тайна".</w:t>
      </w:r>
    </w:p>
    <w:p w:rsidR="00FD5033" w:rsidRDefault="00FD5033" w:rsidP="00773B7F">
      <w:pPr>
        <w:ind w:firstLine="540"/>
        <w:jc w:val="both"/>
        <w:rPr>
          <w:szCs w:val="20"/>
        </w:rPr>
      </w:pPr>
      <w:r>
        <w:rPr>
          <w:szCs w:val="20"/>
        </w:rPr>
        <w:t>Доступ работников Принимающей стороны к информационным ресурсам, содержащим коммерческую тайну Передающей стороны,   и передача им такой информации   производится на основании письменного обращения, подписанного уполномоченными должностными лицами  Принимающей стороны с указанием наличия обязательства о неразглашении конфиденциальной информации в трудовом договоре с работником, который будет непосредственно пользоваться предоставляемыми такими информационными ресурсами, либо которому будет передаваться информация, составляющая коммерческую тайну, при условии наличия защищенных каналов передачи информации.</w:t>
      </w:r>
    </w:p>
    <w:p w:rsidR="00FD5033" w:rsidRDefault="00FD5033" w:rsidP="00773B7F">
      <w:pPr>
        <w:spacing w:before="120" w:after="120"/>
        <w:ind w:firstLine="540"/>
        <w:jc w:val="center"/>
        <w:rPr>
          <w:b/>
          <w:szCs w:val="20"/>
        </w:rPr>
      </w:pPr>
      <w:r>
        <w:rPr>
          <w:b/>
          <w:szCs w:val="20"/>
        </w:rPr>
        <w:t>4. Права Передающей стороны</w:t>
      </w:r>
    </w:p>
    <w:p w:rsidR="00FD5033" w:rsidRDefault="00FD5033" w:rsidP="00773B7F">
      <w:pPr>
        <w:ind w:firstLine="540"/>
        <w:jc w:val="both"/>
        <w:rPr>
          <w:szCs w:val="20"/>
        </w:rPr>
      </w:pPr>
      <w:r>
        <w:rPr>
          <w:szCs w:val="20"/>
        </w:rPr>
        <w:t>Относить информацию к информации, составляющей коммерческую тайну, определять перечень и состав такой информации.</w:t>
      </w:r>
    </w:p>
    <w:p w:rsidR="00FD5033" w:rsidRDefault="00FD5033" w:rsidP="00773B7F">
      <w:pPr>
        <w:ind w:firstLine="540"/>
        <w:jc w:val="both"/>
        <w:rPr>
          <w:szCs w:val="20"/>
        </w:rPr>
      </w:pPr>
      <w:r>
        <w:rPr>
          <w:szCs w:val="20"/>
        </w:rPr>
        <w:t>Использовать информацию, составляющую коммерческую тайну, для собственных нужд в порядке, не противоречащем законодательству Российской Федерации.</w:t>
      </w:r>
    </w:p>
    <w:p w:rsidR="00FD5033" w:rsidRDefault="00FD5033" w:rsidP="00773B7F">
      <w:pPr>
        <w:ind w:firstLine="540"/>
        <w:jc w:val="both"/>
        <w:rPr>
          <w:szCs w:val="20"/>
        </w:rPr>
      </w:pPr>
      <w:r>
        <w:rPr>
          <w:szCs w:val="20"/>
        </w:rPr>
        <w:t>Разрешать или запрещать доступ к информации, составляющей коммерческую тайну, определять порядок и условия доступа к этой информации.</w:t>
      </w:r>
    </w:p>
    <w:p w:rsidR="00FD5033" w:rsidRDefault="00FD5033" w:rsidP="00773B7F">
      <w:pPr>
        <w:ind w:firstLine="540"/>
        <w:jc w:val="both"/>
        <w:rPr>
          <w:szCs w:val="20"/>
        </w:rPr>
      </w:pPr>
      <w:r>
        <w:rPr>
          <w:szCs w:val="20"/>
        </w:rPr>
        <w:t>Без согласования с Принимающей стороной,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г. № 98-ФЗ "О коммерческой тайне".</w:t>
      </w:r>
    </w:p>
    <w:p w:rsidR="00FD5033" w:rsidRDefault="00FD5033" w:rsidP="00773B7F">
      <w:pPr>
        <w:ind w:firstLine="540"/>
        <w:jc w:val="both"/>
        <w:rPr>
          <w:szCs w:val="20"/>
        </w:rPr>
      </w:pPr>
      <w:r>
        <w:rPr>
          <w:szCs w:val="20"/>
        </w:rPr>
        <w:t>Требовать от Принимающей стороны и ее работников, получивших доступ к информации, составляющей коммерческою тайну, соблюдения обязанностей по охране ее конфиденциальности.</w:t>
      </w:r>
    </w:p>
    <w:p w:rsidR="00FD5033" w:rsidRDefault="00FD5033" w:rsidP="00773B7F">
      <w:pPr>
        <w:ind w:firstLine="540"/>
        <w:jc w:val="both"/>
        <w:rPr>
          <w:szCs w:val="20"/>
        </w:rPr>
      </w:pPr>
      <w:r>
        <w:rPr>
          <w:szCs w:val="20"/>
        </w:rPr>
        <w:t>Требовать от работников Принимающей стороны, получивших доступ к информации, составляющей коммерческую тайну, в результате действий, осуществленных случайно или по ошибке, охраны конфиденциальности этой информации.</w:t>
      </w:r>
    </w:p>
    <w:p w:rsidR="00FD5033" w:rsidRPr="006A71F8" w:rsidRDefault="00FD5033" w:rsidP="00773B7F">
      <w:pPr>
        <w:pStyle w:val="a8"/>
        <w:ind w:firstLine="540"/>
        <w:rPr>
          <w:sz w:val="24"/>
        </w:rPr>
      </w:pPr>
      <w:r w:rsidRPr="006A71F8">
        <w:rPr>
          <w:sz w:val="24"/>
        </w:rPr>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составляющей коммерческую тайну, в том числе требовать возмещения убытков, причиненных в связи с нарушением его прав.</w:t>
      </w:r>
    </w:p>
    <w:p w:rsidR="00FD5033" w:rsidRDefault="00FD5033" w:rsidP="00773B7F">
      <w:pPr>
        <w:spacing w:before="120" w:after="120"/>
        <w:ind w:firstLine="540"/>
        <w:jc w:val="center"/>
        <w:rPr>
          <w:b/>
          <w:szCs w:val="20"/>
        </w:rPr>
      </w:pPr>
      <w:r>
        <w:rPr>
          <w:b/>
          <w:szCs w:val="20"/>
        </w:rPr>
        <w:t>5. Права Принимающей стороны</w:t>
      </w:r>
    </w:p>
    <w:p w:rsidR="00FD5033" w:rsidRDefault="00FD5033" w:rsidP="00773B7F">
      <w:pPr>
        <w:ind w:firstLine="540"/>
        <w:jc w:val="both"/>
        <w:rPr>
          <w:szCs w:val="20"/>
        </w:rPr>
      </w:pPr>
      <w:r>
        <w:rPr>
          <w:szCs w:val="20"/>
        </w:rPr>
        <w:lastRenderedPageBreak/>
        <w:t>Принимающая сторона в соответствии с законодательством Российской Федерации самостоятельно определяют способы защиты информации, составляющей коммерческую тайну, переданной ей по настоящему соглашению. Однако при этом должны быть обеспечены:</w:t>
      </w:r>
    </w:p>
    <w:p w:rsidR="00FD5033" w:rsidRDefault="00FD5033" w:rsidP="00773B7F">
      <w:pPr>
        <w:numPr>
          <w:ilvl w:val="0"/>
          <w:numId w:val="1"/>
        </w:numPr>
        <w:jc w:val="both"/>
        <w:rPr>
          <w:szCs w:val="20"/>
        </w:rPr>
      </w:pPr>
      <w:r>
        <w:rPr>
          <w:szCs w:val="20"/>
        </w:rPr>
        <w:t>исключение доступа к информации, составляющей коммерческую тайну, любых лиц без согласия Передающей стороны;</w:t>
      </w:r>
    </w:p>
    <w:p w:rsidR="00FD5033" w:rsidRDefault="00FD5033" w:rsidP="00773B7F">
      <w:pPr>
        <w:numPr>
          <w:ilvl w:val="0"/>
          <w:numId w:val="1"/>
        </w:numPr>
        <w:jc w:val="both"/>
        <w:rPr>
          <w:szCs w:val="20"/>
        </w:rPr>
      </w:pPr>
      <w:r>
        <w:rPr>
          <w:szCs w:val="20"/>
        </w:rPr>
        <w:t>возможность использования информации, составляющей коммерческую тайну Передающей стороны, работниками  без нарушения режима коммерческой тайны.</w:t>
      </w:r>
    </w:p>
    <w:p w:rsidR="00FD5033" w:rsidRDefault="00FD5033" w:rsidP="00773B7F">
      <w:pPr>
        <w:spacing w:before="120" w:after="120"/>
        <w:ind w:firstLine="540"/>
        <w:jc w:val="center"/>
        <w:rPr>
          <w:b/>
          <w:szCs w:val="20"/>
        </w:rPr>
      </w:pPr>
      <w:r>
        <w:rPr>
          <w:b/>
          <w:szCs w:val="20"/>
        </w:rPr>
        <w:t>6. Обязанности Принимающей стороны</w:t>
      </w:r>
    </w:p>
    <w:p w:rsidR="00FD5033" w:rsidRDefault="00FD5033" w:rsidP="00773B7F">
      <w:pPr>
        <w:ind w:firstLine="540"/>
        <w:jc w:val="both"/>
        <w:rPr>
          <w:szCs w:val="20"/>
        </w:rPr>
      </w:pPr>
      <w:r>
        <w:rPr>
          <w:szCs w:val="20"/>
        </w:rPr>
        <w:t>Ограничивать доступ к информации, составляющей коммерческую тайну, полученной в рамках настоящего соглашения, путем установления порядка обращения с этой информацией и контроля за соблюдением такого порядка.</w:t>
      </w:r>
    </w:p>
    <w:p w:rsidR="00FD5033" w:rsidRDefault="00FD5033" w:rsidP="00773B7F">
      <w:pPr>
        <w:ind w:firstLine="540"/>
        <w:jc w:val="both"/>
        <w:rPr>
          <w:szCs w:val="20"/>
        </w:rPr>
      </w:pPr>
      <w:r>
        <w:rPr>
          <w:szCs w:val="20"/>
        </w:rPr>
        <w:t>На документах, предоставляемых указанным в частях 1 и 3 статьи 6 Федерального закона от 29.07.2004 г. № 98-ФЗ "О коммерческой тайне" органам и содержащих информацию, составляющую коммерческую тайну, наносить гриф "Коммерческая тайна" с указанием ее обладателя (для юридических лиц – полное наименование и место нахождения, для индивидуальных предпринимателей – фамилия, имя, отчество гражданина, являющегося индивидуальным предпринимателем, и место жительства).</w:t>
      </w:r>
    </w:p>
    <w:p w:rsidR="00FD5033" w:rsidRDefault="00FD5033" w:rsidP="00773B7F">
      <w:pPr>
        <w:ind w:firstLine="540"/>
        <w:jc w:val="both"/>
        <w:rPr>
          <w:szCs w:val="20"/>
        </w:rPr>
      </w:pPr>
      <w:r>
        <w:rPr>
          <w:szCs w:val="20"/>
        </w:rPr>
        <w:t>Вести учет лиц, получивших доступ к информации, составляющей коммерческую тайну  контрагента, и (или) лиц, которым такая информация была передана. Регулировать отношения со своими работниками, которые получают доступ к информации, составляющей коммерческую тайну Передающей стороны, или которым такая информация передается на основании трудовых договоров, предусматривающих обязательства о неразглашении информации, составляющей коммерческую тайну, полученной на основании настоящего соглашения. В этих целях Принимающая сторона обязана:</w:t>
      </w:r>
    </w:p>
    <w:p w:rsidR="00FD5033" w:rsidRDefault="00FD5033" w:rsidP="00773B7F">
      <w:pPr>
        <w:numPr>
          <w:ilvl w:val="0"/>
          <w:numId w:val="2"/>
        </w:numPr>
        <w:jc w:val="both"/>
        <w:rPr>
          <w:szCs w:val="20"/>
        </w:rPr>
      </w:pPr>
      <w:r>
        <w:rPr>
          <w:szCs w:val="20"/>
        </w:rPr>
        <w:t>ознакомить под расписку работника, доступ которого к информации, составляющей коммерческую тайну, необходим для выполнения им своих трудовых обязанностей, с перечнем информации, составляющей коммерческую тайну, обладателем которой является  Передающая сторона, а также с установленным работодателем режимом коммерческой тайны и с мерами ответственности за его нарушение;</w:t>
      </w:r>
    </w:p>
    <w:p w:rsidR="00FD5033" w:rsidRDefault="00FD5033" w:rsidP="00773B7F">
      <w:pPr>
        <w:numPr>
          <w:ilvl w:val="0"/>
          <w:numId w:val="2"/>
        </w:numPr>
        <w:jc w:val="both"/>
        <w:rPr>
          <w:szCs w:val="20"/>
        </w:rPr>
      </w:pPr>
      <w:r>
        <w:rPr>
          <w:szCs w:val="20"/>
        </w:rPr>
        <w:t>создавать работнику необходимые условия для соблюдения им установленного работодателем режима коммерческой тайны.</w:t>
      </w:r>
    </w:p>
    <w:p w:rsidR="00FD5033" w:rsidRDefault="00FD5033" w:rsidP="00773B7F">
      <w:pPr>
        <w:ind w:firstLine="540"/>
        <w:jc w:val="both"/>
        <w:rPr>
          <w:szCs w:val="20"/>
        </w:rPr>
      </w:pPr>
      <w:r>
        <w:rPr>
          <w:szCs w:val="20"/>
        </w:rPr>
        <w:t>Исключать доступ других лиц к переданной информации, составляющей коммерческую тайну, кроме указанных в обращении, без согласия Передающей стороны, за исключением случаев, предусмотренных действующим законодательством.</w:t>
      </w:r>
    </w:p>
    <w:p w:rsidR="00FD5033" w:rsidRDefault="00FD5033" w:rsidP="00773B7F">
      <w:pPr>
        <w:ind w:firstLine="540"/>
        <w:jc w:val="both"/>
        <w:rPr>
          <w:szCs w:val="20"/>
        </w:rPr>
      </w:pPr>
      <w:r>
        <w:rPr>
          <w:szCs w:val="20"/>
        </w:rPr>
        <w:t>Незамедлительно сообщить Передающей стороне о допущенном Принимающей стороной либо ставшем ей известном факте разглашения или угрозы разглашения, незаконном получении или незаконном использовании информации, составляющей коммерческую тайну, третьими лицами.</w:t>
      </w:r>
    </w:p>
    <w:p w:rsidR="00FD5033" w:rsidRDefault="00FD5033" w:rsidP="00773B7F">
      <w:pPr>
        <w:spacing w:before="120" w:after="120"/>
        <w:ind w:firstLine="540"/>
        <w:jc w:val="center"/>
        <w:rPr>
          <w:b/>
          <w:szCs w:val="20"/>
        </w:rPr>
      </w:pPr>
      <w:r>
        <w:rPr>
          <w:b/>
          <w:szCs w:val="20"/>
        </w:rPr>
        <w:t>7. Ответственность Принимающей стороны</w:t>
      </w:r>
    </w:p>
    <w:p w:rsidR="00FD5033" w:rsidRDefault="00FD5033" w:rsidP="00773B7F">
      <w:pPr>
        <w:pStyle w:val="a3"/>
        <w:ind w:left="0" w:firstLine="540"/>
        <w:rPr>
          <w:sz w:val="24"/>
          <w:szCs w:val="24"/>
        </w:rPr>
      </w:pPr>
      <w:r w:rsidRPr="006A71F8">
        <w:rPr>
          <w:sz w:val="24"/>
          <w:szCs w:val="24"/>
        </w:rPr>
        <w:t>Принимающая сторона в случае причинения Передающей  стороне  ущерба вследствие невыполнения или ненадлежащего выполнения условий настоящего Соглашения возмещает причиненные убытки в соответствии с действующим законодательством Российской Федерации.</w:t>
      </w:r>
    </w:p>
    <w:p w:rsidR="00084F91" w:rsidRDefault="00084F91" w:rsidP="00773B7F">
      <w:pPr>
        <w:pStyle w:val="a3"/>
        <w:ind w:left="0" w:firstLine="540"/>
        <w:rPr>
          <w:sz w:val="24"/>
          <w:szCs w:val="24"/>
        </w:rPr>
      </w:pPr>
    </w:p>
    <w:p w:rsidR="00084F91" w:rsidRPr="006A71F8" w:rsidRDefault="00084F91" w:rsidP="00773B7F">
      <w:pPr>
        <w:pStyle w:val="a3"/>
        <w:ind w:left="0" w:firstLine="540"/>
        <w:rPr>
          <w:sz w:val="24"/>
          <w:szCs w:val="24"/>
        </w:rPr>
      </w:pPr>
    </w:p>
    <w:p w:rsidR="00FD5033" w:rsidRPr="006A71F8" w:rsidRDefault="00FD5033" w:rsidP="00773B7F">
      <w:pPr>
        <w:spacing w:before="120" w:after="120"/>
        <w:ind w:firstLine="540"/>
        <w:jc w:val="center"/>
        <w:rPr>
          <w:b/>
        </w:rPr>
      </w:pPr>
      <w:r w:rsidRPr="006A71F8">
        <w:rPr>
          <w:b/>
        </w:rPr>
        <w:t>8. Срок действия Соглашения</w:t>
      </w:r>
    </w:p>
    <w:p w:rsidR="00FD5033" w:rsidRDefault="00FD5033" w:rsidP="00773B7F">
      <w:pPr>
        <w:spacing w:before="120" w:after="120"/>
        <w:ind w:firstLine="540"/>
        <w:jc w:val="both"/>
        <w:rPr>
          <w:szCs w:val="20"/>
        </w:rPr>
      </w:pPr>
      <w:r>
        <w:rPr>
          <w:szCs w:val="20"/>
        </w:rPr>
        <w:lastRenderedPageBreak/>
        <w:t>Настоящее Соглашение заключается сроком на 1 год и вступает в силу с момента его подписания. Если за один месяц до истечения срока действия Соглашения ни одна из сторон не потребует его прекращения Соглашение признается продленным на прежних условиях и на тот же срок.</w:t>
      </w:r>
    </w:p>
    <w:p w:rsidR="00FD5033" w:rsidRDefault="00FD5033" w:rsidP="00773B7F">
      <w:pPr>
        <w:spacing w:before="120" w:after="120"/>
        <w:ind w:firstLine="540"/>
        <w:jc w:val="both"/>
        <w:rPr>
          <w:szCs w:val="20"/>
        </w:rPr>
      </w:pPr>
      <w:r>
        <w:rPr>
          <w:szCs w:val="20"/>
        </w:rPr>
        <w:t>Соглашение может быть досрочно прекращено одной из сторон в любой момент после предварительного письменного уведомления, направленного в адрес контрагента за семь дней до момента прекращения действия Соглашения.</w:t>
      </w:r>
    </w:p>
    <w:p w:rsidR="00FD5033" w:rsidRDefault="00FD5033" w:rsidP="00773B7F">
      <w:pPr>
        <w:spacing w:before="120" w:after="120"/>
        <w:ind w:firstLine="540"/>
        <w:jc w:val="both"/>
        <w:rPr>
          <w:szCs w:val="20"/>
        </w:rPr>
      </w:pPr>
      <w:r>
        <w:rPr>
          <w:szCs w:val="20"/>
        </w:rPr>
        <w:t>Досрочное прекращение или истечение срока действия Соглашение не освобождает Принимающую сторону от выполнения обязательств, принятых по настоящему Соглашению, в отношении информации, составляющей коммерческую тайну, переданной ей до досрочного прекращения или истечения срока действия Соглашения. Такие обязательства остаются в силе в течение 2 (двух) лет (или большего, конкретно указанного срока) после истечения срока действия или досрочного прекращения данного Соглашения.</w:t>
      </w:r>
    </w:p>
    <w:p w:rsidR="00FD5033" w:rsidRDefault="00FD5033" w:rsidP="00773B7F">
      <w:pPr>
        <w:spacing w:before="120" w:after="120"/>
        <w:ind w:firstLine="540"/>
        <w:jc w:val="center"/>
        <w:rPr>
          <w:b/>
          <w:szCs w:val="20"/>
        </w:rPr>
      </w:pPr>
      <w:r>
        <w:rPr>
          <w:b/>
          <w:szCs w:val="20"/>
        </w:rPr>
        <w:t>9. Прочие условия</w:t>
      </w:r>
    </w:p>
    <w:p w:rsidR="00FD5033" w:rsidRDefault="00FD5033" w:rsidP="00773B7F">
      <w:pPr>
        <w:spacing w:before="120" w:after="120"/>
        <w:ind w:firstLine="540"/>
        <w:jc w:val="both"/>
        <w:rPr>
          <w:szCs w:val="20"/>
        </w:rPr>
      </w:pPr>
      <w:r>
        <w:rPr>
          <w:szCs w:val="20"/>
        </w:rPr>
        <w:t>Настоящее Соглашение составлено в двух экземплярах – по одному для каждой стороны. Оба экземпляра имеют равную юридическую силу.</w:t>
      </w:r>
    </w:p>
    <w:p w:rsidR="00FD5033" w:rsidRDefault="00FD5033" w:rsidP="00773B7F">
      <w:pPr>
        <w:spacing w:before="120" w:after="120"/>
        <w:ind w:firstLine="540"/>
        <w:jc w:val="both"/>
        <w:rPr>
          <w:szCs w:val="20"/>
        </w:rPr>
      </w:pPr>
      <w:r>
        <w:rPr>
          <w:szCs w:val="20"/>
        </w:rPr>
        <w:t>Требования настоящего Соглашения обязательны для исполнения сторонами, их законными представителями и правопреемниками.</w:t>
      </w:r>
    </w:p>
    <w:p w:rsidR="00FD5033" w:rsidRDefault="00FD5033" w:rsidP="00773B7F">
      <w:pPr>
        <w:spacing w:before="120" w:after="120"/>
        <w:ind w:firstLine="540"/>
        <w:jc w:val="both"/>
        <w:rPr>
          <w:szCs w:val="20"/>
        </w:rPr>
      </w:pPr>
      <w:r>
        <w:rPr>
          <w:szCs w:val="20"/>
        </w:rPr>
        <w:t>Изменения и дополнения к настоящему Соглашению согласовываются сторонами и оформляются путем подписания дополнительных соглашений.</w:t>
      </w:r>
    </w:p>
    <w:p w:rsidR="00FD5033" w:rsidRDefault="00FD5033" w:rsidP="00773B7F">
      <w:pPr>
        <w:spacing w:before="120" w:after="120"/>
        <w:ind w:left="360"/>
        <w:jc w:val="center"/>
        <w:rPr>
          <w:b/>
        </w:rPr>
      </w:pPr>
      <w:r>
        <w:rPr>
          <w:b/>
        </w:rPr>
        <w:t>10. Реквизиты сторон</w:t>
      </w:r>
    </w:p>
    <w:p w:rsidR="00FD5033" w:rsidRDefault="00FD5033" w:rsidP="00773B7F"/>
    <w:tbl>
      <w:tblPr>
        <w:tblW w:w="0" w:type="auto"/>
        <w:tblInd w:w="288" w:type="dxa"/>
        <w:tblLook w:val="0000" w:firstRow="0" w:lastRow="0" w:firstColumn="0" w:lastColumn="0" w:noHBand="0" w:noVBand="0"/>
      </w:tblPr>
      <w:tblGrid>
        <w:gridCol w:w="4407"/>
        <w:gridCol w:w="4408"/>
      </w:tblGrid>
      <w:tr w:rsidR="00304B5C" w:rsidRPr="00494891" w:rsidTr="007D2724">
        <w:trPr>
          <w:trHeight w:val="726"/>
        </w:trPr>
        <w:tc>
          <w:tcPr>
            <w:tcW w:w="4407" w:type="dxa"/>
          </w:tcPr>
          <w:p w:rsidR="00304B5C" w:rsidRPr="00494891" w:rsidRDefault="00304B5C" w:rsidP="007D2724">
            <w:pPr>
              <w:jc w:val="center"/>
            </w:pPr>
            <w:r w:rsidRPr="00494891">
              <w:rPr>
                <w:b/>
              </w:rPr>
              <w:t>Исполнитель</w:t>
            </w:r>
          </w:p>
          <w:p w:rsidR="00304B5C" w:rsidRPr="00494891" w:rsidRDefault="00304B5C" w:rsidP="007D2724">
            <w:pPr>
              <w:pStyle w:val="2"/>
              <w:suppressLineNumbers/>
              <w:suppressAutoHyphens/>
              <w:ind w:left="0" w:firstLine="72"/>
              <w:rPr>
                <w:bCs/>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Pr="00494891"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Default="00304B5C" w:rsidP="007D2724">
            <w:pPr>
              <w:pStyle w:val="HTML"/>
              <w:rPr>
                <w:rFonts w:ascii="Times New Roman" w:hAnsi="Times New Roman" w:cs="Times New Roman"/>
                <w:sz w:val="24"/>
                <w:szCs w:val="24"/>
              </w:rPr>
            </w:pPr>
          </w:p>
          <w:p w:rsidR="00304B5C" w:rsidRPr="00494891" w:rsidRDefault="00304B5C" w:rsidP="007D2724">
            <w:pPr>
              <w:pStyle w:val="HTML"/>
              <w:rPr>
                <w:rFonts w:ascii="Times New Roman" w:hAnsi="Times New Roman" w:cs="Times New Roman"/>
                <w:sz w:val="24"/>
                <w:szCs w:val="24"/>
              </w:rPr>
            </w:pP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_______________/</w:t>
            </w:r>
            <w:r>
              <w:rPr>
                <w:rFonts w:ascii="Times New Roman" w:hAnsi="Times New Roman" w:cs="Times New Roman"/>
                <w:sz w:val="24"/>
                <w:szCs w:val="24"/>
              </w:rPr>
              <w:t>__________</w:t>
            </w:r>
            <w:r w:rsidRPr="00494891">
              <w:rPr>
                <w:rFonts w:ascii="Times New Roman" w:hAnsi="Times New Roman" w:cs="Times New Roman"/>
                <w:sz w:val="24"/>
                <w:szCs w:val="24"/>
              </w:rPr>
              <w:t>/</w:t>
            </w:r>
          </w:p>
          <w:p w:rsidR="00304B5C" w:rsidRDefault="00304B5C" w:rsidP="007D2724">
            <w:pPr>
              <w:pStyle w:val="2"/>
              <w:suppressLineNumbers/>
              <w:suppressAutoHyphens/>
              <w:ind w:left="0" w:firstLine="72"/>
              <w:rPr>
                <w:bCs/>
                <w:sz w:val="24"/>
                <w:szCs w:val="24"/>
              </w:rPr>
            </w:pPr>
          </w:p>
          <w:p w:rsidR="00304B5C" w:rsidRDefault="00304B5C" w:rsidP="007D2724">
            <w:pPr>
              <w:pStyle w:val="2"/>
              <w:suppressLineNumbers/>
              <w:suppressAutoHyphens/>
              <w:ind w:left="0" w:firstLine="72"/>
              <w:rPr>
                <w:bCs/>
                <w:sz w:val="24"/>
                <w:szCs w:val="24"/>
              </w:rPr>
            </w:pPr>
          </w:p>
          <w:p w:rsidR="00304B5C" w:rsidRDefault="00304B5C" w:rsidP="007D2724">
            <w:pPr>
              <w:pStyle w:val="2"/>
              <w:suppressLineNumbers/>
              <w:suppressAutoHyphens/>
              <w:ind w:left="0" w:firstLine="72"/>
              <w:rPr>
                <w:bCs/>
                <w:sz w:val="24"/>
                <w:szCs w:val="24"/>
              </w:rPr>
            </w:pPr>
          </w:p>
          <w:p w:rsidR="00304B5C" w:rsidRDefault="00304B5C" w:rsidP="007D2724">
            <w:pPr>
              <w:pStyle w:val="2"/>
              <w:suppressLineNumbers/>
              <w:suppressAutoHyphens/>
              <w:ind w:left="0" w:firstLine="72"/>
              <w:rPr>
                <w:bCs/>
                <w:sz w:val="24"/>
                <w:szCs w:val="24"/>
              </w:rPr>
            </w:pPr>
          </w:p>
          <w:p w:rsidR="00304B5C" w:rsidRPr="00494891" w:rsidRDefault="00304B5C" w:rsidP="007D2724">
            <w:pPr>
              <w:pStyle w:val="2"/>
              <w:suppressLineNumbers/>
              <w:suppressAutoHyphens/>
              <w:ind w:left="0" w:firstLine="72"/>
              <w:rPr>
                <w:bCs/>
                <w:sz w:val="24"/>
                <w:szCs w:val="24"/>
              </w:rPr>
            </w:pPr>
          </w:p>
          <w:p w:rsidR="00304B5C" w:rsidRPr="00494891" w:rsidRDefault="00304B5C" w:rsidP="007D2724">
            <w:pPr>
              <w:widowControl w:val="0"/>
              <w:suppressLineNumbers/>
              <w:suppressAutoHyphens/>
              <w:ind w:firstLine="72"/>
            </w:pPr>
            <w:r>
              <w:t>«_______» марта</w:t>
            </w:r>
            <w:r w:rsidRPr="00494891">
              <w:t xml:space="preserve"> 201</w:t>
            </w:r>
            <w:r>
              <w:t>2</w:t>
            </w:r>
            <w:r w:rsidRPr="00494891">
              <w:t xml:space="preserve"> г.</w:t>
            </w:r>
          </w:p>
          <w:p w:rsidR="00304B5C" w:rsidRPr="00494891" w:rsidRDefault="00304B5C" w:rsidP="00304B5C">
            <w:pPr>
              <w:widowControl w:val="0"/>
              <w:suppressLineNumbers/>
              <w:suppressAutoHyphens/>
              <w:ind w:firstLine="72"/>
            </w:pPr>
            <w:r w:rsidRPr="00494891">
              <w:rPr>
                <w:i/>
              </w:rPr>
              <w:t>М.П.</w:t>
            </w:r>
          </w:p>
        </w:tc>
        <w:tc>
          <w:tcPr>
            <w:tcW w:w="4408" w:type="dxa"/>
          </w:tcPr>
          <w:p w:rsidR="00304B5C" w:rsidRPr="00494891" w:rsidRDefault="00304B5C" w:rsidP="007D2724">
            <w:pPr>
              <w:autoSpaceDE w:val="0"/>
              <w:autoSpaceDN w:val="0"/>
              <w:adjustRightInd w:val="0"/>
              <w:jc w:val="center"/>
              <w:rPr>
                <w:b/>
                <w:bCs/>
                <w:color w:val="000000"/>
              </w:rPr>
            </w:pPr>
            <w:r w:rsidRPr="00494891">
              <w:rPr>
                <w:b/>
                <w:bCs/>
                <w:color w:val="000000"/>
              </w:rPr>
              <w:t>Заказчик</w:t>
            </w:r>
          </w:p>
          <w:p w:rsidR="00304B5C" w:rsidRPr="00494891" w:rsidRDefault="00304B5C" w:rsidP="007D2724">
            <w:pPr>
              <w:autoSpaceDE w:val="0"/>
              <w:autoSpaceDN w:val="0"/>
              <w:adjustRightInd w:val="0"/>
              <w:rPr>
                <w:bCs/>
                <w:color w:val="000000"/>
              </w:rPr>
            </w:pPr>
          </w:p>
          <w:p w:rsidR="00304B5C" w:rsidRPr="00494891" w:rsidRDefault="00304B5C" w:rsidP="007D2724">
            <w:pPr>
              <w:autoSpaceDE w:val="0"/>
              <w:autoSpaceDN w:val="0"/>
              <w:adjustRightInd w:val="0"/>
              <w:rPr>
                <w:bCs/>
                <w:color w:val="000000"/>
              </w:rPr>
            </w:pPr>
            <w:r w:rsidRPr="00494891">
              <w:rPr>
                <w:bCs/>
                <w:color w:val="000000"/>
              </w:rPr>
              <w:t>Фактический адрес:</w:t>
            </w:r>
          </w:p>
          <w:p w:rsidR="00304B5C" w:rsidRPr="00494891" w:rsidRDefault="00304B5C" w:rsidP="007D2724">
            <w:pPr>
              <w:autoSpaceDE w:val="0"/>
              <w:autoSpaceDN w:val="0"/>
              <w:adjustRightInd w:val="0"/>
            </w:pPr>
            <w:r w:rsidRPr="00494891">
              <w:t>197198, Санкт-Петербург, БЦ «Арена Холл», пр. Добролюбова, 16, корп.2, литера</w:t>
            </w:r>
            <w:proofErr w:type="gramStart"/>
            <w:r w:rsidRPr="00494891">
              <w:t xml:space="preserve"> А</w:t>
            </w:r>
            <w:proofErr w:type="gramEnd"/>
            <w:r w:rsidRPr="00494891">
              <w:t xml:space="preserve"> </w:t>
            </w:r>
          </w:p>
          <w:p w:rsidR="00304B5C" w:rsidRPr="00494891" w:rsidRDefault="00304B5C" w:rsidP="007D2724">
            <w:pPr>
              <w:autoSpaceDE w:val="0"/>
              <w:autoSpaceDN w:val="0"/>
              <w:adjustRightInd w:val="0"/>
              <w:rPr>
                <w:bCs/>
                <w:color w:val="000000"/>
              </w:rPr>
            </w:pPr>
            <w:r w:rsidRPr="00494891">
              <w:rPr>
                <w:bCs/>
                <w:color w:val="000000"/>
              </w:rPr>
              <w:t>Адрес регистрации:</w:t>
            </w:r>
          </w:p>
          <w:p w:rsidR="00304B5C" w:rsidRPr="00494891" w:rsidRDefault="00304B5C" w:rsidP="007D2724">
            <w:pPr>
              <w:autoSpaceDE w:val="0"/>
              <w:autoSpaceDN w:val="0"/>
              <w:adjustRightInd w:val="0"/>
            </w:pPr>
            <w:r w:rsidRPr="00494891">
              <w:t>198188, Санкт-Петербург, ул. Броневая, д. 6, литера</w:t>
            </w:r>
            <w:proofErr w:type="gramStart"/>
            <w:r w:rsidRPr="00494891">
              <w:t xml:space="preserve"> Б</w:t>
            </w:r>
            <w:proofErr w:type="gramEnd"/>
          </w:p>
          <w:p w:rsidR="00304B5C" w:rsidRPr="00494891" w:rsidRDefault="00304B5C" w:rsidP="007D2724">
            <w:pPr>
              <w:autoSpaceDE w:val="0"/>
              <w:autoSpaceDN w:val="0"/>
              <w:adjustRightInd w:val="0"/>
              <w:rPr>
                <w:bCs/>
                <w:color w:val="000000"/>
              </w:rPr>
            </w:pPr>
            <w:r w:rsidRPr="00494891">
              <w:rPr>
                <w:bCs/>
                <w:color w:val="000000"/>
              </w:rPr>
              <w:t>Банковские реквизиты:</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ИНН 7841312071, КПП 780501001</w:t>
            </w:r>
          </w:p>
          <w:p w:rsidR="00304B5C" w:rsidRPr="00494891" w:rsidRDefault="00304B5C" w:rsidP="007D2724">
            <w:pPr>
              <w:pStyle w:val="HTML"/>
              <w:rPr>
                <w:rFonts w:ascii="Times New Roman" w:hAnsi="Times New Roman" w:cs="Times New Roman"/>
                <w:sz w:val="24"/>
                <w:szCs w:val="24"/>
              </w:rPr>
            </w:pPr>
            <w:proofErr w:type="gramStart"/>
            <w:r w:rsidRPr="00494891">
              <w:rPr>
                <w:rFonts w:ascii="Times New Roman" w:hAnsi="Times New Roman" w:cs="Times New Roman"/>
                <w:sz w:val="24"/>
                <w:szCs w:val="24"/>
              </w:rPr>
              <w:t>Р</w:t>
            </w:r>
            <w:proofErr w:type="gramEnd"/>
            <w:r w:rsidRPr="00494891">
              <w:rPr>
                <w:rFonts w:ascii="Times New Roman" w:hAnsi="Times New Roman" w:cs="Times New Roman"/>
                <w:sz w:val="24"/>
                <w:szCs w:val="24"/>
              </w:rPr>
              <w:t>/счет: 40702810309000000005</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в ОАО «АБ «РОССИЯ»</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г. Санкт-Петербург</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Корр. счет 30101810800000000861</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БИК 044030861 ОГРН 1057810153400</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 xml:space="preserve">ОКПО 76201586 </w:t>
            </w:r>
          </w:p>
          <w:p w:rsidR="00304B5C" w:rsidRPr="00494891" w:rsidRDefault="00304B5C" w:rsidP="007D2724">
            <w:pPr>
              <w:pStyle w:val="HTML"/>
              <w:rPr>
                <w:rFonts w:ascii="Times New Roman" w:hAnsi="Times New Roman" w:cs="Times New Roman"/>
                <w:sz w:val="24"/>
                <w:szCs w:val="24"/>
              </w:rPr>
            </w:pPr>
            <w:r w:rsidRPr="00494891">
              <w:rPr>
                <w:rFonts w:ascii="Times New Roman" w:hAnsi="Times New Roman" w:cs="Times New Roman"/>
                <w:sz w:val="24"/>
                <w:szCs w:val="24"/>
              </w:rPr>
              <w:t xml:space="preserve">Начальник ДСО ОАО «ТГК-1» </w:t>
            </w:r>
          </w:p>
          <w:p w:rsidR="00304B5C" w:rsidRPr="00494891" w:rsidRDefault="00304B5C" w:rsidP="007D2724">
            <w:pPr>
              <w:pStyle w:val="2"/>
              <w:suppressLineNumbers/>
              <w:suppressAutoHyphens/>
              <w:ind w:left="0" w:firstLine="72"/>
              <w:rPr>
                <w:bCs/>
                <w:sz w:val="24"/>
                <w:szCs w:val="24"/>
              </w:rPr>
            </w:pPr>
          </w:p>
          <w:p w:rsidR="00304B5C" w:rsidRPr="00494891" w:rsidRDefault="00304B5C" w:rsidP="007D2724">
            <w:pPr>
              <w:pStyle w:val="2"/>
              <w:suppressLineNumbers/>
              <w:suppressAutoHyphens/>
              <w:ind w:left="0" w:firstLine="72"/>
              <w:rPr>
                <w:bCs/>
                <w:sz w:val="24"/>
                <w:szCs w:val="24"/>
              </w:rPr>
            </w:pPr>
            <w:r w:rsidRPr="00494891">
              <w:rPr>
                <w:bCs/>
                <w:sz w:val="24"/>
                <w:szCs w:val="24"/>
              </w:rPr>
              <w:t>___________________/Семенова Л.Г./</w:t>
            </w:r>
          </w:p>
          <w:p w:rsidR="00304B5C" w:rsidRPr="00494891" w:rsidRDefault="00304B5C" w:rsidP="007D2724">
            <w:pPr>
              <w:pStyle w:val="2"/>
              <w:suppressLineNumbers/>
              <w:suppressAutoHyphens/>
              <w:ind w:left="0" w:firstLine="72"/>
              <w:rPr>
                <w:bCs/>
                <w:sz w:val="24"/>
                <w:szCs w:val="24"/>
              </w:rPr>
            </w:pPr>
          </w:p>
          <w:p w:rsidR="00304B5C" w:rsidRPr="00494891" w:rsidRDefault="00304B5C" w:rsidP="007D2724">
            <w:pPr>
              <w:pStyle w:val="2"/>
              <w:suppressLineNumbers/>
              <w:suppressAutoHyphens/>
              <w:ind w:left="0" w:firstLine="72"/>
              <w:rPr>
                <w:bCs/>
                <w:sz w:val="24"/>
                <w:szCs w:val="24"/>
              </w:rPr>
            </w:pPr>
          </w:p>
          <w:p w:rsidR="00304B5C" w:rsidRPr="00494891" w:rsidRDefault="00304B5C" w:rsidP="007D2724">
            <w:pPr>
              <w:pStyle w:val="2"/>
              <w:suppressLineNumbers/>
              <w:suppressAutoHyphens/>
              <w:ind w:left="0" w:firstLine="72"/>
              <w:rPr>
                <w:bCs/>
                <w:sz w:val="24"/>
                <w:szCs w:val="24"/>
              </w:rPr>
            </w:pPr>
          </w:p>
          <w:p w:rsidR="00304B5C" w:rsidRPr="00494891" w:rsidRDefault="00304B5C" w:rsidP="007D2724">
            <w:pPr>
              <w:widowControl w:val="0"/>
              <w:suppressLineNumbers/>
              <w:suppressAutoHyphens/>
              <w:ind w:firstLine="72"/>
            </w:pPr>
            <w:r w:rsidRPr="00494891">
              <w:t>«_______» ______________ 201__ г.</w:t>
            </w:r>
          </w:p>
          <w:p w:rsidR="00304B5C" w:rsidRPr="00494891" w:rsidRDefault="00304B5C" w:rsidP="00304B5C">
            <w:pPr>
              <w:widowControl w:val="0"/>
              <w:suppressLineNumbers/>
              <w:suppressAutoHyphens/>
              <w:ind w:firstLine="72"/>
            </w:pPr>
            <w:r w:rsidRPr="00494891">
              <w:rPr>
                <w:i/>
              </w:rPr>
              <w:t>М.П.</w:t>
            </w:r>
          </w:p>
        </w:tc>
      </w:tr>
    </w:tbl>
    <w:p w:rsidR="00FD5033" w:rsidRPr="00773B7F" w:rsidRDefault="00FD5033" w:rsidP="00304B5C"/>
    <w:sectPr w:rsidR="00FD5033" w:rsidRPr="00773B7F" w:rsidSect="00BD094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221" w:rsidRDefault="00BB2221">
      <w:r>
        <w:separator/>
      </w:r>
    </w:p>
  </w:endnote>
  <w:endnote w:type="continuationSeparator" w:id="0">
    <w:p w:rsidR="00BB2221" w:rsidRDefault="00BB22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altica">
    <w:altName w:val="Courier New"/>
    <w:panose1 w:val="00000000000000000000"/>
    <w:charset w:val="00"/>
    <w:family w:val="script"/>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B28" w:rsidRDefault="00312B28" w:rsidP="00796D5C">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312B28" w:rsidRDefault="00312B28" w:rsidP="00796D5C">
    <w:pPr>
      <w:pStyle w:val="af1"/>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B28" w:rsidRDefault="00312B28" w:rsidP="00796D5C">
    <w:pPr>
      <w:pStyle w:val="af1"/>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047013">
      <w:rPr>
        <w:rStyle w:val="af3"/>
        <w:noProof/>
      </w:rPr>
      <w:t>12</w:t>
    </w:r>
    <w:r>
      <w:rPr>
        <w:rStyle w:val="af3"/>
      </w:rPr>
      <w:fldChar w:fldCharType="end"/>
    </w:r>
  </w:p>
  <w:p w:rsidR="00312B28" w:rsidRDefault="00312B28" w:rsidP="00796D5C">
    <w:pPr>
      <w:pStyle w:val="af1"/>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221" w:rsidRDefault="00BB2221">
      <w:r>
        <w:separator/>
      </w:r>
    </w:p>
  </w:footnote>
  <w:footnote w:type="continuationSeparator" w:id="0">
    <w:p w:rsidR="00BB2221" w:rsidRDefault="00BB22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73829"/>
    <w:multiLevelType w:val="hybridMultilevel"/>
    <w:tmpl w:val="428C4ED4"/>
    <w:lvl w:ilvl="0" w:tplc="7C08E662">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0746392"/>
    <w:multiLevelType w:val="hybridMultilevel"/>
    <w:tmpl w:val="35963C5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35B1BB6"/>
    <w:multiLevelType w:val="hybridMultilevel"/>
    <w:tmpl w:val="1298B4A8"/>
    <w:lvl w:ilvl="0" w:tplc="7C08E662">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7DD0EE7"/>
    <w:multiLevelType w:val="hybridMultilevel"/>
    <w:tmpl w:val="B5C0025E"/>
    <w:lvl w:ilvl="0" w:tplc="7C08E662">
      <w:start w:val="1"/>
      <w:numFmt w:val="decimal"/>
      <w:lvlText w:val="%1."/>
      <w:lvlJc w:val="left"/>
      <w:pPr>
        <w:tabs>
          <w:tab w:val="num" w:pos="648"/>
        </w:tabs>
        <w:ind w:left="648" w:hanging="360"/>
      </w:pPr>
      <w:rPr>
        <w:rFonts w:cs="Times New Roman" w:hint="default"/>
        <w:b w:val="0"/>
      </w:rPr>
    </w:lvl>
    <w:lvl w:ilvl="1" w:tplc="04190019" w:tentative="1">
      <w:start w:val="1"/>
      <w:numFmt w:val="lowerLetter"/>
      <w:lvlText w:val="%2."/>
      <w:lvlJc w:val="left"/>
      <w:pPr>
        <w:tabs>
          <w:tab w:val="num" w:pos="1368"/>
        </w:tabs>
        <w:ind w:left="1368" w:hanging="360"/>
      </w:pPr>
      <w:rPr>
        <w:rFonts w:cs="Times New Roman"/>
      </w:rPr>
    </w:lvl>
    <w:lvl w:ilvl="2" w:tplc="0419001B" w:tentative="1">
      <w:start w:val="1"/>
      <w:numFmt w:val="lowerRoman"/>
      <w:lvlText w:val="%3."/>
      <w:lvlJc w:val="right"/>
      <w:pPr>
        <w:tabs>
          <w:tab w:val="num" w:pos="2088"/>
        </w:tabs>
        <w:ind w:left="2088" w:hanging="180"/>
      </w:pPr>
      <w:rPr>
        <w:rFonts w:cs="Times New Roman"/>
      </w:rPr>
    </w:lvl>
    <w:lvl w:ilvl="3" w:tplc="0419000F" w:tentative="1">
      <w:start w:val="1"/>
      <w:numFmt w:val="decimal"/>
      <w:lvlText w:val="%4."/>
      <w:lvlJc w:val="left"/>
      <w:pPr>
        <w:tabs>
          <w:tab w:val="num" w:pos="2808"/>
        </w:tabs>
        <w:ind w:left="2808" w:hanging="360"/>
      </w:pPr>
      <w:rPr>
        <w:rFonts w:cs="Times New Roman"/>
      </w:rPr>
    </w:lvl>
    <w:lvl w:ilvl="4" w:tplc="04190019" w:tentative="1">
      <w:start w:val="1"/>
      <w:numFmt w:val="lowerLetter"/>
      <w:lvlText w:val="%5."/>
      <w:lvlJc w:val="left"/>
      <w:pPr>
        <w:tabs>
          <w:tab w:val="num" w:pos="3528"/>
        </w:tabs>
        <w:ind w:left="3528" w:hanging="360"/>
      </w:pPr>
      <w:rPr>
        <w:rFonts w:cs="Times New Roman"/>
      </w:rPr>
    </w:lvl>
    <w:lvl w:ilvl="5" w:tplc="0419001B" w:tentative="1">
      <w:start w:val="1"/>
      <w:numFmt w:val="lowerRoman"/>
      <w:lvlText w:val="%6."/>
      <w:lvlJc w:val="right"/>
      <w:pPr>
        <w:tabs>
          <w:tab w:val="num" w:pos="4248"/>
        </w:tabs>
        <w:ind w:left="4248" w:hanging="180"/>
      </w:pPr>
      <w:rPr>
        <w:rFonts w:cs="Times New Roman"/>
      </w:rPr>
    </w:lvl>
    <w:lvl w:ilvl="6" w:tplc="0419000F" w:tentative="1">
      <w:start w:val="1"/>
      <w:numFmt w:val="decimal"/>
      <w:lvlText w:val="%7."/>
      <w:lvlJc w:val="left"/>
      <w:pPr>
        <w:tabs>
          <w:tab w:val="num" w:pos="4968"/>
        </w:tabs>
        <w:ind w:left="4968" w:hanging="360"/>
      </w:pPr>
      <w:rPr>
        <w:rFonts w:cs="Times New Roman"/>
      </w:rPr>
    </w:lvl>
    <w:lvl w:ilvl="7" w:tplc="04190019" w:tentative="1">
      <w:start w:val="1"/>
      <w:numFmt w:val="lowerLetter"/>
      <w:lvlText w:val="%8."/>
      <w:lvlJc w:val="left"/>
      <w:pPr>
        <w:tabs>
          <w:tab w:val="num" w:pos="5688"/>
        </w:tabs>
        <w:ind w:left="5688" w:hanging="360"/>
      </w:pPr>
      <w:rPr>
        <w:rFonts w:cs="Times New Roman"/>
      </w:rPr>
    </w:lvl>
    <w:lvl w:ilvl="8" w:tplc="0419001B" w:tentative="1">
      <w:start w:val="1"/>
      <w:numFmt w:val="lowerRoman"/>
      <w:lvlText w:val="%9."/>
      <w:lvlJc w:val="right"/>
      <w:pPr>
        <w:tabs>
          <w:tab w:val="num" w:pos="6408"/>
        </w:tabs>
        <w:ind w:left="6408" w:hanging="180"/>
      </w:pPr>
      <w:rPr>
        <w:rFonts w:cs="Times New Roman"/>
      </w:rPr>
    </w:lvl>
  </w:abstractNum>
  <w:abstractNum w:abstractNumId="4">
    <w:nsid w:val="27EC33E6"/>
    <w:multiLevelType w:val="hybridMultilevel"/>
    <w:tmpl w:val="3D0C54A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8DA7955"/>
    <w:multiLevelType w:val="hybridMultilevel"/>
    <w:tmpl w:val="BE0EB2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DC348A1"/>
    <w:multiLevelType w:val="hybridMultilevel"/>
    <w:tmpl w:val="3390A2A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64415B6"/>
    <w:multiLevelType w:val="hybridMultilevel"/>
    <w:tmpl w:val="79D418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37364BC0"/>
    <w:multiLevelType w:val="hybridMultilevel"/>
    <w:tmpl w:val="B558797A"/>
    <w:lvl w:ilvl="0" w:tplc="7C08E662">
      <w:start w:val="1"/>
      <w:numFmt w:val="decimal"/>
      <w:lvlText w:val="%1."/>
      <w:lvlJc w:val="left"/>
      <w:pPr>
        <w:tabs>
          <w:tab w:val="num" w:pos="840"/>
        </w:tabs>
        <w:ind w:left="840" w:hanging="360"/>
      </w:pPr>
      <w:rPr>
        <w:rFonts w:cs="Times New Roman" w:hint="default"/>
        <w:b w:val="0"/>
      </w:rPr>
    </w:lvl>
    <w:lvl w:ilvl="1" w:tplc="04190019" w:tentative="1">
      <w:start w:val="1"/>
      <w:numFmt w:val="lowerLetter"/>
      <w:lvlText w:val="%2."/>
      <w:lvlJc w:val="left"/>
      <w:pPr>
        <w:tabs>
          <w:tab w:val="num" w:pos="1560"/>
        </w:tabs>
        <w:ind w:left="1560" w:hanging="360"/>
      </w:pPr>
      <w:rPr>
        <w:rFonts w:cs="Times New Roman"/>
      </w:rPr>
    </w:lvl>
    <w:lvl w:ilvl="2" w:tplc="0419001B" w:tentative="1">
      <w:start w:val="1"/>
      <w:numFmt w:val="lowerRoman"/>
      <w:lvlText w:val="%3."/>
      <w:lvlJc w:val="right"/>
      <w:pPr>
        <w:tabs>
          <w:tab w:val="num" w:pos="2280"/>
        </w:tabs>
        <w:ind w:left="2280" w:hanging="180"/>
      </w:pPr>
      <w:rPr>
        <w:rFonts w:cs="Times New Roman"/>
      </w:rPr>
    </w:lvl>
    <w:lvl w:ilvl="3" w:tplc="0419000F" w:tentative="1">
      <w:start w:val="1"/>
      <w:numFmt w:val="decimal"/>
      <w:lvlText w:val="%4."/>
      <w:lvlJc w:val="left"/>
      <w:pPr>
        <w:tabs>
          <w:tab w:val="num" w:pos="3000"/>
        </w:tabs>
        <w:ind w:left="3000" w:hanging="360"/>
      </w:pPr>
      <w:rPr>
        <w:rFonts w:cs="Times New Roman"/>
      </w:rPr>
    </w:lvl>
    <w:lvl w:ilvl="4" w:tplc="04190019" w:tentative="1">
      <w:start w:val="1"/>
      <w:numFmt w:val="lowerLetter"/>
      <w:lvlText w:val="%5."/>
      <w:lvlJc w:val="left"/>
      <w:pPr>
        <w:tabs>
          <w:tab w:val="num" w:pos="3720"/>
        </w:tabs>
        <w:ind w:left="3720" w:hanging="360"/>
      </w:pPr>
      <w:rPr>
        <w:rFonts w:cs="Times New Roman"/>
      </w:rPr>
    </w:lvl>
    <w:lvl w:ilvl="5" w:tplc="0419001B" w:tentative="1">
      <w:start w:val="1"/>
      <w:numFmt w:val="lowerRoman"/>
      <w:lvlText w:val="%6."/>
      <w:lvlJc w:val="right"/>
      <w:pPr>
        <w:tabs>
          <w:tab w:val="num" w:pos="4440"/>
        </w:tabs>
        <w:ind w:left="4440" w:hanging="180"/>
      </w:pPr>
      <w:rPr>
        <w:rFonts w:cs="Times New Roman"/>
      </w:rPr>
    </w:lvl>
    <w:lvl w:ilvl="6" w:tplc="0419000F" w:tentative="1">
      <w:start w:val="1"/>
      <w:numFmt w:val="decimal"/>
      <w:lvlText w:val="%7."/>
      <w:lvlJc w:val="left"/>
      <w:pPr>
        <w:tabs>
          <w:tab w:val="num" w:pos="5160"/>
        </w:tabs>
        <w:ind w:left="5160" w:hanging="360"/>
      </w:pPr>
      <w:rPr>
        <w:rFonts w:cs="Times New Roman"/>
      </w:rPr>
    </w:lvl>
    <w:lvl w:ilvl="7" w:tplc="04190019" w:tentative="1">
      <w:start w:val="1"/>
      <w:numFmt w:val="lowerLetter"/>
      <w:lvlText w:val="%8."/>
      <w:lvlJc w:val="left"/>
      <w:pPr>
        <w:tabs>
          <w:tab w:val="num" w:pos="5880"/>
        </w:tabs>
        <w:ind w:left="5880" w:hanging="360"/>
      </w:pPr>
      <w:rPr>
        <w:rFonts w:cs="Times New Roman"/>
      </w:rPr>
    </w:lvl>
    <w:lvl w:ilvl="8" w:tplc="0419001B" w:tentative="1">
      <w:start w:val="1"/>
      <w:numFmt w:val="lowerRoman"/>
      <w:lvlText w:val="%9."/>
      <w:lvlJc w:val="right"/>
      <w:pPr>
        <w:tabs>
          <w:tab w:val="num" w:pos="6600"/>
        </w:tabs>
        <w:ind w:left="6600" w:hanging="180"/>
      </w:pPr>
      <w:rPr>
        <w:rFonts w:cs="Times New Roman"/>
      </w:rPr>
    </w:lvl>
  </w:abstractNum>
  <w:abstractNum w:abstractNumId="9">
    <w:nsid w:val="3CD614EB"/>
    <w:multiLevelType w:val="hybridMultilevel"/>
    <w:tmpl w:val="4FCE175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0F77B8C"/>
    <w:multiLevelType w:val="hybridMultilevel"/>
    <w:tmpl w:val="FED4A9B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4DB72F1A"/>
    <w:multiLevelType w:val="hybridMultilevel"/>
    <w:tmpl w:val="0302A21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4E600287"/>
    <w:multiLevelType w:val="hybridMultilevel"/>
    <w:tmpl w:val="42AAEA2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011689D"/>
    <w:multiLevelType w:val="hybridMultilevel"/>
    <w:tmpl w:val="343663F4"/>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5805102D"/>
    <w:multiLevelType w:val="hybridMultilevel"/>
    <w:tmpl w:val="A406E33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6D731C70"/>
    <w:multiLevelType w:val="hybridMultilevel"/>
    <w:tmpl w:val="6E040126"/>
    <w:lvl w:ilvl="0" w:tplc="566E5310">
      <w:start w:val="1"/>
      <w:numFmt w:val="decimal"/>
      <w:lvlText w:val="%1."/>
      <w:lvlJc w:val="left"/>
      <w:pPr>
        <w:tabs>
          <w:tab w:val="num" w:pos="720"/>
        </w:tabs>
        <w:ind w:left="720" w:hanging="360"/>
      </w:pPr>
      <w:rPr>
        <w:rFonts w:cs="Times New Roman" w:hint="default"/>
        <w:b w:val="0"/>
      </w:rPr>
    </w:lvl>
    <w:lvl w:ilvl="1" w:tplc="7C08E662">
      <w:start w:val="1"/>
      <w:numFmt w:val="decimal"/>
      <w:lvlText w:val="%2."/>
      <w:lvlJc w:val="left"/>
      <w:pPr>
        <w:tabs>
          <w:tab w:val="num" w:pos="1440"/>
        </w:tabs>
        <w:ind w:left="1440" w:hanging="360"/>
      </w:pPr>
      <w:rPr>
        <w:rFonts w:cs="Times New Roman" w:hint="default"/>
        <w:b w:val="0"/>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6E7B271D"/>
    <w:multiLevelType w:val="hybridMultilevel"/>
    <w:tmpl w:val="6EA2A8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1"/>
  </w:num>
  <w:num w:numId="3">
    <w:abstractNumId w:val="14"/>
  </w:num>
  <w:num w:numId="4">
    <w:abstractNumId w:val="4"/>
  </w:num>
  <w:num w:numId="5">
    <w:abstractNumId w:val="13"/>
  </w:num>
  <w:num w:numId="6">
    <w:abstractNumId w:val="10"/>
  </w:num>
  <w:num w:numId="7">
    <w:abstractNumId w:val="16"/>
  </w:num>
  <w:num w:numId="8">
    <w:abstractNumId w:val="12"/>
  </w:num>
  <w:num w:numId="9">
    <w:abstractNumId w:val="5"/>
  </w:num>
  <w:num w:numId="10">
    <w:abstractNumId w:val="6"/>
  </w:num>
  <w:num w:numId="11">
    <w:abstractNumId w:val="7"/>
  </w:num>
  <w:num w:numId="12">
    <w:abstractNumId w:val="11"/>
  </w:num>
  <w:num w:numId="13">
    <w:abstractNumId w:val="15"/>
  </w:num>
  <w:num w:numId="14">
    <w:abstractNumId w:val="0"/>
  </w:num>
  <w:num w:numId="15">
    <w:abstractNumId w:val="8"/>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B7F"/>
    <w:rsid w:val="00020FD8"/>
    <w:rsid w:val="00025925"/>
    <w:rsid w:val="00047013"/>
    <w:rsid w:val="00084F91"/>
    <w:rsid w:val="000B746E"/>
    <w:rsid w:val="000C782C"/>
    <w:rsid w:val="000D2781"/>
    <w:rsid w:val="000D74EB"/>
    <w:rsid w:val="001114B7"/>
    <w:rsid w:val="001A3129"/>
    <w:rsid w:val="001B6C3F"/>
    <w:rsid w:val="001C4DB6"/>
    <w:rsid w:val="001E173D"/>
    <w:rsid w:val="00226E11"/>
    <w:rsid w:val="0025174D"/>
    <w:rsid w:val="002B0677"/>
    <w:rsid w:val="002B39AD"/>
    <w:rsid w:val="002E67D7"/>
    <w:rsid w:val="00304B5C"/>
    <w:rsid w:val="00312B28"/>
    <w:rsid w:val="00324EDC"/>
    <w:rsid w:val="003261EC"/>
    <w:rsid w:val="00330B30"/>
    <w:rsid w:val="00345242"/>
    <w:rsid w:val="00365CDD"/>
    <w:rsid w:val="00367492"/>
    <w:rsid w:val="003B5B4C"/>
    <w:rsid w:val="003E0C7A"/>
    <w:rsid w:val="003F77F2"/>
    <w:rsid w:val="00411799"/>
    <w:rsid w:val="00422071"/>
    <w:rsid w:val="00425AB6"/>
    <w:rsid w:val="00440C65"/>
    <w:rsid w:val="00463EF7"/>
    <w:rsid w:val="00470083"/>
    <w:rsid w:val="00485F1F"/>
    <w:rsid w:val="004936AF"/>
    <w:rsid w:val="00494891"/>
    <w:rsid w:val="004A0F55"/>
    <w:rsid w:val="004C10DA"/>
    <w:rsid w:val="004F52FC"/>
    <w:rsid w:val="00507CA4"/>
    <w:rsid w:val="0051011A"/>
    <w:rsid w:val="00536878"/>
    <w:rsid w:val="005375E9"/>
    <w:rsid w:val="00580CAC"/>
    <w:rsid w:val="005A73C7"/>
    <w:rsid w:val="006118FF"/>
    <w:rsid w:val="00614921"/>
    <w:rsid w:val="00617219"/>
    <w:rsid w:val="006321F7"/>
    <w:rsid w:val="00662E41"/>
    <w:rsid w:val="00665621"/>
    <w:rsid w:val="006840A7"/>
    <w:rsid w:val="006934BA"/>
    <w:rsid w:val="006A0D94"/>
    <w:rsid w:val="006A71F8"/>
    <w:rsid w:val="006B6C94"/>
    <w:rsid w:val="006E2515"/>
    <w:rsid w:val="006E2F85"/>
    <w:rsid w:val="00743FFD"/>
    <w:rsid w:val="00747A10"/>
    <w:rsid w:val="00760010"/>
    <w:rsid w:val="00773B7F"/>
    <w:rsid w:val="00786DDF"/>
    <w:rsid w:val="007936EB"/>
    <w:rsid w:val="00796D5C"/>
    <w:rsid w:val="007B2ADD"/>
    <w:rsid w:val="00830C0B"/>
    <w:rsid w:val="0087616C"/>
    <w:rsid w:val="008946C5"/>
    <w:rsid w:val="008D5F6E"/>
    <w:rsid w:val="008E0D7D"/>
    <w:rsid w:val="00962AD1"/>
    <w:rsid w:val="00964865"/>
    <w:rsid w:val="0097485B"/>
    <w:rsid w:val="009815AA"/>
    <w:rsid w:val="0098620A"/>
    <w:rsid w:val="00A54C37"/>
    <w:rsid w:val="00A922A8"/>
    <w:rsid w:val="00AB1499"/>
    <w:rsid w:val="00AD1472"/>
    <w:rsid w:val="00B3042F"/>
    <w:rsid w:val="00B332B7"/>
    <w:rsid w:val="00B44741"/>
    <w:rsid w:val="00B6699C"/>
    <w:rsid w:val="00B71D0E"/>
    <w:rsid w:val="00B76F03"/>
    <w:rsid w:val="00BA0675"/>
    <w:rsid w:val="00BB2221"/>
    <w:rsid w:val="00BD094F"/>
    <w:rsid w:val="00C346F5"/>
    <w:rsid w:val="00C3577B"/>
    <w:rsid w:val="00C64BE1"/>
    <w:rsid w:val="00C65CF1"/>
    <w:rsid w:val="00C804E9"/>
    <w:rsid w:val="00CB31D5"/>
    <w:rsid w:val="00CE15C1"/>
    <w:rsid w:val="00CE3883"/>
    <w:rsid w:val="00D2712F"/>
    <w:rsid w:val="00D5737A"/>
    <w:rsid w:val="00E578ED"/>
    <w:rsid w:val="00E60564"/>
    <w:rsid w:val="00E90DD2"/>
    <w:rsid w:val="00EA301E"/>
    <w:rsid w:val="00EA6DC0"/>
    <w:rsid w:val="00EC2B8C"/>
    <w:rsid w:val="00EE1970"/>
    <w:rsid w:val="00EE260A"/>
    <w:rsid w:val="00F2695F"/>
    <w:rsid w:val="00F36238"/>
    <w:rsid w:val="00F567D6"/>
    <w:rsid w:val="00F75FDA"/>
    <w:rsid w:val="00FA2B8A"/>
    <w:rsid w:val="00FD503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B7F"/>
    <w:rPr>
      <w:rFonts w:ascii="Times New Roman" w:eastAsia="Times New Roman" w:hAnsi="Times New Roman"/>
      <w:sz w:val="24"/>
      <w:szCs w:val="24"/>
    </w:rPr>
  </w:style>
  <w:style w:type="paragraph" w:styleId="1">
    <w:name w:val="heading 1"/>
    <w:basedOn w:val="a"/>
    <w:link w:val="10"/>
    <w:uiPriority w:val="99"/>
    <w:qFormat/>
    <w:rsid w:val="00773B7F"/>
    <w:pPr>
      <w:spacing w:before="100" w:beforeAutospacing="1" w:after="100" w:afterAutospacing="1"/>
      <w:outlineLvl w:val="0"/>
    </w:pPr>
    <w:rPr>
      <w:b/>
      <w:bCs/>
      <w:kern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73B7F"/>
    <w:rPr>
      <w:rFonts w:ascii="Times New Roman" w:hAnsi="Times New Roman" w:cs="Times New Roman"/>
      <w:b/>
      <w:bCs/>
      <w:kern w:val="36"/>
      <w:sz w:val="24"/>
      <w:szCs w:val="24"/>
      <w:lang w:eastAsia="ru-RU"/>
    </w:rPr>
  </w:style>
  <w:style w:type="paragraph" w:customStyle="1" w:styleId="11">
    <w:name w:val="Стиль1"/>
    <w:basedOn w:val="a"/>
    <w:uiPriority w:val="99"/>
    <w:rsid w:val="00743FFD"/>
  </w:style>
  <w:style w:type="paragraph" w:customStyle="1" w:styleId="NormalPB05">
    <w:name w:val="Normal PB0.5"/>
    <w:basedOn w:val="a"/>
    <w:uiPriority w:val="99"/>
    <w:rsid w:val="00773B7F"/>
    <w:pPr>
      <w:spacing w:before="120"/>
    </w:pPr>
    <w:rPr>
      <w:rFonts w:ascii="Baltica" w:hAnsi="Baltica"/>
      <w:sz w:val="22"/>
      <w:szCs w:val="20"/>
      <w:lang w:val="en-US"/>
    </w:rPr>
  </w:style>
  <w:style w:type="paragraph" w:styleId="a3">
    <w:name w:val="Body Text Indent"/>
    <w:basedOn w:val="a"/>
    <w:link w:val="a4"/>
    <w:uiPriority w:val="99"/>
    <w:semiHidden/>
    <w:rsid w:val="00773B7F"/>
    <w:pPr>
      <w:ind w:left="1080"/>
      <w:jc w:val="both"/>
    </w:pPr>
    <w:rPr>
      <w:spacing w:val="-2"/>
      <w:sz w:val="22"/>
      <w:szCs w:val="18"/>
    </w:rPr>
  </w:style>
  <w:style w:type="character" w:customStyle="1" w:styleId="a4">
    <w:name w:val="Основной текст с отступом Знак"/>
    <w:basedOn w:val="a0"/>
    <w:link w:val="a3"/>
    <w:uiPriority w:val="99"/>
    <w:semiHidden/>
    <w:locked/>
    <w:rsid w:val="00773B7F"/>
    <w:rPr>
      <w:rFonts w:ascii="Times New Roman" w:hAnsi="Times New Roman" w:cs="Times New Roman"/>
      <w:spacing w:val="-2"/>
      <w:sz w:val="18"/>
      <w:szCs w:val="18"/>
      <w:lang w:eastAsia="ru-RU"/>
    </w:rPr>
  </w:style>
  <w:style w:type="paragraph" w:styleId="2">
    <w:name w:val="Body Text Indent 2"/>
    <w:basedOn w:val="a"/>
    <w:link w:val="20"/>
    <w:uiPriority w:val="99"/>
    <w:semiHidden/>
    <w:rsid w:val="00773B7F"/>
    <w:pPr>
      <w:ind w:left="-8"/>
      <w:jc w:val="both"/>
    </w:pPr>
    <w:rPr>
      <w:spacing w:val="-2"/>
      <w:sz w:val="22"/>
      <w:szCs w:val="18"/>
    </w:rPr>
  </w:style>
  <w:style w:type="character" w:customStyle="1" w:styleId="20">
    <w:name w:val="Основной текст с отступом 2 Знак"/>
    <w:basedOn w:val="a0"/>
    <w:link w:val="2"/>
    <w:uiPriority w:val="99"/>
    <w:semiHidden/>
    <w:locked/>
    <w:rsid w:val="00773B7F"/>
    <w:rPr>
      <w:rFonts w:ascii="Times New Roman" w:hAnsi="Times New Roman" w:cs="Times New Roman"/>
      <w:spacing w:val="-2"/>
      <w:sz w:val="18"/>
      <w:szCs w:val="18"/>
      <w:lang w:eastAsia="ru-RU"/>
    </w:rPr>
  </w:style>
  <w:style w:type="paragraph" w:styleId="HTML">
    <w:name w:val="HTML Preformatted"/>
    <w:basedOn w:val="a"/>
    <w:link w:val="HTML0"/>
    <w:uiPriority w:val="99"/>
    <w:rsid w:val="00773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773B7F"/>
    <w:rPr>
      <w:rFonts w:ascii="Courier New" w:hAnsi="Courier New" w:cs="Courier New"/>
      <w:sz w:val="20"/>
      <w:szCs w:val="20"/>
      <w:lang w:eastAsia="ru-RU"/>
    </w:rPr>
  </w:style>
  <w:style w:type="paragraph" w:styleId="a5">
    <w:name w:val="Plain Text"/>
    <w:basedOn w:val="a"/>
    <w:link w:val="a6"/>
    <w:uiPriority w:val="99"/>
    <w:rsid w:val="00773B7F"/>
    <w:rPr>
      <w:rFonts w:ascii="Courier New" w:hAnsi="Courier New" w:cs="Courier New"/>
      <w:sz w:val="20"/>
      <w:szCs w:val="20"/>
    </w:rPr>
  </w:style>
  <w:style w:type="character" w:customStyle="1" w:styleId="a6">
    <w:name w:val="Текст Знак"/>
    <w:basedOn w:val="a0"/>
    <w:link w:val="a5"/>
    <w:uiPriority w:val="99"/>
    <w:locked/>
    <w:rsid w:val="00773B7F"/>
    <w:rPr>
      <w:rFonts w:ascii="Courier New" w:hAnsi="Courier New" w:cs="Courier New"/>
      <w:sz w:val="20"/>
      <w:szCs w:val="20"/>
      <w:lang w:eastAsia="ru-RU"/>
    </w:rPr>
  </w:style>
  <w:style w:type="character" w:styleId="a7">
    <w:name w:val="Hyperlink"/>
    <w:basedOn w:val="a0"/>
    <w:uiPriority w:val="99"/>
    <w:rsid w:val="00773B7F"/>
    <w:rPr>
      <w:rFonts w:cs="Times New Roman"/>
      <w:color w:val="0000FF"/>
      <w:u w:val="single"/>
    </w:rPr>
  </w:style>
  <w:style w:type="paragraph" w:styleId="21">
    <w:name w:val="Body Text 2"/>
    <w:basedOn w:val="a"/>
    <w:link w:val="22"/>
    <w:uiPriority w:val="99"/>
    <w:semiHidden/>
    <w:rsid w:val="00773B7F"/>
    <w:pPr>
      <w:spacing w:after="120" w:line="480" w:lineRule="auto"/>
    </w:pPr>
  </w:style>
  <w:style w:type="character" w:customStyle="1" w:styleId="22">
    <w:name w:val="Основной текст 2 Знак"/>
    <w:basedOn w:val="a0"/>
    <w:link w:val="21"/>
    <w:uiPriority w:val="99"/>
    <w:semiHidden/>
    <w:locked/>
    <w:rsid w:val="00773B7F"/>
    <w:rPr>
      <w:rFonts w:ascii="Times New Roman" w:hAnsi="Times New Roman" w:cs="Times New Roman"/>
      <w:sz w:val="24"/>
      <w:szCs w:val="24"/>
      <w:lang w:eastAsia="ru-RU"/>
    </w:rPr>
  </w:style>
  <w:style w:type="paragraph" w:styleId="a8">
    <w:name w:val="Body Text"/>
    <w:basedOn w:val="a"/>
    <w:link w:val="a9"/>
    <w:uiPriority w:val="99"/>
    <w:rsid w:val="00773B7F"/>
    <w:pPr>
      <w:spacing w:after="120"/>
    </w:pPr>
    <w:rPr>
      <w:sz w:val="20"/>
    </w:rPr>
  </w:style>
  <w:style w:type="character" w:customStyle="1" w:styleId="a9">
    <w:name w:val="Основной текст Знак"/>
    <w:basedOn w:val="a0"/>
    <w:link w:val="a8"/>
    <w:uiPriority w:val="99"/>
    <w:locked/>
    <w:rsid w:val="00773B7F"/>
    <w:rPr>
      <w:rFonts w:ascii="Times New Roman" w:hAnsi="Times New Roman" w:cs="Times New Roman"/>
      <w:sz w:val="24"/>
      <w:szCs w:val="24"/>
      <w:lang w:eastAsia="ru-RU"/>
    </w:rPr>
  </w:style>
  <w:style w:type="paragraph" w:customStyle="1" w:styleId="aa">
    <w:name w:val="Подписи сторон"/>
    <w:basedOn w:val="a"/>
    <w:uiPriority w:val="99"/>
    <w:rsid w:val="00773B7F"/>
    <w:pPr>
      <w:widowControl w:val="0"/>
      <w:overflowPunct w:val="0"/>
      <w:autoSpaceDE w:val="0"/>
      <w:autoSpaceDN w:val="0"/>
      <w:adjustRightInd w:val="0"/>
      <w:ind w:firstLine="709"/>
      <w:textAlignment w:val="baseline"/>
    </w:pPr>
    <w:rPr>
      <w:szCs w:val="20"/>
    </w:rPr>
  </w:style>
  <w:style w:type="paragraph" w:styleId="3">
    <w:name w:val="toc 3"/>
    <w:basedOn w:val="a"/>
    <w:next w:val="a"/>
    <w:autoRedefine/>
    <w:uiPriority w:val="99"/>
    <w:semiHidden/>
    <w:rsid w:val="00773B7F"/>
    <w:pPr>
      <w:tabs>
        <w:tab w:val="left" w:pos="1100"/>
        <w:tab w:val="right" w:leader="dot" w:pos="9356"/>
        <w:tab w:val="right" w:leader="dot" w:pos="10080"/>
      </w:tabs>
      <w:ind w:left="1080"/>
      <w:jc w:val="right"/>
    </w:pPr>
    <w:rPr>
      <w:noProof/>
      <w:szCs w:val="20"/>
    </w:rPr>
  </w:style>
  <w:style w:type="paragraph" w:customStyle="1" w:styleId="ab">
    <w:name w:val="!Гриф утверждения"/>
    <w:basedOn w:val="a"/>
    <w:next w:val="a"/>
    <w:uiPriority w:val="99"/>
    <w:rsid w:val="00773B7F"/>
    <w:pPr>
      <w:widowControl w:val="0"/>
      <w:overflowPunct w:val="0"/>
      <w:autoSpaceDE w:val="0"/>
      <w:autoSpaceDN w:val="0"/>
      <w:adjustRightInd w:val="0"/>
      <w:ind w:left="5670" w:firstLine="709"/>
      <w:textAlignment w:val="baseline"/>
    </w:pPr>
    <w:rPr>
      <w:szCs w:val="20"/>
    </w:rPr>
  </w:style>
  <w:style w:type="paragraph" w:styleId="ac">
    <w:name w:val="Title"/>
    <w:basedOn w:val="a"/>
    <w:link w:val="ad"/>
    <w:uiPriority w:val="99"/>
    <w:qFormat/>
    <w:rsid w:val="00773B7F"/>
    <w:pPr>
      <w:jc w:val="center"/>
    </w:pPr>
    <w:rPr>
      <w:b/>
    </w:rPr>
  </w:style>
  <w:style w:type="character" w:customStyle="1" w:styleId="ad">
    <w:name w:val="Название Знак"/>
    <w:basedOn w:val="a0"/>
    <w:link w:val="ac"/>
    <w:uiPriority w:val="99"/>
    <w:locked/>
    <w:rsid w:val="00773B7F"/>
    <w:rPr>
      <w:rFonts w:ascii="Times New Roman" w:hAnsi="Times New Roman" w:cs="Times New Roman"/>
      <w:b/>
      <w:sz w:val="24"/>
      <w:szCs w:val="24"/>
      <w:lang w:eastAsia="ru-RU"/>
    </w:rPr>
  </w:style>
  <w:style w:type="paragraph" w:styleId="ae">
    <w:name w:val="Balloon Text"/>
    <w:basedOn w:val="a"/>
    <w:link w:val="af"/>
    <w:uiPriority w:val="99"/>
    <w:semiHidden/>
    <w:rsid w:val="00964865"/>
    <w:rPr>
      <w:rFonts w:ascii="Tahoma" w:hAnsi="Tahoma" w:cs="Tahoma"/>
      <w:sz w:val="16"/>
      <w:szCs w:val="16"/>
    </w:rPr>
  </w:style>
  <w:style w:type="character" w:customStyle="1" w:styleId="af">
    <w:name w:val="Текст выноски Знак"/>
    <w:basedOn w:val="a0"/>
    <w:link w:val="ae"/>
    <w:uiPriority w:val="99"/>
    <w:semiHidden/>
    <w:locked/>
    <w:rsid w:val="00964865"/>
    <w:rPr>
      <w:rFonts w:ascii="Tahoma" w:hAnsi="Tahoma" w:cs="Tahoma"/>
      <w:sz w:val="16"/>
      <w:szCs w:val="16"/>
      <w:lang w:eastAsia="ru-RU"/>
    </w:rPr>
  </w:style>
  <w:style w:type="character" w:customStyle="1" w:styleId="WW8Num3z0">
    <w:name w:val="WW8Num3z0"/>
    <w:uiPriority w:val="99"/>
    <w:rsid w:val="00662E41"/>
  </w:style>
  <w:style w:type="paragraph" w:styleId="af0">
    <w:name w:val="List Paragraph"/>
    <w:basedOn w:val="a"/>
    <w:uiPriority w:val="99"/>
    <w:qFormat/>
    <w:rsid w:val="00C3577B"/>
    <w:pPr>
      <w:spacing w:after="200" w:line="276" w:lineRule="auto"/>
      <w:ind w:left="720"/>
      <w:contextualSpacing/>
    </w:pPr>
    <w:rPr>
      <w:rFonts w:ascii="Calibri" w:eastAsia="Calibri" w:hAnsi="Calibri"/>
      <w:sz w:val="22"/>
      <w:szCs w:val="22"/>
      <w:lang w:eastAsia="en-US"/>
    </w:rPr>
  </w:style>
  <w:style w:type="paragraph" w:styleId="af1">
    <w:name w:val="footer"/>
    <w:basedOn w:val="a"/>
    <w:link w:val="af2"/>
    <w:uiPriority w:val="99"/>
    <w:rsid w:val="00796D5C"/>
    <w:pPr>
      <w:tabs>
        <w:tab w:val="center" w:pos="4677"/>
        <w:tab w:val="right" w:pos="9355"/>
      </w:tabs>
    </w:pPr>
  </w:style>
  <w:style w:type="character" w:customStyle="1" w:styleId="af2">
    <w:name w:val="Нижний колонтитул Знак"/>
    <w:basedOn w:val="a0"/>
    <w:link w:val="af1"/>
    <w:uiPriority w:val="99"/>
    <w:semiHidden/>
    <w:locked/>
    <w:rsid w:val="00617219"/>
    <w:rPr>
      <w:rFonts w:ascii="Times New Roman" w:hAnsi="Times New Roman" w:cs="Times New Roman"/>
      <w:sz w:val="24"/>
      <w:szCs w:val="24"/>
    </w:rPr>
  </w:style>
  <w:style w:type="character" w:styleId="af3">
    <w:name w:val="page number"/>
    <w:basedOn w:val="a0"/>
    <w:uiPriority w:val="99"/>
    <w:rsid w:val="00796D5C"/>
    <w:rPr>
      <w:rFonts w:cs="Times New Roman"/>
    </w:rPr>
  </w:style>
  <w:style w:type="table" w:styleId="af4">
    <w:name w:val="Table Grid"/>
    <w:basedOn w:val="a1"/>
    <w:locked/>
    <w:rsid w:val="004948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B7F"/>
    <w:rPr>
      <w:rFonts w:ascii="Times New Roman" w:eastAsia="Times New Roman" w:hAnsi="Times New Roman"/>
      <w:sz w:val="24"/>
      <w:szCs w:val="24"/>
    </w:rPr>
  </w:style>
  <w:style w:type="paragraph" w:styleId="1">
    <w:name w:val="heading 1"/>
    <w:basedOn w:val="a"/>
    <w:link w:val="10"/>
    <w:uiPriority w:val="99"/>
    <w:qFormat/>
    <w:rsid w:val="00773B7F"/>
    <w:pPr>
      <w:spacing w:before="100" w:beforeAutospacing="1" w:after="100" w:afterAutospacing="1"/>
      <w:outlineLvl w:val="0"/>
    </w:pPr>
    <w:rPr>
      <w:b/>
      <w:bCs/>
      <w:kern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73B7F"/>
    <w:rPr>
      <w:rFonts w:ascii="Times New Roman" w:hAnsi="Times New Roman" w:cs="Times New Roman"/>
      <w:b/>
      <w:bCs/>
      <w:kern w:val="36"/>
      <w:sz w:val="24"/>
      <w:szCs w:val="24"/>
      <w:lang w:eastAsia="ru-RU"/>
    </w:rPr>
  </w:style>
  <w:style w:type="paragraph" w:customStyle="1" w:styleId="11">
    <w:name w:val="Стиль1"/>
    <w:basedOn w:val="a"/>
    <w:uiPriority w:val="99"/>
    <w:rsid w:val="00743FFD"/>
  </w:style>
  <w:style w:type="paragraph" w:customStyle="1" w:styleId="NormalPB05">
    <w:name w:val="Normal PB0.5"/>
    <w:basedOn w:val="a"/>
    <w:uiPriority w:val="99"/>
    <w:rsid w:val="00773B7F"/>
    <w:pPr>
      <w:spacing w:before="120"/>
    </w:pPr>
    <w:rPr>
      <w:rFonts w:ascii="Baltica" w:hAnsi="Baltica"/>
      <w:sz w:val="22"/>
      <w:szCs w:val="20"/>
      <w:lang w:val="en-US"/>
    </w:rPr>
  </w:style>
  <w:style w:type="paragraph" w:styleId="a3">
    <w:name w:val="Body Text Indent"/>
    <w:basedOn w:val="a"/>
    <w:link w:val="a4"/>
    <w:uiPriority w:val="99"/>
    <w:semiHidden/>
    <w:rsid w:val="00773B7F"/>
    <w:pPr>
      <w:ind w:left="1080"/>
      <w:jc w:val="both"/>
    </w:pPr>
    <w:rPr>
      <w:spacing w:val="-2"/>
      <w:sz w:val="22"/>
      <w:szCs w:val="18"/>
    </w:rPr>
  </w:style>
  <w:style w:type="character" w:customStyle="1" w:styleId="a4">
    <w:name w:val="Основной текст с отступом Знак"/>
    <w:basedOn w:val="a0"/>
    <w:link w:val="a3"/>
    <w:uiPriority w:val="99"/>
    <w:semiHidden/>
    <w:locked/>
    <w:rsid w:val="00773B7F"/>
    <w:rPr>
      <w:rFonts w:ascii="Times New Roman" w:hAnsi="Times New Roman" w:cs="Times New Roman"/>
      <w:spacing w:val="-2"/>
      <w:sz w:val="18"/>
      <w:szCs w:val="18"/>
      <w:lang w:eastAsia="ru-RU"/>
    </w:rPr>
  </w:style>
  <w:style w:type="paragraph" w:styleId="2">
    <w:name w:val="Body Text Indent 2"/>
    <w:basedOn w:val="a"/>
    <w:link w:val="20"/>
    <w:uiPriority w:val="99"/>
    <w:semiHidden/>
    <w:rsid w:val="00773B7F"/>
    <w:pPr>
      <w:ind w:left="-8"/>
      <w:jc w:val="both"/>
    </w:pPr>
    <w:rPr>
      <w:spacing w:val="-2"/>
      <w:sz w:val="22"/>
      <w:szCs w:val="18"/>
    </w:rPr>
  </w:style>
  <w:style w:type="character" w:customStyle="1" w:styleId="20">
    <w:name w:val="Основной текст с отступом 2 Знак"/>
    <w:basedOn w:val="a0"/>
    <w:link w:val="2"/>
    <w:uiPriority w:val="99"/>
    <w:semiHidden/>
    <w:locked/>
    <w:rsid w:val="00773B7F"/>
    <w:rPr>
      <w:rFonts w:ascii="Times New Roman" w:hAnsi="Times New Roman" w:cs="Times New Roman"/>
      <w:spacing w:val="-2"/>
      <w:sz w:val="18"/>
      <w:szCs w:val="18"/>
      <w:lang w:eastAsia="ru-RU"/>
    </w:rPr>
  </w:style>
  <w:style w:type="paragraph" w:styleId="HTML">
    <w:name w:val="HTML Preformatted"/>
    <w:basedOn w:val="a"/>
    <w:link w:val="HTML0"/>
    <w:uiPriority w:val="99"/>
    <w:rsid w:val="00773B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locked/>
    <w:rsid w:val="00773B7F"/>
    <w:rPr>
      <w:rFonts w:ascii="Courier New" w:hAnsi="Courier New" w:cs="Courier New"/>
      <w:sz w:val="20"/>
      <w:szCs w:val="20"/>
      <w:lang w:eastAsia="ru-RU"/>
    </w:rPr>
  </w:style>
  <w:style w:type="paragraph" w:styleId="a5">
    <w:name w:val="Plain Text"/>
    <w:basedOn w:val="a"/>
    <w:link w:val="a6"/>
    <w:uiPriority w:val="99"/>
    <w:rsid w:val="00773B7F"/>
    <w:rPr>
      <w:rFonts w:ascii="Courier New" w:hAnsi="Courier New" w:cs="Courier New"/>
      <w:sz w:val="20"/>
      <w:szCs w:val="20"/>
    </w:rPr>
  </w:style>
  <w:style w:type="character" w:customStyle="1" w:styleId="a6">
    <w:name w:val="Текст Знак"/>
    <w:basedOn w:val="a0"/>
    <w:link w:val="a5"/>
    <w:uiPriority w:val="99"/>
    <w:locked/>
    <w:rsid w:val="00773B7F"/>
    <w:rPr>
      <w:rFonts w:ascii="Courier New" w:hAnsi="Courier New" w:cs="Courier New"/>
      <w:sz w:val="20"/>
      <w:szCs w:val="20"/>
      <w:lang w:eastAsia="ru-RU"/>
    </w:rPr>
  </w:style>
  <w:style w:type="character" w:styleId="a7">
    <w:name w:val="Hyperlink"/>
    <w:basedOn w:val="a0"/>
    <w:uiPriority w:val="99"/>
    <w:rsid w:val="00773B7F"/>
    <w:rPr>
      <w:rFonts w:cs="Times New Roman"/>
      <w:color w:val="0000FF"/>
      <w:u w:val="single"/>
    </w:rPr>
  </w:style>
  <w:style w:type="paragraph" w:styleId="21">
    <w:name w:val="Body Text 2"/>
    <w:basedOn w:val="a"/>
    <w:link w:val="22"/>
    <w:uiPriority w:val="99"/>
    <w:semiHidden/>
    <w:rsid w:val="00773B7F"/>
    <w:pPr>
      <w:spacing w:after="120" w:line="480" w:lineRule="auto"/>
    </w:pPr>
  </w:style>
  <w:style w:type="character" w:customStyle="1" w:styleId="22">
    <w:name w:val="Основной текст 2 Знак"/>
    <w:basedOn w:val="a0"/>
    <w:link w:val="21"/>
    <w:uiPriority w:val="99"/>
    <w:semiHidden/>
    <w:locked/>
    <w:rsid w:val="00773B7F"/>
    <w:rPr>
      <w:rFonts w:ascii="Times New Roman" w:hAnsi="Times New Roman" w:cs="Times New Roman"/>
      <w:sz w:val="24"/>
      <w:szCs w:val="24"/>
      <w:lang w:eastAsia="ru-RU"/>
    </w:rPr>
  </w:style>
  <w:style w:type="paragraph" w:styleId="a8">
    <w:name w:val="Body Text"/>
    <w:basedOn w:val="a"/>
    <w:link w:val="a9"/>
    <w:uiPriority w:val="99"/>
    <w:rsid w:val="00773B7F"/>
    <w:pPr>
      <w:spacing w:after="120"/>
    </w:pPr>
    <w:rPr>
      <w:sz w:val="20"/>
    </w:rPr>
  </w:style>
  <w:style w:type="character" w:customStyle="1" w:styleId="a9">
    <w:name w:val="Основной текст Знак"/>
    <w:basedOn w:val="a0"/>
    <w:link w:val="a8"/>
    <w:uiPriority w:val="99"/>
    <w:locked/>
    <w:rsid w:val="00773B7F"/>
    <w:rPr>
      <w:rFonts w:ascii="Times New Roman" w:hAnsi="Times New Roman" w:cs="Times New Roman"/>
      <w:sz w:val="24"/>
      <w:szCs w:val="24"/>
      <w:lang w:eastAsia="ru-RU"/>
    </w:rPr>
  </w:style>
  <w:style w:type="paragraph" w:customStyle="1" w:styleId="aa">
    <w:name w:val="Подписи сторон"/>
    <w:basedOn w:val="a"/>
    <w:uiPriority w:val="99"/>
    <w:rsid w:val="00773B7F"/>
    <w:pPr>
      <w:widowControl w:val="0"/>
      <w:overflowPunct w:val="0"/>
      <w:autoSpaceDE w:val="0"/>
      <w:autoSpaceDN w:val="0"/>
      <w:adjustRightInd w:val="0"/>
      <w:ind w:firstLine="709"/>
      <w:textAlignment w:val="baseline"/>
    </w:pPr>
    <w:rPr>
      <w:szCs w:val="20"/>
    </w:rPr>
  </w:style>
  <w:style w:type="paragraph" w:styleId="3">
    <w:name w:val="toc 3"/>
    <w:basedOn w:val="a"/>
    <w:next w:val="a"/>
    <w:autoRedefine/>
    <w:uiPriority w:val="99"/>
    <w:semiHidden/>
    <w:rsid w:val="00773B7F"/>
    <w:pPr>
      <w:tabs>
        <w:tab w:val="left" w:pos="1100"/>
        <w:tab w:val="right" w:leader="dot" w:pos="9356"/>
        <w:tab w:val="right" w:leader="dot" w:pos="10080"/>
      </w:tabs>
      <w:ind w:left="1080"/>
      <w:jc w:val="right"/>
    </w:pPr>
    <w:rPr>
      <w:noProof/>
      <w:szCs w:val="20"/>
    </w:rPr>
  </w:style>
  <w:style w:type="paragraph" w:customStyle="1" w:styleId="ab">
    <w:name w:val="!Гриф утверждения"/>
    <w:basedOn w:val="a"/>
    <w:next w:val="a"/>
    <w:uiPriority w:val="99"/>
    <w:rsid w:val="00773B7F"/>
    <w:pPr>
      <w:widowControl w:val="0"/>
      <w:overflowPunct w:val="0"/>
      <w:autoSpaceDE w:val="0"/>
      <w:autoSpaceDN w:val="0"/>
      <w:adjustRightInd w:val="0"/>
      <w:ind w:left="5670" w:firstLine="709"/>
      <w:textAlignment w:val="baseline"/>
    </w:pPr>
    <w:rPr>
      <w:szCs w:val="20"/>
    </w:rPr>
  </w:style>
  <w:style w:type="paragraph" w:styleId="ac">
    <w:name w:val="Title"/>
    <w:basedOn w:val="a"/>
    <w:link w:val="ad"/>
    <w:uiPriority w:val="99"/>
    <w:qFormat/>
    <w:rsid w:val="00773B7F"/>
    <w:pPr>
      <w:jc w:val="center"/>
    </w:pPr>
    <w:rPr>
      <w:b/>
    </w:rPr>
  </w:style>
  <w:style w:type="character" w:customStyle="1" w:styleId="ad">
    <w:name w:val="Название Знак"/>
    <w:basedOn w:val="a0"/>
    <w:link w:val="ac"/>
    <w:uiPriority w:val="99"/>
    <w:locked/>
    <w:rsid w:val="00773B7F"/>
    <w:rPr>
      <w:rFonts w:ascii="Times New Roman" w:hAnsi="Times New Roman" w:cs="Times New Roman"/>
      <w:b/>
      <w:sz w:val="24"/>
      <w:szCs w:val="24"/>
      <w:lang w:eastAsia="ru-RU"/>
    </w:rPr>
  </w:style>
  <w:style w:type="paragraph" w:styleId="ae">
    <w:name w:val="Balloon Text"/>
    <w:basedOn w:val="a"/>
    <w:link w:val="af"/>
    <w:uiPriority w:val="99"/>
    <w:semiHidden/>
    <w:rsid w:val="00964865"/>
    <w:rPr>
      <w:rFonts w:ascii="Tahoma" w:hAnsi="Tahoma" w:cs="Tahoma"/>
      <w:sz w:val="16"/>
      <w:szCs w:val="16"/>
    </w:rPr>
  </w:style>
  <w:style w:type="character" w:customStyle="1" w:styleId="af">
    <w:name w:val="Текст выноски Знак"/>
    <w:basedOn w:val="a0"/>
    <w:link w:val="ae"/>
    <w:uiPriority w:val="99"/>
    <w:semiHidden/>
    <w:locked/>
    <w:rsid w:val="00964865"/>
    <w:rPr>
      <w:rFonts w:ascii="Tahoma" w:hAnsi="Tahoma" w:cs="Tahoma"/>
      <w:sz w:val="16"/>
      <w:szCs w:val="16"/>
      <w:lang w:eastAsia="ru-RU"/>
    </w:rPr>
  </w:style>
  <w:style w:type="character" w:customStyle="1" w:styleId="WW8Num3z0">
    <w:name w:val="WW8Num3z0"/>
    <w:uiPriority w:val="99"/>
    <w:rsid w:val="00662E41"/>
  </w:style>
  <w:style w:type="paragraph" w:styleId="af0">
    <w:name w:val="List Paragraph"/>
    <w:basedOn w:val="a"/>
    <w:uiPriority w:val="99"/>
    <w:qFormat/>
    <w:rsid w:val="00C3577B"/>
    <w:pPr>
      <w:spacing w:after="200" w:line="276" w:lineRule="auto"/>
      <w:ind w:left="720"/>
      <w:contextualSpacing/>
    </w:pPr>
    <w:rPr>
      <w:rFonts w:ascii="Calibri" w:eastAsia="Calibri" w:hAnsi="Calibri"/>
      <w:sz w:val="22"/>
      <w:szCs w:val="22"/>
      <w:lang w:eastAsia="en-US"/>
    </w:rPr>
  </w:style>
  <w:style w:type="paragraph" w:styleId="af1">
    <w:name w:val="footer"/>
    <w:basedOn w:val="a"/>
    <w:link w:val="af2"/>
    <w:uiPriority w:val="99"/>
    <w:rsid w:val="00796D5C"/>
    <w:pPr>
      <w:tabs>
        <w:tab w:val="center" w:pos="4677"/>
        <w:tab w:val="right" w:pos="9355"/>
      </w:tabs>
    </w:pPr>
  </w:style>
  <w:style w:type="character" w:customStyle="1" w:styleId="af2">
    <w:name w:val="Нижний колонтитул Знак"/>
    <w:basedOn w:val="a0"/>
    <w:link w:val="af1"/>
    <w:uiPriority w:val="99"/>
    <w:semiHidden/>
    <w:locked/>
    <w:rsid w:val="00617219"/>
    <w:rPr>
      <w:rFonts w:ascii="Times New Roman" w:hAnsi="Times New Roman" w:cs="Times New Roman"/>
      <w:sz w:val="24"/>
      <w:szCs w:val="24"/>
    </w:rPr>
  </w:style>
  <w:style w:type="character" w:styleId="af3">
    <w:name w:val="page number"/>
    <w:basedOn w:val="a0"/>
    <w:uiPriority w:val="99"/>
    <w:rsid w:val="00796D5C"/>
    <w:rPr>
      <w:rFonts w:cs="Times New Roman"/>
    </w:rPr>
  </w:style>
  <w:style w:type="table" w:styleId="af4">
    <w:name w:val="Table Grid"/>
    <w:basedOn w:val="a1"/>
    <w:locked/>
    <w:rsid w:val="004948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2350780">
      <w:marLeft w:val="0"/>
      <w:marRight w:val="0"/>
      <w:marTop w:val="0"/>
      <w:marBottom w:val="0"/>
      <w:divBdr>
        <w:top w:val="none" w:sz="0" w:space="0" w:color="auto"/>
        <w:left w:val="none" w:sz="0" w:space="0" w:color="auto"/>
        <w:bottom w:val="none" w:sz="0" w:space="0" w:color="auto"/>
        <w:right w:val="none" w:sz="0" w:space="0" w:color="auto"/>
      </w:divBdr>
    </w:div>
    <w:div w:id="1110513544">
      <w:bodyDiv w:val="1"/>
      <w:marLeft w:val="0"/>
      <w:marRight w:val="0"/>
      <w:marTop w:val="0"/>
      <w:marBottom w:val="0"/>
      <w:divBdr>
        <w:top w:val="none" w:sz="0" w:space="0" w:color="auto"/>
        <w:left w:val="none" w:sz="0" w:space="0" w:color="auto"/>
        <w:bottom w:val="none" w:sz="0" w:space="0" w:color="auto"/>
        <w:right w:val="none" w:sz="0" w:space="0" w:color="auto"/>
      </w:divBdr>
    </w:div>
    <w:div w:id="1280532944">
      <w:bodyDiv w:val="1"/>
      <w:marLeft w:val="0"/>
      <w:marRight w:val="0"/>
      <w:marTop w:val="0"/>
      <w:marBottom w:val="0"/>
      <w:divBdr>
        <w:top w:val="none" w:sz="0" w:space="0" w:color="auto"/>
        <w:left w:val="none" w:sz="0" w:space="0" w:color="auto"/>
        <w:bottom w:val="none" w:sz="0" w:space="0" w:color="auto"/>
        <w:right w:val="none" w:sz="0" w:space="0" w:color="auto"/>
      </w:divBdr>
    </w:div>
    <w:div w:id="1474442644">
      <w:bodyDiv w:val="1"/>
      <w:marLeft w:val="0"/>
      <w:marRight w:val="0"/>
      <w:marTop w:val="0"/>
      <w:marBottom w:val="0"/>
      <w:divBdr>
        <w:top w:val="none" w:sz="0" w:space="0" w:color="auto"/>
        <w:left w:val="none" w:sz="0" w:space="0" w:color="auto"/>
        <w:bottom w:val="none" w:sz="0" w:space="0" w:color="auto"/>
        <w:right w:val="none" w:sz="0" w:space="0" w:color="auto"/>
      </w:divBdr>
    </w:div>
    <w:div w:id="153060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menova.lg@tgc1.ru" TargetMode="External"/><Relationship Id="rId4" Type="http://schemas.microsoft.com/office/2007/relationships/stylesWithEffects" Target="stylesWithEffects.xml"/><Relationship Id="rId9" Type="http://schemas.openxmlformats.org/officeDocument/2006/relationships/hyperlink" Target="mailto:mamaeva.ov@tgc1.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279A1-ABE2-4DD3-8D26-045592AC6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3887</Words>
  <Characters>22160</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25996</CharactersWithSpaces>
  <SharedDoc>false</SharedDoc>
  <HLinks>
    <vt:vector size="12" baseType="variant">
      <vt:variant>
        <vt:i4>6357068</vt:i4>
      </vt:variant>
      <vt:variant>
        <vt:i4>3</vt:i4>
      </vt:variant>
      <vt:variant>
        <vt:i4>0</vt:i4>
      </vt:variant>
      <vt:variant>
        <vt:i4>5</vt:i4>
      </vt:variant>
      <vt:variant>
        <vt:lpwstr>mailto:semenova.lg@tgc1.ru</vt:lpwstr>
      </vt:variant>
      <vt:variant>
        <vt:lpwstr/>
      </vt:variant>
      <vt:variant>
        <vt:i4>7143517</vt:i4>
      </vt:variant>
      <vt:variant>
        <vt:i4>0</vt:i4>
      </vt:variant>
      <vt:variant>
        <vt:i4>0</vt:i4>
      </vt:variant>
      <vt:variant>
        <vt:i4>5</vt:i4>
      </vt:variant>
      <vt:variant>
        <vt:lpwstr>mailto:mamaeva.ov@tgc1.ru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Пушкин Александр Сергеевич</dc:creator>
  <cp:lastModifiedBy>Пушкин Александр Сергеевич</cp:lastModifiedBy>
  <cp:revision>3</cp:revision>
  <cp:lastPrinted>2011-10-31T12:35:00Z</cp:lastPrinted>
  <dcterms:created xsi:type="dcterms:W3CDTF">2012-01-24T05:15:00Z</dcterms:created>
  <dcterms:modified xsi:type="dcterms:W3CDTF">2012-01-25T07:10:00Z</dcterms:modified>
</cp:coreProperties>
</file>