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F87656" w:rsidRPr="00F87656" w:rsidRDefault="00F87656" w:rsidP="00F87656">
      <w:pPr>
        <w:spacing w:line="240" w:lineRule="auto"/>
        <w:jc w:val="center"/>
        <w:rPr>
          <w:rFonts w:ascii="Times New Roman" w:hAnsi="Times New Roman" w:cs="Times New Roman"/>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«____» __________ 20__ г.</w:t>
      </w:r>
    </w:p>
    <w:p w:rsidR="00F87656" w:rsidRPr="00F87656" w:rsidRDefault="00F87656"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ОАО «ТГК-1», именуемое в дальнейшем «Заказчик», в лице директора ТЭЦ-21 филиала «Невский» ОАО «ТГК-1» П.А. Чепелева,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bookmarkStart w:id="0" w:name="_GoBack"/>
      <w:bookmarkEnd w:id="0"/>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Pr>
          <w:rFonts w:ascii="Times New Roman" w:hAnsi="Times New Roman" w:cs="Times New Roman"/>
          <w:sz w:val="24"/>
          <w:szCs w:val="24"/>
        </w:rPr>
        <w:t xml:space="preserve"> на Объекте ремонтные Работы </w:t>
      </w:r>
      <w:r w:rsidR="0049517E" w:rsidRPr="0049517E">
        <w:rPr>
          <w:rFonts w:ascii="Times New Roman" w:hAnsi="Times New Roman" w:cs="Times New Roman"/>
          <w:bCs/>
          <w:color w:val="000000"/>
          <w:sz w:val="24"/>
          <w:szCs w:val="24"/>
        </w:rPr>
        <w:t xml:space="preserve">по ремонту </w:t>
      </w:r>
      <w:r w:rsidR="00EE2C3A">
        <w:rPr>
          <w:rFonts w:ascii="Times New Roman" w:hAnsi="Times New Roman" w:cs="Times New Roman"/>
          <w:bCs/>
          <w:color w:val="000000"/>
          <w:sz w:val="24"/>
          <w:szCs w:val="24"/>
        </w:rPr>
        <w:t>сетей сварки, освещения и кабельных трасс 0,4 кВ основного и вспомогательного эл. оборудования, ОРУ-110-220 кВ.</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 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 ___________________________(_______________________________________).</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 xml:space="preserve">5.1.2. Окончание Работ : </w:t>
      </w:r>
      <w:r w:rsidR="00EE2C3A">
        <w:rPr>
          <w:rFonts w:ascii="Times New Roman" w:hAnsi="Times New Roman" w:cs="Times New Roman"/>
          <w:noProof/>
          <w:sz w:val="24"/>
          <w:szCs w:val="24"/>
        </w:rPr>
        <w:t>октябрь</w:t>
      </w:r>
      <w:r w:rsidRPr="00F87656">
        <w:rPr>
          <w:rFonts w:ascii="Times New Roman" w:hAnsi="Times New Roman" w:cs="Times New Roman"/>
          <w:noProof/>
          <w:sz w:val="24"/>
          <w:szCs w:val="24"/>
        </w:rPr>
        <w:t xml:space="preserve">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lastRenderedPageBreak/>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w:t>
      </w:r>
      <w:r w:rsidRPr="00F87656">
        <w:rPr>
          <w:szCs w:val="24"/>
        </w:rPr>
        <w:lastRenderedPageBreak/>
        <w:t>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F87656">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14.5. В случае изменений в цепочке собственников Подрядчика, включая бенефициаров (в том числе конечных), и (или) в исполнительных органахПодрядчика последний представляет ОАО «ТГК-1» информацию об изменениях по адресу электронной почты</w:t>
      </w:r>
      <w:r w:rsidRPr="00F87656">
        <w:rPr>
          <w:rFonts w:ascii="Times New Roman" w:hAnsi="Times New Roman" w:cs="Times New Roman"/>
          <w:sz w:val="24"/>
          <w:szCs w:val="24"/>
          <w:lang w:val="en-US"/>
        </w:rPr>
        <w:t>Chepelev</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tgc</w:t>
      </w:r>
      <w:r w:rsidRPr="00F87656">
        <w:rPr>
          <w:rFonts w:ascii="Times New Roman" w:hAnsi="Times New Roman" w:cs="Times New Roman"/>
          <w:sz w:val="24"/>
          <w:szCs w:val="24"/>
        </w:rPr>
        <w:t>1.</w:t>
      </w:r>
      <w:r w:rsidRPr="00F87656">
        <w:rPr>
          <w:rFonts w:ascii="Times New Roman" w:hAnsi="Times New Roman" w:cs="Times New Roman"/>
          <w:sz w:val="24"/>
          <w:szCs w:val="24"/>
          <w:lang w:val="en-US"/>
        </w:rPr>
        <w:t>ru</w:t>
      </w:r>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Почтовый адрес: 197198, Российская Федерация, г. Санкт-Петербург, пр. Добролюбова д.16, корп. 2 лит.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п/п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(СИЗ).</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В целях обеспечения контроля за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6"/>
      <w:footerReference w:type="default" r:id="rId7"/>
      <w:pgSz w:w="11900" w:h="16820"/>
      <w:pgMar w:top="851" w:right="794" w:bottom="899" w:left="1531" w:header="720" w:footer="284"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05241F">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6</w:t>
    </w:r>
    <w:r>
      <w:rPr>
        <w:rStyle w:val="a7"/>
        <w:sz w:val="14"/>
      </w:rPr>
      <w:fldChar w:fldCharType="end"/>
    </w:r>
  </w:p>
  <w:p w:rsidR="001C2264" w:rsidRPr="00365F40" w:rsidRDefault="0005241F" w:rsidP="00A2174F">
    <w:pPr>
      <w:pStyle w:val="a8"/>
      <w:tabs>
        <w:tab w:val="clear" w:pos="4153"/>
        <w:tab w:val="clear" w:pos="8306"/>
        <w:tab w:val="left" w:pos="3572"/>
      </w:tabs>
      <w:spacing w:after="240"/>
      <w:jc w:val="right"/>
      <w:rPr>
        <w:sz w:val="14"/>
      </w:rPr>
    </w:pPr>
    <w:r>
      <w:rPr>
        <w:sz w:val="14"/>
      </w:rPr>
      <w:tab/>
    </w:r>
    <w:r>
      <w:rPr>
        <w:sz w:val="14"/>
      </w:rPr>
      <w:t>Типовая форма договора ОАО «ТГК-1»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lvlOverride w:ilvl="0"/>
    <w:lvlOverride w:ilvl="1"/>
    <w:lvlOverride w:ilvl="2"/>
    <w:lvlOverride w:ilvl="3"/>
    <w:lvlOverride w:ilvl="4"/>
    <w:lvlOverride w:ilvl="5"/>
    <w:lvlOverride w:ilvl="6"/>
    <w:lvlOverride w:ilvl="7"/>
    <w:lvlOverride w:ilvl="8"/>
  </w:num>
  <w:num w:numId="5">
    <w:abstractNumId w:val="15"/>
    <w:lvlOverride w:ilvl="0"/>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lvlOverride w:ilvl="0"/>
    <w:lvlOverride w:ilvl="1"/>
    <w:lvlOverride w:ilvl="2"/>
    <w:lvlOverride w:ilvl="3"/>
    <w:lvlOverride w:ilvl="4"/>
    <w:lvlOverride w:ilvl="5"/>
    <w:lvlOverride w:ilvl="6"/>
    <w:lvlOverride w:ilvl="7"/>
    <w:lvlOverride w:ilvl="8"/>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5241F"/>
    <w:rsid w:val="000A73EE"/>
    <w:rsid w:val="0019184D"/>
    <w:rsid w:val="002D38F7"/>
    <w:rsid w:val="0049517E"/>
    <w:rsid w:val="00C24E10"/>
    <w:rsid w:val="00CD7F0D"/>
    <w:rsid w:val="00EE2C3A"/>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8972</Words>
  <Characters>51143</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2013-01-25T10:53:00Z</cp:lastPrinted>
  <dcterms:created xsi:type="dcterms:W3CDTF">2013-01-28T04:22:00Z</dcterms:created>
  <dcterms:modified xsi:type="dcterms:W3CDTF">2013-01-28T04:22:00Z</dcterms:modified>
</cp:coreProperties>
</file>