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BBB" w:rsidRDefault="00834BBB" w:rsidP="00834BBB">
      <w:pPr>
        <w:pStyle w:val="a9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834BBB" w:rsidRDefault="00834BBB" w:rsidP="00834BBB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_______2013г.</w:t>
      </w:r>
    </w:p>
    <w:p w:rsidR="00834BBB" w:rsidRDefault="00834BBB" w:rsidP="00834BBB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834BBB" w:rsidRDefault="00834BBB" w:rsidP="00834BBB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(ОАО «ТГК-1»), именуемое в дальнейшем Продавец, в лице директора по логистике Соколова А.Г., действующего  на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834BBB" w:rsidRDefault="00834BBB" w:rsidP="00834BBB">
      <w:pPr>
        <w:shd w:val="clear" w:color="auto" w:fill="FFFFFF"/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834BBB" w:rsidRDefault="00834BBB" w:rsidP="00834BBB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43"/>
          <w:tab w:val="left" w:pos="567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C85FAA">
        <w:rPr>
          <w:sz w:val="24"/>
          <w:szCs w:val="24"/>
        </w:rPr>
        <w:t>стреловой самоходный кран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834BBB" w:rsidRPr="00975449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43"/>
          <w:tab w:val="left" w:pos="567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834BBB" w:rsidRDefault="00834BBB" w:rsidP="00834BBB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834BBB" w:rsidRDefault="00834BBB" w:rsidP="00834BBB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>
        <w:rPr>
          <w:sz w:val="24"/>
          <w:szCs w:val="24"/>
        </w:rPr>
        <w:t>самовывоза.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834BBB" w:rsidRDefault="00834BBB" w:rsidP="00834BBB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834BBB" w:rsidRDefault="00834BBB" w:rsidP="00834BBB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clear" w:pos="403"/>
          <w:tab w:val="num" w:pos="0"/>
        </w:tabs>
        <w:autoSpaceDE w:val="0"/>
        <w:autoSpaceDN w:val="0"/>
        <w:adjustRightInd w:val="0"/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834BBB" w:rsidRDefault="00834BBB" w:rsidP="00834BBB">
      <w:pPr>
        <w:shd w:val="clear" w:color="auto" w:fill="FFFFFF"/>
        <w:ind w:left="-567" w:right="101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tabs>
          <w:tab w:val="clear" w:pos="403"/>
          <w:tab w:val="num" w:pos="0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_____________руб. (____________________________</w:t>
      </w:r>
      <w:r w:rsidRPr="00901222">
        <w:rPr>
          <w:sz w:val="24"/>
          <w:szCs w:val="24"/>
        </w:rPr>
        <w:t>).</w:t>
      </w:r>
    </w:p>
    <w:p w:rsidR="00834BBB" w:rsidRPr="00901222" w:rsidRDefault="00834BBB" w:rsidP="00834BBB">
      <w:pPr>
        <w:widowControl w:val="0"/>
        <w:numPr>
          <w:ilvl w:val="1"/>
          <w:numId w:val="10"/>
        </w:numPr>
        <w:tabs>
          <w:tab w:val="clear" w:pos="403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clear" w:pos="360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Pr="00A02E03">
        <w:rPr>
          <w:sz w:val="24"/>
          <w:szCs w:val="24"/>
        </w:rPr>
        <w:t xml:space="preserve"> в течение 5 (пяти) календарных дней с даты подписания  Договора.</w:t>
      </w:r>
    </w:p>
    <w:p w:rsidR="00834BBB" w:rsidRDefault="00834BBB" w:rsidP="00834BBB">
      <w:pPr>
        <w:widowControl w:val="0"/>
        <w:numPr>
          <w:ilvl w:val="1"/>
          <w:numId w:val="12"/>
        </w:numPr>
        <w:tabs>
          <w:tab w:val="clear" w:pos="360"/>
          <w:tab w:val="num" w:pos="0"/>
          <w:tab w:val="num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834BBB" w:rsidRPr="00483A78" w:rsidRDefault="00834BBB" w:rsidP="00834BBB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</w:t>
      </w:r>
      <w:r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834BBB" w:rsidRDefault="00834BBB" w:rsidP="00834BBB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834BBB" w:rsidRPr="00483A78" w:rsidRDefault="00834BBB" w:rsidP="00834BBB">
      <w:pPr>
        <w:tabs>
          <w:tab w:val="num" w:pos="0"/>
        </w:tabs>
        <w:ind w:left="-567"/>
        <w:jc w:val="both"/>
        <w:rPr>
          <w:sz w:val="24"/>
        </w:rPr>
      </w:pPr>
    </w:p>
    <w:p w:rsidR="00834BBB" w:rsidRPr="00483A78" w:rsidRDefault="00834BBB" w:rsidP="00834BBB">
      <w:pPr>
        <w:numPr>
          <w:ilvl w:val="0"/>
          <w:numId w:val="10"/>
        </w:numPr>
        <w:tabs>
          <w:tab w:val="clear" w:pos="403"/>
          <w:tab w:val="num" w:pos="0"/>
        </w:tabs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834BBB" w:rsidRPr="00483A78" w:rsidRDefault="00834BBB" w:rsidP="00834BBB">
      <w:pPr>
        <w:tabs>
          <w:tab w:val="left" w:pos="284"/>
        </w:tabs>
        <w:ind w:left="-567"/>
        <w:rPr>
          <w:sz w:val="24"/>
          <w:szCs w:val="24"/>
        </w:rPr>
      </w:pPr>
    </w:p>
    <w:p w:rsidR="00834BBB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834BBB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834BBB" w:rsidRPr="00483A78" w:rsidRDefault="00834BBB" w:rsidP="00834BBB">
      <w:pPr>
        <w:numPr>
          <w:ilvl w:val="1"/>
          <w:numId w:val="10"/>
        </w:numPr>
        <w:tabs>
          <w:tab w:val="clear" w:pos="403"/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Pr="00834BBB" w:rsidRDefault="00834BBB" w:rsidP="00834BBB">
      <w:pPr>
        <w:pStyle w:val="af4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125"/>
        <w:contextualSpacing/>
        <w:jc w:val="center"/>
        <w:rPr>
          <w:color w:val="000000"/>
          <w:sz w:val="24"/>
          <w:szCs w:val="25"/>
        </w:rPr>
      </w:pPr>
      <w:r w:rsidRPr="00834BBB">
        <w:rPr>
          <w:color w:val="000000"/>
          <w:sz w:val="24"/>
          <w:szCs w:val="25"/>
        </w:rPr>
        <w:t>СРОК ДЕЙСТВИЯ ДОГОВОРА</w:t>
      </w:r>
    </w:p>
    <w:p w:rsidR="00834BBB" w:rsidRDefault="00834BBB" w:rsidP="00834BBB">
      <w:pPr>
        <w:shd w:val="clear" w:color="auto" w:fill="FFFFFF"/>
        <w:ind w:left="-567" w:right="125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834BBB" w:rsidRPr="00D302CE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>
        <w:rPr>
          <w:sz w:val="24"/>
          <w:szCs w:val="24"/>
        </w:rPr>
        <w:t>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0"/>
          <w:tab w:val="left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834BBB" w:rsidRDefault="00834BBB" w:rsidP="00834BBB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834BBB" w:rsidRDefault="00834BBB" w:rsidP="00834BBB">
      <w:pPr>
        <w:shd w:val="clear" w:color="auto" w:fill="FFFFFF"/>
        <w:ind w:left="-567" w:right="38"/>
        <w:jc w:val="center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Товара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834BBB" w:rsidRDefault="00834BBB" w:rsidP="00834BBB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34BBB" w:rsidRDefault="00834BBB" w:rsidP="00834BBB">
      <w:pPr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834BBB" w:rsidRDefault="00834BBB" w:rsidP="00834BBB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834BBB" w:rsidRDefault="00834BBB" w:rsidP="00834BBB">
      <w:pPr>
        <w:shd w:val="clear" w:color="auto" w:fill="FFFFFF"/>
        <w:ind w:left="-567" w:right="53"/>
        <w:jc w:val="center"/>
        <w:rPr>
          <w:sz w:val="24"/>
        </w:rPr>
      </w:pPr>
    </w:p>
    <w:p w:rsidR="00834BBB" w:rsidRDefault="00834BBB" w:rsidP="00834BBB">
      <w:pPr>
        <w:pStyle w:val="a4"/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</w:pPr>
      <w:r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834BBB" w:rsidRDefault="00834BBB" w:rsidP="00834BBB">
      <w:pPr>
        <w:pStyle w:val="a4"/>
        <w:widowControl w:val="0"/>
        <w:numPr>
          <w:ilvl w:val="1"/>
          <w:numId w:val="1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834BBB" w:rsidRDefault="00834BBB" w:rsidP="00834BBB">
      <w:pPr>
        <w:pStyle w:val="a4"/>
        <w:ind w:left="-567"/>
      </w:pPr>
    </w:p>
    <w:p w:rsidR="00834BBB" w:rsidRDefault="00834BBB" w:rsidP="00834BBB">
      <w:pPr>
        <w:widowControl w:val="0"/>
        <w:numPr>
          <w:ilvl w:val="0"/>
          <w:numId w:val="1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ПРОЧИЕ УСЛОВИЯ</w:t>
      </w:r>
    </w:p>
    <w:p w:rsidR="00834BBB" w:rsidRDefault="00834BBB" w:rsidP="00834BBB">
      <w:pPr>
        <w:shd w:val="clear" w:color="auto" w:fill="FFFFFF"/>
        <w:ind w:left="-567"/>
        <w:rPr>
          <w:sz w:val="24"/>
        </w:rPr>
      </w:pPr>
    </w:p>
    <w:p w:rsidR="00834BBB" w:rsidRPr="00036089" w:rsidRDefault="00834BBB" w:rsidP="00834BBB">
      <w:pPr>
        <w:numPr>
          <w:ilvl w:val="1"/>
          <w:numId w:val="10"/>
        </w:numPr>
        <w:tabs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left" w:pos="-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834BBB" w:rsidRPr="008E15E8" w:rsidRDefault="00834BBB" w:rsidP="00834BBB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  <w:tab w:val="left" w:pos="1134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834BBB" w:rsidRPr="008E15E8" w:rsidRDefault="00834BBB" w:rsidP="00834BBB">
      <w:pPr>
        <w:numPr>
          <w:ilvl w:val="1"/>
          <w:numId w:val="10"/>
        </w:numPr>
        <w:tabs>
          <w:tab w:val="num" w:pos="-567"/>
          <w:tab w:val="left" w:pos="0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834BBB" w:rsidRPr="008E15E8" w:rsidRDefault="00834BBB" w:rsidP="00834BBB">
      <w:pPr>
        <w:tabs>
          <w:tab w:val="num" w:pos="-567"/>
          <w:tab w:val="left" w:pos="0"/>
        </w:tabs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>
        <w:rPr>
          <w:rStyle w:val="Barcode"/>
          <w:sz w:val="24"/>
          <w:szCs w:val="24"/>
        </w:rPr>
        <w:t>(в том числе конечных), и/или</w:t>
      </w:r>
      <w:r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Pr="008E15E8">
        <w:rPr>
          <w:sz w:val="24"/>
          <w:szCs w:val="24"/>
        </w:rPr>
        <w:t xml:space="preserve"> </w:t>
      </w:r>
      <w:r w:rsidRPr="007E4663">
        <w:rPr>
          <w:color w:val="00B0F0"/>
          <w:sz w:val="24"/>
          <w:szCs w:val="24"/>
        </w:rPr>
        <w:t xml:space="preserve">Elkin.IB@tgc1.ru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834BBB" w:rsidRPr="00834BBB" w:rsidRDefault="00834BBB" w:rsidP="00834BBB">
      <w:pPr>
        <w:widowControl w:val="0"/>
        <w:autoSpaceDE w:val="0"/>
        <w:autoSpaceDN w:val="0"/>
        <w:adjustRightInd w:val="0"/>
        <w:ind w:left="-567"/>
        <w:contextualSpacing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9.8.</w:t>
      </w:r>
      <w:r w:rsidRPr="00834BBB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834BBB" w:rsidRPr="00834BBB" w:rsidRDefault="00834BBB" w:rsidP="00834BBB">
      <w:pPr>
        <w:pStyle w:val="af4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-85" w:hanging="482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34BBB">
        <w:rPr>
          <w:rFonts w:ascii="Times New Roman" w:hAnsi="Times New Roman"/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834BBB" w:rsidRDefault="00834BBB" w:rsidP="00834BBB">
      <w:pPr>
        <w:widowControl w:val="0"/>
        <w:numPr>
          <w:ilvl w:val="1"/>
          <w:numId w:val="17"/>
        </w:numPr>
        <w:shd w:val="clear" w:color="auto" w:fill="FFFFFF"/>
        <w:tabs>
          <w:tab w:val="left" w:pos="-567"/>
          <w:tab w:val="left" w:pos="0"/>
        </w:tabs>
        <w:autoSpaceDE w:val="0"/>
        <w:autoSpaceDN w:val="0"/>
        <w:adjustRightInd w:val="0"/>
        <w:ind w:left="-567" w:firstLine="0"/>
        <w:jc w:val="both"/>
        <w:rPr>
          <w:color w:val="000000"/>
          <w:sz w:val="24"/>
          <w:szCs w:val="25"/>
        </w:rPr>
      </w:pPr>
      <w:r w:rsidRPr="00834BBB">
        <w:rPr>
          <w:color w:val="000000"/>
          <w:sz w:val="24"/>
          <w:szCs w:val="25"/>
        </w:rPr>
        <w:t>В случаях, не предусмотренных Договором, стороны руководствуются</w:t>
      </w:r>
      <w:r>
        <w:rPr>
          <w:color w:val="000000"/>
          <w:sz w:val="24"/>
          <w:szCs w:val="25"/>
        </w:rPr>
        <w:t xml:space="preserve"> положениями действующего законодательства РФ.</w:t>
      </w:r>
    </w:p>
    <w:p w:rsidR="00834BBB" w:rsidRDefault="00834BBB" w:rsidP="00834BBB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834BBB" w:rsidRDefault="00834BBB" w:rsidP="00834BB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6804"/>
        </w:tabs>
        <w:autoSpaceDE w:val="0"/>
        <w:autoSpaceDN w:val="0"/>
        <w:adjustRightInd w:val="0"/>
        <w:ind w:left="0" w:right="888" w:hanging="567"/>
        <w:rPr>
          <w:sz w:val="2"/>
        </w:rPr>
      </w:pPr>
    </w:p>
    <w:p w:rsidR="00834BBB" w:rsidRPr="00AD6891" w:rsidRDefault="00834BBB" w:rsidP="00834BBB">
      <w:pPr>
        <w:pStyle w:val="af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6804"/>
        </w:tabs>
        <w:autoSpaceDE w:val="0"/>
        <w:autoSpaceDN w:val="0"/>
        <w:adjustRightInd w:val="0"/>
        <w:spacing w:after="0" w:line="240" w:lineRule="auto"/>
        <w:ind w:left="402" w:right="890" w:hanging="357"/>
        <w:contextualSpacing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</w:t>
      </w:r>
      <w:r w:rsidRPr="00AD6891">
        <w:rPr>
          <w:color w:val="000000"/>
          <w:sz w:val="24"/>
          <w:szCs w:val="25"/>
        </w:rPr>
        <w:t>АДРЕСА, БАНКОВСКИЕ РЕКВИЗИТЫ, ПОДПИСИ СТОРОН</w:t>
      </w:r>
    </w:p>
    <w:p w:rsidR="00834BBB" w:rsidRPr="00AD6891" w:rsidRDefault="00834BBB" w:rsidP="00834BBB">
      <w:pPr>
        <w:pStyle w:val="af4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834BBB" w:rsidRPr="00036089" w:rsidRDefault="00834BBB" w:rsidP="00834BBB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10.1. </w:t>
      </w:r>
      <w:r w:rsidRPr="00D17202">
        <w:rPr>
          <w:b/>
          <w:sz w:val="24"/>
          <w:szCs w:val="24"/>
        </w:rPr>
        <w:t>Покупатель: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834BBB" w:rsidRDefault="00834BBB" w:rsidP="00834BBB">
      <w:pPr>
        <w:tabs>
          <w:tab w:val="left" w:pos="0"/>
          <w:tab w:val="left" w:pos="1134"/>
        </w:tabs>
        <w:ind w:hanging="567"/>
        <w:jc w:val="both"/>
        <w:rPr>
          <w:sz w:val="24"/>
          <w:szCs w:val="24"/>
        </w:rPr>
      </w:pPr>
    </w:p>
    <w:p w:rsidR="00834BBB" w:rsidRPr="00036089" w:rsidRDefault="00834BBB" w:rsidP="00834BBB">
      <w:pPr>
        <w:tabs>
          <w:tab w:val="left" w:pos="0"/>
          <w:tab w:val="left" w:pos="1134"/>
        </w:tabs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10.2. </w:t>
      </w:r>
      <w:r w:rsidRPr="00D17202">
        <w:rPr>
          <w:b/>
          <w:sz w:val="24"/>
          <w:szCs w:val="24"/>
        </w:rPr>
        <w:t>Продавец</w:t>
      </w:r>
      <w:r w:rsidRPr="00036089">
        <w:rPr>
          <w:sz w:val="24"/>
          <w:szCs w:val="24"/>
        </w:rPr>
        <w:t>:</w:t>
      </w:r>
    </w:p>
    <w:p w:rsidR="00834BBB" w:rsidRPr="00036089" w:rsidRDefault="00834BBB" w:rsidP="00834BBB">
      <w:pPr>
        <w:tabs>
          <w:tab w:val="left" w:pos="0"/>
          <w:tab w:val="left" w:pos="1276"/>
        </w:tabs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834BBB" w:rsidRPr="00036089" w:rsidRDefault="00834BBB" w:rsidP="00834BBB">
      <w:pPr>
        <w:tabs>
          <w:tab w:val="left" w:pos="0"/>
        </w:tabs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834BBB" w:rsidRPr="00036089" w:rsidRDefault="00834BBB" w:rsidP="00834BBB">
      <w:pPr>
        <w:tabs>
          <w:tab w:val="left" w:pos="0"/>
        </w:tabs>
        <w:suppressAutoHyphens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</w:p>
    <w:p w:rsidR="00834BBB" w:rsidRPr="00036089" w:rsidRDefault="00834BBB" w:rsidP="00834BBB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834BBB" w:rsidRPr="00036089" w:rsidRDefault="00834BBB" w:rsidP="00834BBB">
      <w:pPr>
        <w:tabs>
          <w:tab w:val="left" w:pos="0"/>
        </w:tabs>
        <w:ind w:hanging="567"/>
        <w:rPr>
          <w:sz w:val="24"/>
          <w:szCs w:val="24"/>
        </w:rPr>
      </w:pPr>
    </w:p>
    <w:p w:rsidR="00834BBB" w:rsidRPr="00834BBB" w:rsidRDefault="00834BBB" w:rsidP="00834BBB">
      <w:pPr>
        <w:pStyle w:val="af4"/>
        <w:numPr>
          <w:ilvl w:val="0"/>
          <w:numId w:val="10"/>
        </w:numPr>
        <w:tabs>
          <w:tab w:val="clear" w:pos="403"/>
          <w:tab w:val="left" w:pos="0"/>
          <w:tab w:val="left" w:pos="426"/>
        </w:tabs>
        <w:jc w:val="center"/>
        <w:rPr>
          <w:sz w:val="24"/>
          <w:szCs w:val="24"/>
        </w:rPr>
      </w:pPr>
      <w:r w:rsidRPr="00834BBB">
        <w:rPr>
          <w:sz w:val="24"/>
          <w:szCs w:val="24"/>
        </w:rPr>
        <w:t>ПОДПИСИ И ПЕЧАТИ СТОРОН</w:t>
      </w:r>
    </w:p>
    <w:p w:rsidR="00834BBB" w:rsidRPr="00F8591C" w:rsidRDefault="00834BBB" w:rsidP="00834BBB">
      <w:pPr>
        <w:tabs>
          <w:tab w:val="left" w:pos="0"/>
          <w:tab w:val="left" w:pos="426"/>
        </w:tabs>
        <w:ind w:hanging="567"/>
        <w:rPr>
          <w:sz w:val="24"/>
          <w:szCs w:val="24"/>
        </w:rPr>
      </w:pPr>
    </w:p>
    <w:p w:rsidR="00834BBB" w:rsidRPr="008E15E8" w:rsidRDefault="00834BBB" w:rsidP="00834BBB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834BBB" w:rsidRPr="00C80B4F" w:rsidTr="0068231C"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  Продавец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Пос Покупатель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</w:tr>
      <w:tr w:rsidR="00834BBB" w:rsidRPr="00C80B4F" w:rsidTr="0068231C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834BBB" w:rsidRPr="00C80B4F" w:rsidTr="0068231C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Default="00834BBB" w:rsidP="00834BBB">
      <w:pPr>
        <w:ind w:left="7080" w:firstLine="708"/>
        <w:jc w:val="center"/>
        <w:rPr>
          <w:sz w:val="24"/>
          <w:szCs w:val="24"/>
        </w:rPr>
      </w:pPr>
    </w:p>
    <w:p w:rsidR="00834BBB" w:rsidRPr="00F8591C" w:rsidRDefault="00834BBB" w:rsidP="00834BB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834BBB" w:rsidRPr="00F8591C" w:rsidRDefault="00834BBB" w:rsidP="00834BBB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к </w:t>
      </w:r>
      <w:hyperlink r:id="rId11" w:history="1">
        <w:r w:rsidRPr="00F8591C">
          <w:rPr>
            <w:rStyle w:val="af5"/>
          </w:rPr>
          <w:t>Договору</w:t>
        </w:r>
      </w:hyperlink>
      <w:r w:rsidRPr="00F8591C">
        <w:t xml:space="preserve"> купли-продажи </w:t>
      </w:r>
    </w:p>
    <w:p w:rsidR="00834BBB" w:rsidRPr="00F8591C" w:rsidRDefault="00834BBB" w:rsidP="00834BBB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834BBB" w:rsidRPr="00F8591C" w:rsidRDefault="00834BBB" w:rsidP="00834BBB">
      <w:pPr>
        <w:jc w:val="center"/>
        <w:rPr>
          <w:sz w:val="24"/>
          <w:szCs w:val="24"/>
        </w:rPr>
      </w:pPr>
    </w:p>
    <w:p w:rsidR="00834BBB" w:rsidRPr="00F8591C" w:rsidRDefault="00834BBB" w:rsidP="00834B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834BBB" w:rsidRPr="00F8591C" w:rsidRDefault="00834BBB" w:rsidP="00834BBB">
      <w:pPr>
        <w:ind w:firstLine="720"/>
        <w:jc w:val="right"/>
        <w:rPr>
          <w:sz w:val="24"/>
          <w:szCs w:val="24"/>
        </w:rPr>
      </w:pPr>
    </w:p>
    <w:p w:rsidR="00834BBB" w:rsidRDefault="00834BBB" w:rsidP="00834BBB">
      <w:pPr>
        <w:numPr>
          <w:ilvl w:val="0"/>
          <w:numId w:val="15"/>
        </w:numPr>
        <w:tabs>
          <w:tab w:val="left" w:pos="0"/>
        </w:tabs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834BBB" w:rsidRDefault="00834BBB" w:rsidP="00834BBB">
      <w:pPr>
        <w:tabs>
          <w:tab w:val="left" w:pos="0"/>
        </w:tabs>
        <w:rPr>
          <w:sz w:val="24"/>
          <w:szCs w:val="24"/>
        </w:rPr>
      </w:pPr>
    </w:p>
    <w:p w:rsidR="00834BBB" w:rsidRPr="006347DA" w:rsidRDefault="00834BBB" w:rsidP="00834BBB">
      <w:pPr>
        <w:tabs>
          <w:tab w:val="left" w:pos="0"/>
        </w:tabs>
        <w:rPr>
          <w:sz w:val="24"/>
          <w:szCs w:val="24"/>
        </w:rPr>
      </w:pPr>
      <w:bookmarkStart w:id="0" w:name="_GoBack"/>
      <w:r w:rsidRPr="006347DA">
        <w:rPr>
          <w:sz w:val="24"/>
          <w:szCs w:val="24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103"/>
      </w:tblGrid>
      <w:tr w:rsidR="00834BBB" w:rsidRPr="00AE479E" w:rsidTr="00834BBB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 xml:space="preserve">Марка, модель </w:t>
            </w:r>
          </w:p>
        </w:tc>
        <w:tc>
          <w:tcPr>
            <w:tcW w:w="5103" w:type="dxa"/>
          </w:tcPr>
          <w:p w:rsidR="00834BBB" w:rsidRPr="00834BBB" w:rsidRDefault="00C85FAA" w:rsidP="00834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ДЭК-251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Идентификационный, инвентарный №</w:t>
            </w:r>
          </w:p>
        </w:tc>
        <w:tc>
          <w:tcPr>
            <w:tcW w:w="5103" w:type="dxa"/>
          </w:tcPr>
          <w:p w:rsidR="00834BBB" w:rsidRPr="00834BBB" w:rsidRDefault="00C85FAA" w:rsidP="00834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88650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103" w:type="dxa"/>
          </w:tcPr>
          <w:p w:rsidR="00834BBB" w:rsidRPr="00834BBB" w:rsidRDefault="00C85FAA" w:rsidP="00C85FAA">
            <w:pPr>
              <w:rPr>
                <w:sz w:val="24"/>
                <w:szCs w:val="24"/>
              </w:rPr>
            </w:pPr>
            <w:r w:rsidRPr="00C85FAA">
              <w:rPr>
                <w:color w:val="000000"/>
                <w:sz w:val="24"/>
                <w:szCs w:val="24"/>
              </w:rPr>
              <w:t>Стреловой самоходный гусеничный дизель-электрический кран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Доп. оборудование</w:t>
            </w:r>
          </w:p>
        </w:tc>
        <w:tc>
          <w:tcPr>
            <w:tcW w:w="5103" w:type="dxa"/>
          </w:tcPr>
          <w:p w:rsidR="00834BBB" w:rsidRPr="00834BBB" w:rsidRDefault="00C85FAA" w:rsidP="00834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грейфер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</w:tcPr>
          <w:p w:rsidR="00834BBB" w:rsidRPr="00834BBB" w:rsidRDefault="00834BBB" w:rsidP="00C85FAA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199</w:t>
            </w:r>
            <w:r w:rsidR="00C85FAA">
              <w:rPr>
                <w:sz w:val="24"/>
                <w:szCs w:val="24"/>
              </w:rPr>
              <w:t>6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C85FAA" w:rsidP="00834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Заводской №</w:t>
            </w:r>
          </w:p>
        </w:tc>
        <w:tc>
          <w:tcPr>
            <w:tcW w:w="5103" w:type="dxa"/>
          </w:tcPr>
          <w:p w:rsidR="00834BBB" w:rsidRPr="00834BBB" w:rsidRDefault="00C85FAA" w:rsidP="00834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7617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Шасси (рама)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б/н</w:t>
            </w:r>
          </w:p>
        </w:tc>
      </w:tr>
      <w:tr w:rsidR="00834BBB" w:rsidRPr="00AE479E" w:rsidTr="0068231C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</w:p>
        </w:tc>
      </w:tr>
      <w:tr w:rsidR="00834BBB" w:rsidRPr="00AE479E" w:rsidTr="00834BBB">
        <w:tc>
          <w:tcPr>
            <w:tcW w:w="4536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  <w:r w:rsidRPr="00834BBB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103" w:type="dxa"/>
          </w:tcPr>
          <w:p w:rsidR="00834BBB" w:rsidRPr="00834BBB" w:rsidRDefault="00834BBB" w:rsidP="00834BBB">
            <w:pPr>
              <w:rPr>
                <w:sz w:val="24"/>
                <w:szCs w:val="24"/>
              </w:rPr>
            </w:pPr>
          </w:p>
        </w:tc>
      </w:tr>
      <w:tr w:rsidR="00834BBB" w:rsidRPr="00AE479E" w:rsidTr="006F2787">
        <w:trPr>
          <w:trHeight w:val="81"/>
        </w:trPr>
        <w:tc>
          <w:tcPr>
            <w:tcW w:w="4536" w:type="dxa"/>
          </w:tcPr>
          <w:p w:rsidR="00834BBB" w:rsidRPr="00653FC0" w:rsidRDefault="00834BBB" w:rsidP="00834BBB">
            <w:r w:rsidRPr="00653FC0">
              <w:t xml:space="preserve">Дата выдачи </w:t>
            </w:r>
          </w:p>
        </w:tc>
        <w:tc>
          <w:tcPr>
            <w:tcW w:w="5103" w:type="dxa"/>
          </w:tcPr>
          <w:p w:rsidR="00834BBB" w:rsidRDefault="00834BBB" w:rsidP="00834BBB"/>
        </w:tc>
      </w:tr>
      <w:bookmarkEnd w:id="0"/>
    </w:tbl>
    <w:p w:rsidR="00834BBB" w:rsidRDefault="00834BBB" w:rsidP="00834BBB">
      <w:pPr>
        <w:tabs>
          <w:tab w:val="left" w:pos="0"/>
        </w:tabs>
        <w:rPr>
          <w:sz w:val="24"/>
          <w:szCs w:val="24"/>
        </w:rPr>
      </w:pPr>
    </w:p>
    <w:p w:rsidR="00C85FAA" w:rsidRDefault="00C85FAA" w:rsidP="00834BBB">
      <w:pPr>
        <w:tabs>
          <w:tab w:val="left" w:pos="0"/>
        </w:tabs>
        <w:rPr>
          <w:sz w:val="24"/>
          <w:szCs w:val="24"/>
        </w:rPr>
      </w:pPr>
    </w:p>
    <w:p w:rsidR="00834BBB" w:rsidRPr="00F8591C" w:rsidRDefault="00834BBB" w:rsidP="00834BBB">
      <w:pPr>
        <w:tabs>
          <w:tab w:val="left" w:pos="0"/>
        </w:tabs>
        <w:rPr>
          <w:sz w:val="24"/>
          <w:szCs w:val="24"/>
        </w:rPr>
      </w:pPr>
    </w:p>
    <w:p w:rsidR="00834BBB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834BBB" w:rsidRPr="00F8591C" w:rsidRDefault="00834BBB" w:rsidP="00834BBB">
      <w:pPr>
        <w:outlineLvl w:val="0"/>
        <w:rPr>
          <w:sz w:val="24"/>
          <w:szCs w:val="24"/>
        </w:rPr>
      </w:pPr>
    </w:p>
    <w:p w:rsidR="00834BBB" w:rsidRPr="00F8591C" w:rsidRDefault="00834BBB" w:rsidP="00834BBB">
      <w:pPr>
        <w:numPr>
          <w:ilvl w:val="0"/>
          <w:numId w:val="15"/>
        </w:numPr>
        <w:tabs>
          <w:tab w:val="left" w:pos="284"/>
        </w:tabs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834BBB" w:rsidRPr="00F8591C" w:rsidRDefault="00834BBB" w:rsidP="00834BBB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834BBB" w:rsidRPr="00F8591C" w:rsidRDefault="00834BBB" w:rsidP="00834BBB">
      <w:pPr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r w:rsidRPr="00F8591C">
        <w:rPr>
          <w:sz w:val="24"/>
          <w:szCs w:val="24"/>
        </w:rPr>
        <w:t>р/с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834BBB" w:rsidRPr="00F8591C" w:rsidRDefault="00834BBB" w:rsidP="00834BBB">
      <w:pPr>
        <w:jc w:val="both"/>
        <w:rPr>
          <w:sz w:val="24"/>
          <w:szCs w:val="24"/>
        </w:rPr>
      </w:pPr>
      <w:r w:rsidRPr="00F8591C">
        <w:rPr>
          <w:sz w:val="24"/>
          <w:szCs w:val="24"/>
        </w:rPr>
        <w:t>к/с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834BBB" w:rsidRPr="00F8591C" w:rsidRDefault="00834BBB" w:rsidP="00834BBB">
      <w:pPr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834BBB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834BBB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834BBB" w:rsidRPr="007A74A3" w:rsidRDefault="00834BBB" w:rsidP="00834BBB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834BBB" w:rsidRPr="008E15E8" w:rsidRDefault="00834BBB" w:rsidP="00834BBB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834BBB" w:rsidRPr="008E15E8" w:rsidRDefault="00834BBB" w:rsidP="00834BBB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834BBB" w:rsidRDefault="00834BBB" w:rsidP="00834BBB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Pr="008E15E8" w:rsidRDefault="00834BBB" w:rsidP="00834BBB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834BBB" w:rsidRPr="00C80B4F" w:rsidTr="0068231C"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  Продавец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834BBB" w:rsidRPr="00C80B4F" w:rsidRDefault="00834BBB" w:rsidP="0068231C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Пос Покупатель</w:t>
            </w:r>
            <w:r w:rsidRPr="00C80B4F">
              <w:rPr>
                <w:i/>
                <w:sz w:val="24"/>
                <w:szCs w:val="24"/>
              </w:rPr>
              <w:t>:</w:t>
            </w:r>
          </w:p>
        </w:tc>
      </w:tr>
      <w:tr w:rsidR="00834BBB" w:rsidRPr="00C80B4F" w:rsidTr="0068231C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834BBB" w:rsidRPr="00C80B4F" w:rsidTr="0068231C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lastRenderedPageBreak/>
              <w:t xml:space="preserve">_____________ / </w:t>
            </w:r>
            <w:r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34BBB" w:rsidRPr="00C80B4F" w:rsidRDefault="00834BBB" w:rsidP="0068231C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tabs>
          <w:tab w:val="left" w:pos="0"/>
        </w:tabs>
        <w:ind w:hanging="567"/>
        <w:jc w:val="both"/>
      </w:pPr>
    </w:p>
    <w:p w:rsidR="00834BBB" w:rsidRDefault="00834BBB" w:rsidP="00834B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834BBB" w:rsidRDefault="00834BBB" w:rsidP="00834BBB">
      <w:pPr>
        <w:jc w:val="center"/>
        <w:rPr>
          <w:sz w:val="24"/>
          <w:szCs w:val="24"/>
        </w:rPr>
      </w:pPr>
    </w:p>
    <w:p w:rsidR="00057658" w:rsidRPr="00834BBB" w:rsidRDefault="00057658" w:rsidP="00834BBB"/>
    <w:sectPr w:rsidR="00057658" w:rsidRPr="00834BBB" w:rsidSect="002D18C6">
      <w:headerReference w:type="even" r:id="rId12"/>
      <w:footerReference w:type="even" r:id="rId13"/>
      <w:footerReference w:type="default" r:id="rId14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DA3" w:rsidRDefault="006C6DA3">
      <w:r>
        <w:separator/>
      </w:r>
    </w:p>
  </w:endnote>
  <w:endnote w:type="continuationSeparator" w:id="0">
    <w:p w:rsidR="006C6DA3" w:rsidRDefault="006C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C85FAA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C85FAA">
      <w:rPr>
        <w:rStyle w:val="a8"/>
        <w:noProof/>
        <w:sz w:val="22"/>
        <w:szCs w:val="22"/>
      </w:rPr>
      <w:t>6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DA3" w:rsidRDefault="006C6DA3">
      <w:r>
        <w:separator/>
      </w:r>
    </w:p>
  </w:footnote>
  <w:footnote w:type="continuationSeparator" w:id="0">
    <w:p w:rsidR="006C6DA3" w:rsidRDefault="006C6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07A"/>
    <w:multiLevelType w:val="multilevel"/>
    <w:tmpl w:val="9DC2B062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-87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  <w:color w:val="000000"/>
      </w:rPr>
    </w:lvl>
  </w:abstractNum>
  <w:abstractNum w:abstractNumId="1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8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16"/>
  </w:num>
  <w:num w:numId="11">
    <w:abstractNumId w:val="14"/>
  </w:num>
  <w:num w:numId="12">
    <w:abstractNumId w:val="8"/>
  </w:num>
  <w:num w:numId="13">
    <w:abstractNumId w:val="2"/>
  </w:num>
  <w:num w:numId="14">
    <w:abstractNumId w:val="13"/>
  </w:num>
  <w:num w:numId="15">
    <w:abstractNumId w:val="12"/>
  </w:num>
  <w:num w:numId="16">
    <w:abstractNumId w:val="7"/>
  </w:num>
  <w:num w:numId="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7032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1540F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6DA3"/>
    <w:rsid w:val="006C7F04"/>
    <w:rsid w:val="006D28FF"/>
    <w:rsid w:val="006E56CC"/>
    <w:rsid w:val="006E66F3"/>
    <w:rsid w:val="006F265E"/>
    <w:rsid w:val="006F2787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34BBB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0F28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85FAA"/>
    <w:rsid w:val="00C90BD5"/>
    <w:rsid w:val="00CA4071"/>
    <w:rsid w:val="00CA5DFC"/>
    <w:rsid w:val="00CC3634"/>
    <w:rsid w:val="00CC4D3B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B69AD"/>
    <w:rsid w:val="00EC3A30"/>
    <w:rsid w:val="00EC4CC3"/>
    <w:rsid w:val="00ED2DA9"/>
    <w:rsid w:val="00EE0F9C"/>
    <w:rsid w:val="00EE6888"/>
    <w:rsid w:val="00F0195A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2B0D"/>
    <w:rsid w:val="00FD4A35"/>
    <w:rsid w:val="00FE1ED4"/>
    <w:rsid w:val="00FF4194"/>
    <w:rsid w:val="00FF4F1A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7CF2F7-96F4-4A83-8497-AB06B5C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34B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1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link w:val="a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b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2">
    <w:name w:val="Body Text 3"/>
    <w:basedOn w:val="a"/>
    <w:link w:val="33"/>
    <w:rsid w:val="0059443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semiHidden/>
    <w:rsid w:val="00244D61"/>
  </w:style>
  <w:style w:type="character" w:styleId="af3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4">
    <w:name w:val="List Paragraph"/>
    <w:basedOn w:val="a"/>
    <w:uiPriority w:val="34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30">
    <w:name w:val="Заголовок 3 Знак"/>
    <w:basedOn w:val="a0"/>
    <w:link w:val="3"/>
    <w:rsid w:val="00834B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a">
    <w:name w:val="Название Знак"/>
    <w:basedOn w:val="a0"/>
    <w:link w:val="a9"/>
    <w:rsid w:val="00834BBB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12689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Завьялов Сергей Леонидович</cp:lastModifiedBy>
  <cp:revision>11</cp:revision>
  <cp:lastPrinted>2012-10-03T07:14:00Z</cp:lastPrinted>
  <dcterms:created xsi:type="dcterms:W3CDTF">2012-10-03T07:08:00Z</dcterms:created>
  <dcterms:modified xsi:type="dcterms:W3CDTF">2013-09-11T09:21:00Z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