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8AB1A" w14:textId="77777777" w:rsidR="008D6E80" w:rsidRPr="00A77985" w:rsidRDefault="008D6E80" w:rsidP="008D6E80">
      <w:pPr>
        <w:ind w:left="-14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BC8AB1B" w14:textId="77777777" w:rsidR="008D6E80" w:rsidRPr="00A77985" w:rsidRDefault="008D6E80" w:rsidP="008D6E8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34"/>
        <w:tblW w:w="9464" w:type="dxa"/>
        <w:tblLayout w:type="fixed"/>
        <w:tblLook w:val="0000" w:firstRow="0" w:lastRow="0" w:firstColumn="0" w:lastColumn="0" w:noHBand="0" w:noVBand="0"/>
      </w:tblPr>
      <w:tblGrid>
        <w:gridCol w:w="4786"/>
        <w:gridCol w:w="4678"/>
      </w:tblGrid>
      <w:tr w:rsidR="008D6E80" w:rsidRPr="00A77985" w14:paraId="7BC8AB25" w14:textId="77777777" w:rsidTr="00D57FF9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8AB1C" w14:textId="77777777"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C8AB1D" w14:textId="77777777" w:rsidR="008D6E80" w:rsidRPr="00A77985" w:rsidRDefault="008D6E80" w:rsidP="00D57FF9">
            <w:pPr>
              <w:tabs>
                <w:tab w:val="left" w:pos="7938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>Фирменный бланк Заявителя</w:t>
            </w:r>
          </w:p>
          <w:p w14:paraId="7BC8AB1E" w14:textId="77777777" w:rsidR="008D6E80" w:rsidRPr="00A77985" w:rsidRDefault="008D6E80" w:rsidP="00D57FF9">
            <w:pPr>
              <w:tabs>
                <w:tab w:val="left" w:pos="7938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C8AB1F" w14:textId="77777777" w:rsidR="008D6E80" w:rsidRDefault="008D6E80" w:rsidP="00D57FF9">
            <w:pPr>
              <w:tabs>
                <w:tab w:val="left" w:pos="7938"/>
              </w:tabs>
              <w:spacing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 20__года </w:t>
            </w:r>
          </w:p>
          <w:p w14:paraId="7BC8AB20" w14:textId="77777777" w:rsidR="008D6E80" w:rsidRPr="00A77985" w:rsidRDefault="008D6E80" w:rsidP="00D57FF9">
            <w:pPr>
              <w:tabs>
                <w:tab w:val="left" w:pos="7938"/>
              </w:tabs>
              <w:spacing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№______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AB21" w14:textId="77777777"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ind w:left="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C8AB22" w14:textId="77777777"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Генеральному директору </w:t>
            </w:r>
          </w:p>
          <w:p w14:paraId="7BC8AB23" w14:textId="77777777"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</w:rPr>
              <w:t>ОАО «ТГК-1»</w:t>
            </w:r>
          </w:p>
          <w:p w14:paraId="7BC8AB24" w14:textId="77777777" w:rsidR="008D6E80" w:rsidRPr="00A77985" w:rsidRDefault="008D6E80" w:rsidP="00D57FF9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BC8AB26" w14:textId="77777777" w:rsidR="008D6E80" w:rsidRPr="000E2613" w:rsidRDefault="008D6E80" w:rsidP="008D6E80">
      <w:pPr>
        <w:keepNext/>
        <w:keepLines/>
        <w:overflowPunct w:val="0"/>
        <w:spacing w:before="360" w:after="60"/>
        <w:jc w:val="center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2613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14:paraId="7BC8AB27" w14:textId="77777777" w:rsidR="008D6E80" w:rsidRPr="00A77985" w:rsidRDefault="008D6E80" w:rsidP="008D6E80">
      <w:pPr>
        <w:rPr>
          <w:rFonts w:ascii="Times New Roman" w:hAnsi="Times New Roman" w:cs="Times New Roman"/>
          <w:sz w:val="16"/>
          <w:szCs w:val="16"/>
        </w:rPr>
      </w:pPr>
    </w:p>
    <w:p w14:paraId="7BC8AB28" w14:textId="77777777" w:rsidR="008D6E80" w:rsidRDefault="008D6E80" w:rsidP="008D6E80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Настоящим подтверждаем, что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A77985">
        <w:rPr>
          <w:rFonts w:ascii="Times New Roman" w:hAnsi="Times New Roman" w:cs="Times New Roman"/>
          <w:sz w:val="24"/>
          <w:szCs w:val="24"/>
        </w:rPr>
        <w:t>________________________ (наименование контрагента</w:t>
      </w:r>
      <w:r>
        <w:rPr>
          <w:rFonts w:ascii="Times New Roman" w:hAnsi="Times New Roman" w:cs="Times New Roman"/>
          <w:sz w:val="24"/>
          <w:szCs w:val="24"/>
        </w:rPr>
        <w:t>, ИНН/ОГРН</w:t>
      </w:r>
      <w:r w:rsidRPr="00A77985">
        <w:rPr>
          <w:rFonts w:ascii="Times New Roman" w:hAnsi="Times New Roman" w:cs="Times New Roman"/>
          <w:sz w:val="24"/>
          <w:szCs w:val="24"/>
        </w:rPr>
        <w:t>) в</w:t>
      </w:r>
      <w:r>
        <w:rPr>
          <w:rFonts w:ascii="Times New Roman" w:hAnsi="Times New Roman" w:cs="Times New Roman"/>
          <w:sz w:val="24"/>
          <w:szCs w:val="24"/>
        </w:rPr>
        <w:t>о исполнение требований Федерального закона от 27.07.2006 № 152-ФЗ «О персональных данных», в целях обеспечения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</w:t>
      </w:r>
      <w:r w:rsidRPr="00A77985">
        <w:rPr>
          <w:rFonts w:ascii="Times New Roman" w:hAnsi="Times New Roman" w:cs="Times New Roman"/>
          <w:sz w:val="24"/>
          <w:szCs w:val="24"/>
        </w:rPr>
        <w:t xml:space="preserve"> получено согласие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с использованием средств автоматизации, так и без использования таких средств, т.е. совершение следующих действий: сбор, систематизацию, накопление, хранение, уточнение, использование, блокирование, уничтожение</w:t>
      </w:r>
      <w:r w:rsidRPr="00A77985">
        <w:rPr>
          <w:rFonts w:ascii="Times New Roman" w:hAnsi="Times New Roman" w:cs="Times New Roman"/>
          <w:sz w:val="24"/>
          <w:szCs w:val="24"/>
        </w:rPr>
        <w:t>, содержащихся в комплекте докум</w:t>
      </w:r>
      <w:r>
        <w:rPr>
          <w:rFonts w:ascii="Times New Roman" w:hAnsi="Times New Roman" w:cs="Times New Roman"/>
          <w:sz w:val="24"/>
          <w:szCs w:val="24"/>
        </w:rPr>
        <w:t>ентов, передаваемых ОАО «ТГК-1», а также возможность предоставления иным трет</w:t>
      </w:r>
      <w:r w:rsidRPr="00A432F1">
        <w:rPr>
          <w:rFonts w:ascii="Times New Roman" w:hAnsi="Times New Roman" w:cs="Times New Roman"/>
          <w:sz w:val="24"/>
          <w:szCs w:val="24"/>
        </w:rPr>
        <w:t>ьи</w:t>
      </w:r>
      <w:r>
        <w:rPr>
          <w:rFonts w:ascii="Times New Roman" w:hAnsi="Times New Roman" w:cs="Times New Roman"/>
          <w:sz w:val="24"/>
          <w:szCs w:val="24"/>
        </w:rPr>
        <w:t>м лицам, входящим в группу компаний «Газпром».</w:t>
      </w:r>
    </w:p>
    <w:p w14:paraId="7BC8AB29" w14:textId="77777777" w:rsidR="008D6E80" w:rsidRDefault="008D6E80" w:rsidP="008D6E80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C8AB2A" w14:textId="77777777" w:rsidR="008D6E80" w:rsidRPr="00A77985" w:rsidRDefault="008D6E80" w:rsidP="008D6E80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вступает в силу со дня его подписания и действует в течение пяти лет.</w:t>
      </w:r>
    </w:p>
    <w:p w14:paraId="7BC8AB2B" w14:textId="77777777" w:rsidR="008D6E80" w:rsidRPr="00A77985" w:rsidRDefault="008D6E80" w:rsidP="008D6E80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81"/>
        <w:gridCol w:w="1577"/>
        <w:gridCol w:w="3789"/>
      </w:tblGrid>
      <w:tr w:rsidR="008D6E80" w:rsidRPr="00A77985" w14:paraId="7BC8AB32" w14:textId="77777777" w:rsidTr="00D57FF9">
        <w:tc>
          <w:tcPr>
            <w:tcW w:w="3960" w:type="dxa"/>
            <w:tcBorders>
              <w:bottom w:val="single" w:sz="4" w:space="0" w:color="auto"/>
            </w:tcBorders>
          </w:tcPr>
          <w:p w14:paraId="7BC8AB2C" w14:textId="77777777" w:rsidR="008D6E80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C8AB2D" w14:textId="77777777" w:rsidR="008D6E80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C8AB2E" w14:textId="77777777" w:rsidR="008D6E80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C8AB2F" w14:textId="77777777"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BC8AB30" w14:textId="77777777"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7BC8AB31" w14:textId="77777777"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D6E80" w:rsidRPr="00A77985" w14:paraId="7BC8AB36" w14:textId="77777777" w:rsidTr="00D57FF9">
        <w:tc>
          <w:tcPr>
            <w:tcW w:w="3960" w:type="dxa"/>
            <w:tcBorders>
              <w:top w:val="single" w:sz="4" w:space="0" w:color="auto"/>
            </w:tcBorders>
          </w:tcPr>
          <w:p w14:paraId="7BC8AB33" w14:textId="77777777"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должность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уполномоченного представителя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, дата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7BC8AB34" w14:textId="77777777" w:rsidR="008D6E80" w:rsidRPr="00A77985" w:rsidRDefault="008D6E80" w:rsidP="00D57FF9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BC8AB35" w14:textId="77777777" w:rsidR="008D6E80" w:rsidRPr="00A77985" w:rsidRDefault="008D6E80" w:rsidP="00D57FF9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подпись, 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фамили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я, имя, отчество</w:t>
            </w:r>
            <w:r w:rsidRPr="00A7798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)</w:t>
            </w:r>
          </w:p>
        </w:tc>
      </w:tr>
    </w:tbl>
    <w:p w14:paraId="7BC8AB37" w14:textId="77777777" w:rsidR="008D6E80" w:rsidRPr="00A77985" w:rsidRDefault="008D6E80" w:rsidP="008D6E80">
      <w:pPr>
        <w:overflowPunct w:val="0"/>
        <w:spacing w:line="288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A77985">
        <w:rPr>
          <w:rFonts w:ascii="Times New Roman" w:hAnsi="Times New Roman" w:cs="Times New Roman"/>
          <w:b/>
          <w:sz w:val="24"/>
          <w:szCs w:val="24"/>
        </w:rPr>
        <w:lastRenderedPageBreak/>
        <w:t>М.П.</w:t>
      </w:r>
    </w:p>
    <w:p w14:paraId="7BC8AB38" w14:textId="77777777" w:rsidR="008D6E80" w:rsidRDefault="008D6E80" w:rsidP="008D6E80"/>
    <w:p w14:paraId="7BC8AB39" w14:textId="77777777" w:rsidR="008D6E80" w:rsidRDefault="008D6E80" w:rsidP="008D6E8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7BC8AB3A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3B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3C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3D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3E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3F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40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41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42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43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44" w14:textId="77777777" w:rsidR="008D6E80" w:rsidRPr="00A432F1" w:rsidRDefault="008D6E80" w:rsidP="008D6E80">
      <w:pPr>
        <w:rPr>
          <w:rFonts w:ascii="Times New Roman" w:hAnsi="Times New Roman" w:cs="Times New Roman"/>
          <w:sz w:val="24"/>
          <w:szCs w:val="24"/>
        </w:rPr>
      </w:pPr>
    </w:p>
    <w:p w14:paraId="7BC8AB45" w14:textId="77777777" w:rsidR="008F3640" w:rsidRDefault="008F3640"/>
    <w:sectPr w:rsidR="008F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BD"/>
    <w:rsid w:val="003549BD"/>
    <w:rsid w:val="005E792A"/>
    <w:rsid w:val="008D6E80"/>
    <w:rsid w:val="008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8AB1A"/>
  <w15:docId w15:val="{47D37AAE-0589-45E2-AEE5-0CCC525E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E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CXKWX26EJH3D-86-569</_dlc_DocId>
    <_dlc_DocIdUrl xmlns="07963b53-587b-452e-a2ad-bee2ef661aa8">
      <Url>http://gport.tgc1.local/kb/_layouts/DocIdRedir.aspx?ID=CXKWX26EJH3D-86-569</Url>
      <Description>CXKWX26EJH3D-86-569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22C15-5DBF-406A-856B-3162FC545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3FBE8-B9BC-42B5-98A9-3497B8F6D15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AD7C13-041E-4874-8E55-72CE4413773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F9AE805-1829-4C6D-8BF2-79D2457C9D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Козырицкая Татьяна Васильевна</cp:lastModifiedBy>
  <cp:revision>2</cp:revision>
  <dcterms:created xsi:type="dcterms:W3CDTF">2015-01-29T05:12:00Z</dcterms:created>
  <dcterms:modified xsi:type="dcterms:W3CDTF">2015-01-29T05:12:00Z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c3239cf4-2fcc-4a99-ae35-192017428e1a</vt:lpwstr>
  </property>
</Properties>
</file>