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Приложение № 7</w:t>
      </w:r>
    </w:p>
    <w:p w:rsidR="000E34A2" w:rsidRPr="00A141DB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</w:t>
      </w:r>
      <w:r w:rsidRPr="00A141DB"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 w:rsidRPr="00A141DB">
        <w:rPr>
          <w:rFonts w:eastAsia="Calibri"/>
          <w:sz w:val="22"/>
          <w:szCs w:val="22"/>
          <w:lang w:eastAsia="en-US"/>
        </w:rPr>
        <w:t>к</w:t>
      </w:r>
      <w:proofErr w:type="gramEnd"/>
      <w:r w:rsidRPr="00A141DB">
        <w:rPr>
          <w:rFonts w:eastAsia="Calibri"/>
          <w:sz w:val="22"/>
          <w:szCs w:val="22"/>
          <w:lang w:eastAsia="en-US"/>
        </w:rPr>
        <w:t xml:space="preserve"> договору №____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A141DB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от ___.___2013</w:t>
      </w:r>
      <w:r w:rsidRPr="00A141DB">
        <w:rPr>
          <w:rFonts w:eastAsia="Calibri"/>
          <w:sz w:val="22"/>
          <w:szCs w:val="22"/>
          <w:lang w:eastAsia="en-US"/>
        </w:rPr>
        <w:t xml:space="preserve"> г.</w:t>
      </w: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</w:p>
    <w:p w:rsidR="000E34A2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</w:t>
      </w:r>
      <w:r w:rsidRPr="00922D43">
        <w:rPr>
          <w:rFonts w:eastAsia="Calibri"/>
          <w:b/>
          <w:sz w:val="22"/>
          <w:szCs w:val="22"/>
          <w:lang w:eastAsia="en-US"/>
        </w:rPr>
        <w:t>Утверждаю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 Глав</w:t>
      </w:r>
      <w:r w:rsidR="00C50CD4">
        <w:rPr>
          <w:rFonts w:eastAsia="Calibri"/>
          <w:sz w:val="22"/>
          <w:szCs w:val="22"/>
          <w:lang w:eastAsia="en-US"/>
        </w:rPr>
        <w:t>ный</w:t>
      </w:r>
      <w:r w:rsidRPr="00922D43">
        <w:rPr>
          <w:rFonts w:eastAsia="Calibri"/>
          <w:sz w:val="22"/>
          <w:szCs w:val="22"/>
          <w:lang w:eastAsia="en-US"/>
        </w:rPr>
        <w:t xml:space="preserve"> инженер ТЭЦ-5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         </w:t>
      </w:r>
      <w:r w:rsidRPr="00922D43">
        <w:rPr>
          <w:rFonts w:eastAsia="Calibri"/>
          <w:sz w:val="22"/>
          <w:szCs w:val="22"/>
          <w:lang w:eastAsia="en-US"/>
        </w:rPr>
        <w:t xml:space="preserve"> Филиала «Невский» ОАО «ТГК-1»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</w:t>
      </w:r>
      <w:r>
        <w:rPr>
          <w:rFonts w:eastAsia="Calibri"/>
          <w:sz w:val="22"/>
          <w:szCs w:val="22"/>
          <w:lang w:eastAsia="en-US"/>
        </w:rPr>
        <w:t xml:space="preserve">                  ___________________</w:t>
      </w:r>
      <w:r w:rsidR="00C50CD4">
        <w:rPr>
          <w:rFonts w:eastAsia="Calibri"/>
          <w:sz w:val="22"/>
          <w:szCs w:val="22"/>
          <w:lang w:eastAsia="en-US"/>
        </w:rPr>
        <w:t>А.А. Слуцкий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«____»__________________2013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Pr="00922D43" w:rsidRDefault="000E34A2" w:rsidP="000E34A2">
      <w:pPr>
        <w:ind w:left="284"/>
        <w:jc w:val="right"/>
        <w:rPr>
          <w:rFonts w:eastAsia="Calibri"/>
          <w:sz w:val="22"/>
          <w:szCs w:val="22"/>
          <w:lang w:eastAsia="en-US"/>
        </w:rPr>
      </w:pPr>
    </w:p>
    <w:p w:rsidR="000E34A2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 w:rsidRPr="00922D43">
        <w:rPr>
          <w:rFonts w:eastAsia="Calibri"/>
          <w:b/>
          <w:sz w:val="22"/>
          <w:szCs w:val="22"/>
          <w:lang w:eastAsia="en-US"/>
        </w:rPr>
        <w:t xml:space="preserve">Выписка из реестра существующих экологических аспектов </w:t>
      </w:r>
      <w:r>
        <w:rPr>
          <w:rFonts w:eastAsia="Calibri"/>
          <w:b/>
          <w:sz w:val="22"/>
          <w:szCs w:val="22"/>
          <w:lang w:eastAsia="en-US"/>
        </w:rPr>
        <w:t>Правобережной теплоэлектроцентрали (ТЭЦ-5)</w:t>
      </w:r>
    </w:p>
    <w:p w:rsidR="000E34A2" w:rsidRPr="00922D43" w:rsidRDefault="000E34A2" w:rsidP="000E34A2">
      <w:pPr>
        <w:ind w:left="284"/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</w:t>
      </w:r>
      <w:proofErr w:type="gramStart"/>
      <w:r>
        <w:rPr>
          <w:rFonts w:eastAsia="Calibri"/>
          <w:b/>
          <w:sz w:val="22"/>
          <w:szCs w:val="22"/>
          <w:lang w:eastAsia="en-US"/>
        </w:rPr>
        <w:t>филиала</w:t>
      </w:r>
      <w:proofErr w:type="gramEnd"/>
      <w:r>
        <w:rPr>
          <w:rFonts w:eastAsia="Calibri"/>
          <w:b/>
          <w:sz w:val="22"/>
          <w:szCs w:val="22"/>
          <w:lang w:eastAsia="en-US"/>
        </w:rPr>
        <w:t xml:space="preserve"> « Невский» </w:t>
      </w:r>
      <w:r w:rsidRPr="00922D43">
        <w:rPr>
          <w:rFonts w:eastAsia="Calibri"/>
          <w:b/>
          <w:sz w:val="22"/>
          <w:szCs w:val="22"/>
          <w:lang w:eastAsia="en-US"/>
        </w:rPr>
        <w:t>ОАО «ТГК-1»</w:t>
      </w:r>
    </w:p>
    <w:p w:rsidR="000E34A2" w:rsidRPr="00922D43" w:rsidRDefault="000E34A2" w:rsidP="000E34A2">
      <w:pPr>
        <w:ind w:left="284"/>
        <w:jc w:val="center"/>
        <w:rPr>
          <w:rFonts w:eastAsia="Calibri"/>
          <w:sz w:val="22"/>
          <w:szCs w:val="22"/>
          <w:lang w:eastAsia="en-US"/>
        </w:rPr>
      </w:pPr>
    </w:p>
    <w:tbl>
      <w:tblPr>
        <w:tblW w:w="1474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880"/>
        <w:gridCol w:w="3402"/>
        <w:gridCol w:w="1559"/>
        <w:gridCol w:w="2268"/>
        <w:gridCol w:w="2381"/>
        <w:gridCol w:w="1560"/>
      </w:tblGrid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Филиал/Предприятие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0E34A2" w:rsidRPr="00922D43" w:rsidTr="000E34A2">
        <w:trPr>
          <w:trHeight w:val="1461"/>
        </w:trPr>
        <w:tc>
          <w:tcPr>
            <w:tcW w:w="693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880" w:type="dxa"/>
            <w:shd w:val="clear" w:color="auto" w:fill="auto"/>
          </w:tcPr>
          <w:p w:rsidR="000E34A2" w:rsidRPr="00922D43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Сброс в 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горколлектор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сточных вод с превышением установленного ДС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Загрязнение поверхностного водного объекта при нерасчетных нагрузках на очистные сооружения ГУП «Водоканал»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22D43"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Производственные и поверхностные стоки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Pr="0007063C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ТЭЦ-5 филиала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  <w:tr w:rsidR="000E34A2" w:rsidRPr="00922D43" w:rsidTr="000E34A2">
        <w:tc>
          <w:tcPr>
            <w:tcW w:w="693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E34A2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Сброс в </w:t>
            </w:r>
            <w:proofErr w:type="spellStart"/>
            <w:r w:rsidRPr="0007063C">
              <w:rPr>
                <w:rFonts w:eastAsia="Calibri"/>
                <w:sz w:val="22"/>
                <w:szCs w:val="22"/>
                <w:lang w:eastAsia="en-US"/>
              </w:rPr>
              <w:t>горколлектор</w:t>
            </w:r>
            <w:proofErr w:type="spellEnd"/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="00207D19">
              <w:rPr>
                <w:rFonts w:eastAsia="Calibri"/>
                <w:sz w:val="22"/>
                <w:szCs w:val="22"/>
                <w:lang w:eastAsia="en-US"/>
              </w:rPr>
              <w:t xml:space="preserve">сточных вод </w:t>
            </w:r>
            <w:bookmarkStart w:id="0" w:name="_GoBack"/>
            <w:bookmarkEnd w:id="0"/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субабонентов</w:t>
            </w:r>
            <w:proofErr w:type="spellEnd"/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с превышением установленного ДС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по сетям ТЭЦ-5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E34A2" w:rsidRDefault="000E34A2" w:rsidP="000E34A2">
            <w:pPr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За</w:t>
            </w:r>
            <w:r>
              <w:rPr>
                <w:rFonts w:eastAsia="Calibri"/>
                <w:sz w:val="22"/>
                <w:szCs w:val="22"/>
                <w:lang w:eastAsia="en-US"/>
              </w:rPr>
              <w:t>грязнение поверхностного водного</w:t>
            </w:r>
            <w:r w:rsidRPr="0007063C">
              <w:rPr>
                <w:rFonts w:eastAsia="Calibri"/>
                <w:sz w:val="22"/>
                <w:szCs w:val="22"/>
                <w:lang w:eastAsia="en-US"/>
              </w:rPr>
              <w:t xml:space="preserve"> объекта при нерасчетных нагрузках на очистные сооружения ГУП «Водоканал»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34A2" w:rsidRPr="00922D43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Производственные и поверхностные стоки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7063C">
              <w:rPr>
                <w:rFonts w:eastAsia="Calibri"/>
                <w:sz w:val="22"/>
                <w:szCs w:val="22"/>
                <w:lang w:eastAsia="en-US"/>
              </w:rPr>
              <w:t>ТЭЦ-5 филиала «Невский» ОАО «ТГК-1»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34A2" w:rsidRDefault="000E34A2" w:rsidP="006F1B09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7,2</w:t>
            </w:r>
          </w:p>
        </w:tc>
      </w:tr>
    </w:tbl>
    <w:p w:rsidR="000E34A2" w:rsidRPr="00895BDC" w:rsidRDefault="000E34A2" w:rsidP="000E34A2"/>
    <w:p w:rsidR="00F7695A" w:rsidRDefault="00F7695A"/>
    <w:sectPr w:rsidR="00F7695A" w:rsidSect="000E34A2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A2"/>
    <w:rsid w:val="000E34A2"/>
    <w:rsid w:val="00207D19"/>
    <w:rsid w:val="00C50CD4"/>
    <w:rsid w:val="00F7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F3FE0-F8A3-409B-A020-B87999A9B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Анна Александровна</dc:creator>
  <cp:keywords/>
  <dc:description/>
  <cp:lastModifiedBy>Панько Александр Владимирович</cp:lastModifiedBy>
  <cp:revision>3</cp:revision>
  <dcterms:created xsi:type="dcterms:W3CDTF">2013-09-18T11:15:00Z</dcterms:created>
  <dcterms:modified xsi:type="dcterms:W3CDTF">2013-11-05T11:24:00Z</dcterms:modified>
</cp:coreProperties>
</file>