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F60" w:rsidRPr="001C64A7" w:rsidRDefault="00E35F60" w:rsidP="00171FE1">
      <w:pPr>
        <w:pStyle w:val="HTML"/>
        <w:jc w:val="center"/>
        <w:rPr>
          <w:rFonts w:ascii="Times New Roman" w:hAnsi="Times New Roman"/>
          <w:sz w:val="24"/>
          <w:szCs w:val="24"/>
          <w:lang w:val="en-US"/>
        </w:rPr>
      </w:pPr>
    </w:p>
    <w:p w:rsidR="00171FE1" w:rsidRPr="001C64A7" w:rsidRDefault="00171FE1" w:rsidP="00171FE1">
      <w:pPr>
        <w:pStyle w:val="HTML"/>
        <w:jc w:val="center"/>
        <w:rPr>
          <w:rFonts w:ascii="Times New Roman" w:hAnsi="Times New Roman"/>
          <w:sz w:val="24"/>
          <w:szCs w:val="24"/>
        </w:rPr>
      </w:pPr>
      <w:r w:rsidRPr="001C64A7">
        <w:rPr>
          <w:rFonts w:ascii="Times New Roman" w:hAnsi="Times New Roman"/>
          <w:sz w:val="24"/>
          <w:szCs w:val="24"/>
        </w:rPr>
        <w:t xml:space="preserve">ДОГОВОР №  </w:t>
      </w:r>
    </w:p>
    <w:p w:rsidR="00171FE1" w:rsidRPr="001C64A7" w:rsidRDefault="00171FE1" w:rsidP="00171FE1">
      <w:pPr>
        <w:pStyle w:val="HTML"/>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Санкт-Петербург</w:t>
      </w:r>
      <w:r w:rsidRPr="001C64A7">
        <w:rPr>
          <w:rFonts w:ascii="Times New Roman" w:hAnsi="Times New Roman"/>
          <w:sz w:val="24"/>
          <w:szCs w:val="24"/>
        </w:rPr>
        <w:tab/>
      </w:r>
      <w:r w:rsidRPr="001C64A7">
        <w:rPr>
          <w:rFonts w:ascii="Times New Roman" w:hAnsi="Times New Roman"/>
          <w:sz w:val="24"/>
          <w:szCs w:val="24"/>
        </w:rPr>
        <w:tab/>
      </w:r>
      <w:r w:rsidRPr="001C64A7">
        <w:rPr>
          <w:rFonts w:ascii="Times New Roman" w:hAnsi="Times New Roman"/>
          <w:sz w:val="24"/>
          <w:szCs w:val="24"/>
        </w:rPr>
        <w:tab/>
      </w:r>
      <w:r w:rsidRPr="001C64A7">
        <w:rPr>
          <w:rFonts w:ascii="Times New Roman" w:hAnsi="Times New Roman"/>
          <w:sz w:val="24"/>
          <w:szCs w:val="24"/>
        </w:rPr>
        <w:tab/>
      </w:r>
      <w:r w:rsidRPr="001C64A7">
        <w:rPr>
          <w:rFonts w:ascii="Times New Roman" w:hAnsi="Times New Roman"/>
          <w:sz w:val="24"/>
          <w:szCs w:val="24"/>
        </w:rPr>
        <w:tab/>
      </w:r>
      <w:r w:rsidRPr="001C64A7">
        <w:rPr>
          <w:rFonts w:ascii="Times New Roman" w:hAnsi="Times New Roman"/>
          <w:sz w:val="24"/>
          <w:szCs w:val="24"/>
        </w:rPr>
        <w:tab/>
      </w:r>
      <w:r w:rsidRPr="001C64A7">
        <w:rPr>
          <w:rFonts w:ascii="Times New Roman" w:hAnsi="Times New Roman"/>
          <w:sz w:val="24"/>
          <w:szCs w:val="24"/>
        </w:rPr>
        <w:tab/>
        <w:t xml:space="preserve"> «    »                 </w:t>
      </w:r>
      <w:r w:rsidR="00494ABC">
        <w:rPr>
          <w:rFonts w:ascii="Times New Roman" w:hAnsi="Times New Roman"/>
          <w:sz w:val="24"/>
          <w:szCs w:val="24"/>
        </w:rPr>
        <w:t>201</w:t>
      </w:r>
      <w:r w:rsidR="00E95EE8" w:rsidRPr="00223EFD">
        <w:rPr>
          <w:rFonts w:ascii="Times New Roman" w:hAnsi="Times New Roman"/>
          <w:sz w:val="24"/>
          <w:szCs w:val="24"/>
        </w:rPr>
        <w:t>3</w:t>
      </w:r>
      <w:r w:rsidRPr="001C64A7">
        <w:rPr>
          <w:rFonts w:ascii="Times New Roman" w:hAnsi="Times New Roman"/>
          <w:sz w:val="24"/>
          <w:szCs w:val="24"/>
        </w:rPr>
        <w:t>г.</w:t>
      </w:r>
    </w:p>
    <w:p w:rsidR="00171FE1" w:rsidRPr="001C64A7" w:rsidRDefault="00171FE1" w:rsidP="00171FE1">
      <w:pPr>
        <w:autoSpaceDE w:val="0"/>
        <w:autoSpaceDN w:val="0"/>
        <w:adjustRightInd w:val="0"/>
        <w:spacing w:line="360" w:lineRule="auto"/>
        <w:jc w:val="both"/>
        <w:rPr>
          <w:color w:val="FF0000"/>
          <w:sz w:val="24"/>
        </w:rPr>
      </w:pPr>
    </w:p>
    <w:p w:rsidR="00171FE1" w:rsidRPr="001C64A7" w:rsidRDefault="00171FE1" w:rsidP="00171FE1">
      <w:pPr>
        <w:spacing w:line="360" w:lineRule="auto"/>
        <w:jc w:val="both"/>
        <w:rPr>
          <w:sz w:val="24"/>
        </w:rPr>
      </w:pPr>
      <w:r w:rsidRPr="001C64A7">
        <w:rPr>
          <w:sz w:val="24"/>
        </w:rPr>
        <w:t xml:space="preserve">ОАО «ТГК-1», именуемое в дальнейшем Заказчик, в лице </w:t>
      </w:r>
      <w:r w:rsidR="00223EFD">
        <w:rPr>
          <w:sz w:val="24"/>
        </w:rPr>
        <w:t>____________________________________________________</w:t>
      </w:r>
      <w:r w:rsidRPr="001C64A7">
        <w:rPr>
          <w:sz w:val="24"/>
        </w:rPr>
        <w:t xml:space="preserve">, действующего на основании </w:t>
      </w:r>
      <w:r w:rsidR="00223EFD">
        <w:rPr>
          <w:sz w:val="24"/>
        </w:rPr>
        <w:t>________________________________</w:t>
      </w:r>
      <w:r w:rsidRPr="001C64A7">
        <w:rPr>
          <w:sz w:val="24"/>
        </w:rPr>
        <w:t xml:space="preserve"> с одной стороны</w:t>
      </w:r>
      <w:r w:rsidR="00A4609A" w:rsidRPr="001C64A7">
        <w:rPr>
          <w:sz w:val="24"/>
        </w:rPr>
        <w:t xml:space="preserve">, и </w:t>
      </w:r>
      <w:r w:rsidR="00223EFD">
        <w:rPr>
          <w:sz w:val="24"/>
        </w:rPr>
        <w:t>______________________________</w:t>
      </w:r>
      <w:r w:rsidRPr="001C64A7">
        <w:rPr>
          <w:sz w:val="24"/>
        </w:rPr>
        <w:t>, далее именуемое Исполнитель,</w:t>
      </w:r>
      <w:r w:rsidRPr="001C64A7">
        <w:rPr>
          <w:b/>
          <w:sz w:val="24"/>
        </w:rPr>
        <w:t xml:space="preserve"> </w:t>
      </w:r>
      <w:r w:rsidRPr="001C64A7">
        <w:rPr>
          <w:sz w:val="24"/>
        </w:rPr>
        <w:t xml:space="preserve">в лице </w:t>
      </w:r>
      <w:r w:rsidR="00223EFD">
        <w:rPr>
          <w:sz w:val="24"/>
        </w:rPr>
        <w:t>_________________________________________</w:t>
      </w:r>
      <w:r w:rsidRPr="001C64A7">
        <w:rPr>
          <w:sz w:val="24"/>
        </w:rPr>
        <w:t xml:space="preserve">, действующей на основании </w:t>
      </w:r>
      <w:r w:rsidR="00223EFD">
        <w:rPr>
          <w:sz w:val="24"/>
        </w:rPr>
        <w:t>______________</w:t>
      </w:r>
      <w:r w:rsidRPr="001C64A7">
        <w:rPr>
          <w:sz w:val="24"/>
        </w:rPr>
        <w:t>, с другой стороны, вместе именуемые Стороны, заключили настоящий Договор о нижеследующем:</w:t>
      </w:r>
    </w:p>
    <w:p w:rsidR="00171FE1" w:rsidRPr="001C64A7" w:rsidRDefault="00171FE1" w:rsidP="00171FE1">
      <w:pPr>
        <w:spacing w:line="360" w:lineRule="auto"/>
        <w:jc w:val="both"/>
        <w:rPr>
          <w:sz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1. ПРЕДМЕТ ДОГОВОРА</w:t>
      </w:r>
    </w:p>
    <w:p w:rsidR="00171FE1" w:rsidRPr="001C64A7" w:rsidRDefault="00171FE1" w:rsidP="00171FE1">
      <w:pPr>
        <w:spacing w:line="360" w:lineRule="auto"/>
        <w:jc w:val="both"/>
        <w:rPr>
          <w:sz w:val="24"/>
        </w:rPr>
      </w:pPr>
    </w:p>
    <w:p w:rsidR="00171FE1" w:rsidRPr="001C64A7" w:rsidRDefault="00171FE1" w:rsidP="00171FE1">
      <w:pPr>
        <w:pStyle w:val="21"/>
        <w:spacing w:line="360" w:lineRule="auto"/>
        <w:ind w:left="0"/>
        <w:jc w:val="both"/>
        <w:rPr>
          <w:sz w:val="24"/>
        </w:rPr>
      </w:pPr>
      <w:r w:rsidRPr="001C64A7">
        <w:rPr>
          <w:sz w:val="24"/>
        </w:rPr>
        <w:t xml:space="preserve">1.1. Заказчик поручает, а Исполнитель обязуется оказать услуги по сопровождению внешнего раздела Корпоративного Портала ОАО «ТГК-1» согласно Соглашению об уровне </w:t>
      </w:r>
      <w:r w:rsidR="004A5407" w:rsidRPr="001C64A7">
        <w:rPr>
          <w:sz w:val="24"/>
        </w:rPr>
        <w:t>сервиса</w:t>
      </w:r>
      <w:r w:rsidRPr="001C64A7">
        <w:rPr>
          <w:sz w:val="24"/>
        </w:rPr>
        <w:t xml:space="preserve"> (Приложение №</w:t>
      </w:r>
      <w:r w:rsidR="006910FA">
        <w:rPr>
          <w:sz w:val="24"/>
        </w:rPr>
        <w:t>3</w:t>
      </w:r>
      <w:r w:rsidRPr="001C64A7">
        <w:rPr>
          <w:sz w:val="24"/>
        </w:rPr>
        <w:t xml:space="preserve">), которое является неотъемлемой частью настоящего Договора. </w:t>
      </w:r>
    </w:p>
    <w:p w:rsidR="00171FE1" w:rsidRPr="001C64A7" w:rsidRDefault="00171FE1" w:rsidP="00171FE1">
      <w:pPr>
        <w:spacing w:line="360" w:lineRule="auto"/>
        <w:jc w:val="both"/>
        <w:rPr>
          <w:sz w:val="24"/>
        </w:rPr>
      </w:pPr>
      <w:r w:rsidRPr="001C64A7">
        <w:rPr>
          <w:sz w:val="24"/>
        </w:rPr>
        <w:t>1.2. Стороны по взаимному согласию вправе изменить сроки, объемы и стоимость выполняемых работ путем подписания дополнительных соглашений к настоящему Договору.</w:t>
      </w:r>
    </w:p>
    <w:p w:rsidR="00171FE1" w:rsidRPr="001C64A7" w:rsidRDefault="00171FE1" w:rsidP="00171FE1">
      <w:pPr>
        <w:spacing w:line="360" w:lineRule="auto"/>
        <w:jc w:val="both"/>
        <w:rPr>
          <w:sz w:val="24"/>
        </w:rPr>
      </w:pPr>
    </w:p>
    <w:p w:rsidR="00171FE1" w:rsidRPr="001C64A7" w:rsidRDefault="00171FE1" w:rsidP="00171FE1">
      <w:pPr>
        <w:spacing w:line="360" w:lineRule="auto"/>
        <w:jc w:val="both"/>
        <w:rPr>
          <w:sz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2. ПРАВА И ОБЯЗАННОСТИ СТОРОН</w:t>
      </w:r>
    </w:p>
    <w:p w:rsidR="00171FE1" w:rsidRPr="001C64A7" w:rsidRDefault="00171FE1" w:rsidP="00171FE1">
      <w:pPr>
        <w:spacing w:line="360" w:lineRule="auto"/>
        <w:jc w:val="both"/>
        <w:rPr>
          <w:sz w:val="24"/>
        </w:rPr>
      </w:pPr>
    </w:p>
    <w:p w:rsidR="00171FE1" w:rsidRPr="001C64A7" w:rsidRDefault="00171FE1" w:rsidP="00171FE1">
      <w:pPr>
        <w:spacing w:line="360" w:lineRule="auto"/>
        <w:jc w:val="both"/>
        <w:rPr>
          <w:sz w:val="24"/>
        </w:rPr>
      </w:pPr>
      <w:r w:rsidRPr="001C64A7">
        <w:rPr>
          <w:sz w:val="24"/>
        </w:rPr>
        <w:t xml:space="preserve"> 2.1. Исполнитель обязуется:</w:t>
      </w:r>
    </w:p>
    <w:p w:rsidR="00171FE1" w:rsidRPr="001C64A7" w:rsidRDefault="00171FE1" w:rsidP="00171FE1">
      <w:pPr>
        <w:spacing w:line="360" w:lineRule="auto"/>
        <w:jc w:val="both"/>
        <w:rPr>
          <w:sz w:val="24"/>
        </w:rPr>
      </w:pPr>
      <w:r w:rsidRPr="001C64A7">
        <w:rPr>
          <w:sz w:val="24"/>
        </w:rPr>
        <w:t>- выполнить работы в соответствии с Приложением №1 к настоящему Договору, являющимся неотъемлемой частью Договора;</w:t>
      </w:r>
    </w:p>
    <w:p w:rsidR="00171FE1" w:rsidRPr="001C64A7" w:rsidRDefault="00171FE1" w:rsidP="00171FE1">
      <w:pPr>
        <w:spacing w:line="360" w:lineRule="auto"/>
        <w:jc w:val="both"/>
        <w:rPr>
          <w:sz w:val="24"/>
        </w:rPr>
      </w:pPr>
      <w:r w:rsidRPr="001C64A7">
        <w:rPr>
          <w:sz w:val="24"/>
        </w:rPr>
        <w:t>- хранить в тайне всю информацию, предоставленную Заказчиком на электронных и бумажных носителях в рамках настоящего Договора, т.к.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2.2. Заказчик обязуется:</w:t>
      </w:r>
    </w:p>
    <w:p w:rsidR="00171FE1" w:rsidRPr="001C64A7" w:rsidRDefault="00171FE1" w:rsidP="00171FE1">
      <w:pPr>
        <w:spacing w:line="360" w:lineRule="auto"/>
        <w:jc w:val="both"/>
        <w:rPr>
          <w:sz w:val="24"/>
        </w:rPr>
      </w:pPr>
      <w:r w:rsidRPr="001C64A7">
        <w:rPr>
          <w:sz w:val="24"/>
        </w:rPr>
        <w:t>- принять выполненные работы по договору в соответствии с разделом 4 настоящего Договора;</w:t>
      </w:r>
    </w:p>
    <w:p w:rsidR="00171FE1" w:rsidRPr="001C64A7" w:rsidRDefault="00171FE1" w:rsidP="00171FE1">
      <w:pPr>
        <w:spacing w:line="360" w:lineRule="auto"/>
        <w:jc w:val="both"/>
        <w:rPr>
          <w:sz w:val="24"/>
        </w:rPr>
      </w:pPr>
      <w:r w:rsidRPr="001C64A7">
        <w:rPr>
          <w:sz w:val="24"/>
        </w:rPr>
        <w:t>- оплатить выполненные работы по договору в соответствии с разделом 3 настоящего Договора, определяющим стоимость работ и порядок расчетов;</w:t>
      </w:r>
    </w:p>
    <w:p w:rsidR="00171FE1" w:rsidRPr="001C64A7" w:rsidRDefault="00171FE1" w:rsidP="00171FE1">
      <w:pPr>
        <w:spacing w:line="360" w:lineRule="auto"/>
        <w:jc w:val="both"/>
        <w:rPr>
          <w:bCs/>
          <w:sz w:val="24"/>
        </w:rPr>
      </w:pPr>
      <w:r w:rsidRPr="001C64A7">
        <w:rPr>
          <w:bCs/>
          <w:sz w:val="24"/>
        </w:rPr>
        <w:t>- обеспечить в необходимых случаях доступ на объекты Заказчика, организацию интервью с сотрудниками Заказчика, их присутствие.</w:t>
      </w:r>
    </w:p>
    <w:p w:rsidR="00171FE1" w:rsidRPr="001C64A7" w:rsidRDefault="00171FE1" w:rsidP="00171FE1">
      <w:pPr>
        <w:spacing w:line="360" w:lineRule="auto"/>
        <w:jc w:val="both"/>
        <w:rPr>
          <w:sz w:val="24"/>
        </w:rPr>
      </w:pPr>
    </w:p>
    <w:p w:rsidR="00171FE1" w:rsidRPr="001C64A7" w:rsidRDefault="00171FE1" w:rsidP="00171FE1">
      <w:pPr>
        <w:spacing w:line="360" w:lineRule="auto"/>
        <w:jc w:val="both"/>
        <w:rPr>
          <w:sz w:val="24"/>
        </w:rPr>
      </w:pPr>
      <w:r w:rsidRPr="001C64A7">
        <w:rPr>
          <w:sz w:val="24"/>
        </w:rPr>
        <w:t xml:space="preserve">2.3. Исполнитель вправе  привлекать субподрядчиков для исполнения работ в рамках настоящего Договора только при взаимном согласии сторон. При этом ответственность за работы, выполненные субподрядчиками, несет Исполнитель. </w:t>
      </w:r>
    </w:p>
    <w:p w:rsidR="00171FE1" w:rsidRPr="001C64A7" w:rsidRDefault="00171FE1" w:rsidP="00171FE1">
      <w:pPr>
        <w:spacing w:line="360" w:lineRule="auto"/>
        <w:jc w:val="both"/>
        <w:rPr>
          <w:sz w:val="24"/>
        </w:rPr>
      </w:pPr>
    </w:p>
    <w:p w:rsidR="00171FE1" w:rsidRPr="001C64A7" w:rsidRDefault="00171FE1" w:rsidP="00171FE1">
      <w:pPr>
        <w:spacing w:line="360" w:lineRule="auto"/>
        <w:jc w:val="both"/>
        <w:rPr>
          <w:sz w:val="24"/>
        </w:rPr>
      </w:pPr>
      <w:r w:rsidRPr="001C64A7">
        <w:rPr>
          <w:sz w:val="24"/>
        </w:rPr>
        <w:t xml:space="preserve">2.4. Исполнитель передает Заказчику исключительные права в полном объеме в отношении результатов выполненных работ после подписания соответствующего Акта сдачи-приемки работ по этапу по настоящему договору. Срок полезного использования разработанной системы – 3 года. </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spacing w:line="360" w:lineRule="auto"/>
        <w:jc w:val="both"/>
        <w:rPr>
          <w:sz w:val="24"/>
        </w:rPr>
      </w:pPr>
      <w:bookmarkStart w:id="0" w:name="_Ref493906472"/>
      <w:r w:rsidRPr="001C64A7">
        <w:rPr>
          <w:sz w:val="24"/>
        </w:rPr>
        <w:t>3. СТОИМОСТЬ РАБОТ И ПОРЯДОК РАСЧЕТОВ</w:t>
      </w:r>
      <w:bookmarkEnd w:id="0"/>
    </w:p>
    <w:p w:rsidR="00171FE1" w:rsidRPr="001C64A7" w:rsidRDefault="00171FE1" w:rsidP="00171FE1">
      <w:pPr>
        <w:pStyle w:val="a5"/>
        <w:tabs>
          <w:tab w:val="clear" w:pos="709"/>
        </w:tabs>
        <w:spacing w:line="360" w:lineRule="auto"/>
        <w:ind w:left="0" w:firstLine="0"/>
        <w:rPr>
          <w:szCs w:val="24"/>
        </w:rPr>
      </w:pPr>
      <w:r w:rsidRPr="001C64A7">
        <w:rPr>
          <w:szCs w:val="24"/>
        </w:rPr>
        <w:t xml:space="preserve">3.1. </w:t>
      </w:r>
      <w:r w:rsidR="00037627">
        <w:rPr>
          <w:szCs w:val="24"/>
        </w:rPr>
        <w:t xml:space="preserve">Общая стоимость оказываемых Услуг составляет: _____________________ рублей (____________________ рублей ___ копеек), в т.ч. НДС (18%) в размере: _______________________ рублей (________________ рублей _____ копеек). </w:t>
      </w:r>
    </w:p>
    <w:p w:rsidR="00171FE1" w:rsidRPr="001C64A7" w:rsidRDefault="00037627" w:rsidP="00171FE1">
      <w:pPr>
        <w:spacing w:line="360" w:lineRule="auto"/>
        <w:jc w:val="both"/>
        <w:rPr>
          <w:sz w:val="24"/>
        </w:rPr>
      </w:pPr>
      <w:r>
        <w:rPr>
          <w:sz w:val="24"/>
        </w:rPr>
        <w:t>Общая стоимость оказываемых услуг подлежит изменению при условии согласовании ее сторонами путем подписания дополнительного соглашения</w:t>
      </w:r>
      <w:r w:rsidR="00171FE1" w:rsidRPr="001C64A7">
        <w:rPr>
          <w:sz w:val="24"/>
        </w:rPr>
        <w:t xml:space="preserve">. </w:t>
      </w:r>
    </w:p>
    <w:p w:rsidR="00171FE1" w:rsidRPr="001C64A7" w:rsidRDefault="00171FE1" w:rsidP="00171FE1">
      <w:pPr>
        <w:spacing w:line="360" w:lineRule="auto"/>
        <w:jc w:val="both"/>
        <w:rPr>
          <w:sz w:val="24"/>
        </w:rPr>
      </w:pPr>
    </w:p>
    <w:p w:rsidR="00171FE1" w:rsidRPr="001C64A7" w:rsidRDefault="00171FE1" w:rsidP="00171FE1">
      <w:pPr>
        <w:spacing w:line="360" w:lineRule="auto"/>
        <w:jc w:val="both"/>
        <w:rPr>
          <w:sz w:val="24"/>
        </w:rPr>
      </w:pPr>
      <w:r w:rsidRPr="001C64A7">
        <w:rPr>
          <w:sz w:val="24"/>
        </w:rPr>
        <w:t xml:space="preserve">3.2. Оплата выполняемых по настоящему Договору работ производится Заказчиком после подписания соответствующего Акта сдачи-приемки работ по этапу на основании счета, выставленного Исполнителем Заказчику, в течение 30 банковских дней со дня </w:t>
      </w:r>
      <w:r w:rsidR="00320B9E">
        <w:rPr>
          <w:sz w:val="24"/>
        </w:rPr>
        <w:t>подписания Акта сдачи-приемки</w:t>
      </w:r>
      <w:r w:rsidRPr="001C64A7">
        <w:rPr>
          <w:sz w:val="24"/>
        </w:rPr>
        <w:t xml:space="preserve">. Оплата производится в рублях. </w:t>
      </w:r>
    </w:p>
    <w:p w:rsidR="00171FE1" w:rsidRPr="001C64A7" w:rsidRDefault="00171FE1" w:rsidP="00171FE1">
      <w:pPr>
        <w:spacing w:line="360" w:lineRule="auto"/>
        <w:jc w:val="both"/>
        <w:rPr>
          <w:sz w:val="24"/>
        </w:rPr>
      </w:pPr>
    </w:p>
    <w:p w:rsidR="00171FE1" w:rsidRPr="001C64A7" w:rsidRDefault="00171FE1" w:rsidP="00171FE1">
      <w:pPr>
        <w:tabs>
          <w:tab w:val="num" w:pos="622"/>
        </w:tabs>
        <w:spacing w:line="360" w:lineRule="auto"/>
        <w:ind w:right="43"/>
        <w:jc w:val="both"/>
        <w:rPr>
          <w:sz w:val="24"/>
        </w:rPr>
      </w:pPr>
      <w:r w:rsidRPr="001C64A7">
        <w:rPr>
          <w:sz w:val="24"/>
        </w:rPr>
        <w:t>3.3. В случае досрочного расторжения настоящего Договора по основаниям, предусмотренным настоящим</w:t>
      </w:r>
      <w:r w:rsidRPr="001C64A7">
        <w:rPr>
          <w:color w:val="FF6600"/>
          <w:sz w:val="24"/>
        </w:rPr>
        <w:t xml:space="preserve"> </w:t>
      </w:r>
      <w:r w:rsidRPr="001C64A7">
        <w:rPr>
          <w:sz w:val="24"/>
        </w:rPr>
        <w:t>Договором, Заказчик обязуется оплатить фактически выполненные Исполнителем работы по этапам, которые</w:t>
      </w:r>
      <w:r w:rsidR="00CC76A0">
        <w:rPr>
          <w:sz w:val="24"/>
        </w:rPr>
        <w:t xml:space="preserve"> </w:t>
      </w:r>
      <w:r w:rsidRPr="001C64A7">
        <w:rPr>
          <w:sz w:val="24"/>
        </w:rPr>
        <w:t>выполнены в полном объеме, и по которым Сторонами настоящего Договора подписаны Акты сдачи-приемки работ, в соответствии со стоимостью работ по этим этапам, приведенной в Приложении №2 к настоящему Договору;</w:t>
      </w:r>
    </w:p>
    <w:p w:rsidR="00171FE1" w:rsidRPr="001C64A7" w:rsidRDefault="00171FE1" w:rsidP="00171FE1">
      <w:pPr>
        <w:tabs>
          <w:tab w:val="num" w:pos="622"/>
        </w:tabs>
        <w:spacing w:line="360" w:lineRule="auto"/>
        <w:ind w:right="43"/>
        <w:jc w:val="both"/>
        <w:rPr>
          <w:sz w:val="24"/>
        </w:rPr>
      </w:pPr>
      <w:r w:rsidRPr="001C64A7">
        <w:rPr>
          <w:sz w:val="24"/>
        </w:rPr>
        <w:tab/>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171FE1" w:rsidRPr="001C64A7" w:rsidRDefault="00171FE1" w:rsidP="00171FE1">
      <w:pPr>
        <w:spacing w:line="360" w:lineRule="auto"/>
        <w:jc w:val="both"/>
        <w:rPr>
          <w:sz w:val="24"/>
        </w:rPr>
      </w:pPr>
    </w:p>
    <w:p w:rsidR="00171FE1" w:rsidRPr="001C64A7" w:rsidRDefault="00171FE1" w:rsidP="00171FE1">
      <w:pPr>
        <w:spacing w:line="360" w:lineRule="auto"/>
        <w:jc w:val="both"/>
        <w:rPr>
          <w:sz w:val="24"/>
        </w:rPr>
      </w:pPr>
      <w:r w:rsidRPr="001C64A7">
        <w:rPr>
          <w:sz w:val="24"/>
        </w:rPr>
        <w:t>3.4. Обязательства Заказчика перед Исполнителем по оплате выполненных работ  считаются выполненными с момента списания денежных средств с корреспондентского счета банка, обслуживающего Заказчика.</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 xml:space="preserve">4. СРОКИ ВЫПОЛНЕНИЯ РАБОТ И ПОРЯДОК СДАЧИ ПРИЕМКИ РАБОТ </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4.1. Исполнитель выполняет работы по настоящему Договору поэтапно, согласно Графику выполнения работ, приведённому в Приложении  № 1.</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 xml:space="preserve">4.2. </w:t>
      </w:r>
      <w:r w:rsidRPr="001C64A7">
        <w:rPr>
          <w:rFonts w:ascii="Times New Roman" w:hAnsi="Times New Roman" w:cs="Times New Roman"/>
          <w:sz w:val="24"/>
          <w:szCs w:val="24"/>
        </w:rPr>
        <w:t xml:space="preserve">Сдача-приемка выполненных по настоящему Договору работ осуществляется поэтапно. По окончании выполнения работ по этапу </w:t>
      </w:r>
      <w:r w:rsidR="00742876" w:rsidRPr="001C64A7">
        <w:rPr>
          <w:rFonts w:ascii="Times New Roman" w:hAnsi="Times New Roman" w:cs="Times New Roman"/>
          <w:sz w:val="24"/>
          <w:szCs w:val="24"/>
        </w:rPr>
        <w:t>Договора</w:t>
      </w:r>
      <w:r w:rsidRPr="001C64A7">
        <w:rPr>
          <w:rFonts w:ascii="Times New Roman" w:hAnsi="Times New Roman" w:cs="Times New Roman"/>
          <w:sz w:val="24"/>
          <w:szCs w:val="24"/>
        </w:rPr>
        <w:t xml:space="preserve">, Исполнитель в течение 5 (пяти) рабочих дней после окончания выполнения работ по этапу </w:t>
      </w:r>
      <w:r w:rsidR="00742876" w:rsidRPr="001C64A7">
        <w:rPr>
          <w:rFonts w:ascii="Times New Roman" w:hAnsi="Times New Roman" w:cs="Times New Roman"/>
          <w:sz w:val="24"/>
          <w:szCs w:val="24"/>
        </w:rPr>
        <w:t>Договора</w:t>
      </w:r>
      <w:r w:rsidRPr="001C64A7">
        <w:rPr>
          <w:rFonts w:ascii="Times New Roman" w:hAnsi="Times New Roman" w:cs="Times New Roman"/>
          <w:sz w:val="24"/>
          <w:szCs w:val="24"/>
        </w:rPr>
        <w:t xml:space="preserve">, предоставляет </w:t>
      </w:r>
      <w:r w:rsidRPr="001C64A7">
        <w:rPr>
          <w:rFonts w:ascii="Times New Roman" w:hAnsi="Times New Roman"/>
          <w:sz w:val="24"/>
          <w:szCs w:val="24"/>
        </w:rPr>
        <w:t xml:space="preserve">Заказчику </w:t>
      </w:r>
      <w:r w:rsidRPr="001C64A7">
        <w:rPr>
          <w:rFonts w:ascii="Times New Roman" w:hAnsi="Times New Roman" w:cs="Times New Roman"/>
          <w:sz w:val="24"/>
          <w:szCs w:val="24"/>
        </w:rPr>
        <w:t>Акт сдачи-приемки работ за отчетный этап в 2-х экземплярах.</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 xml:space="preserve">4.3. Заказчик в течение 10 (десяти) рабочих дней должен либо подписать </w:t>
      </w:r>
      <w:r w:rsidRPr="001C64A7">
        <w:rPr>
          <w:rFonts w:ascii="Times New Roman" w:hAnsi="Times New Roman" w:cs="Times New Roman"/>
          <w:sz w:val="24"/>
          <w:szCs w:val="24"/>
        </w:rPr>
        <w:t xml:space="preserve">Акт сдачи-приемки </w:t>
      </w:r>
      <w:r w:rsidRPr="001C64A7">
        <w:rPr>
          <w:rFonts w:ascii="Times New Roman" w:hAnsi="Times New Roman"/>
          <w:sz w:val="24"/>
          <w:szCs w:val="24"/>
        </w:rPr>
        <w:t xml:space="preserve">работ по этапу и вернуть один экземпляр Исполнителю, либо направить Исполнителю мотивированный отказ от принятия выполненных работ по этапу Договора. </w:t>
      </w:r>
      <w:r w:rsidR="00330703" w:rsidRPr="001C64A7">
        <w:rPr>
          <w:rFonts w:ascii="Times New Roman" w:hAnsi="Times New Roman"/>
          <w:sz w:val="24"/>
          <w:szCs w:val="24"/>
        </w:rPr>
        <w:t xml:space="preserve">В противном случае Акт сдачи-приемки работ считается подписанным, а работы по Акту сдачи-приемки принятыми Заказчиком. </w:t>
      </w:r>
      <w:r w:rsidRPr="001C64A7">
        <w:rPr>
          <w:rFonts w:ascii="Times New Roman" w:hAnsi="Times New Roman"/>
          <w:sz w:val="24"/>
          <w:szCs w:val="24"/>
        </w:rPr>
        <w:t>Претензии Заказчика не могут выходить за рамки содержания и объема работ, оговоренных в Приложении №1 по данному этапу.</w:t>
      </w:r>
    </w:p>
    <w:p w:rsidR="00171FE1" w:rsidRPr="001C64A7" w:rsidRDefault="00171FE1" w:rsidP="00171FE1">
      <w:pPr>
        <w:pStyle w:val="HTML"/>
        <w:spacing w:line="360" w:lineRule="auto"/>
        <w:jc w:val="both"/>
        <w:rPr>
          <w:rFonts w:ascii="Times New Roman" w:hAnsi="Times New Roman"/>
          <w:sz w:val="24"/>
          <w:szCs w:val="24"/>
        </w:rPr>
      </w:pPr>
    </w:p>
    <w:p w:rsidR="00171FE1"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p>
    <w:p w:rsidR="001C64A7" w:rsidRPr="001C64A7" w:rsidRDefault="001C64A7" w:rsidP="00171FE1">
      <w:pPr>
        <w:pStyle w:val="HTML"/>
        <w:spacing w:line="360" w:lineRule="auto"/>
        <w:jc w:val="both"/>
        <w:rPr>
          <w:rFonts w:ascii="Times New Roman" w:hAnsi="Times New Roman"/>
          <w:sz w:val="24"/>
          <w:szCs w:val="24"/>
        </w:rPr>
      </w:pPr>
    </w:p>
    <w:p w:rsidR="00171FE1" w:rsidRPr="001C64A7" w:rsidRDefault="00171FE1" w:rsidP="00171FE1">
      <w:pPr>
        <w:spacing w:line="360" w:lineRule="auto"/>
        <w:ind w:right="43"/>
        <w:jc w:val="both"/>
        <w:rPr>
          <w:sz w:val="24"/>
        </w:rPr>
      </w:pPr>
      <w:r w:rsidRPr="001C64A7">
        <w:rPr>
          <w:sz w:val="24"/>
        </w:rPr>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4.6. Обязательства Исполнителя по данному этапу считаются исполненными, а работы выполненными, после подписания Заказчиком и Исполнителем Актов приемки-сдачи работ по этапу.</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4.7. В случае досрочного выполнения Исполнителем обязательств по Договору Заказчик вправе досрочно принять и оплатить их.</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 xml:space="preserve">5. СРОК  ДЕЙСТВИЯ  ДОГОВОРА. </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lastRenderedPageBreak/>
        <w:t xml:space="preserve">5.1. </w:t>
      </w:r>
      <w:r w:rsidR="00037627">
        <w:rPr>
          <w:rFonts w:ascii="Times New Roman" w:hAnsi="Times New Roman"/>
          <w:sz w:val="24"/>
          <w:szCs w:val="24"/>
        </w:rPr>
        <w:t xml:space="preserve">Срок оказания Услуг устанавливается с 01 </w:t>
      </w:r>
      <w:r w:rsidR="00834C7F">
        <w:rPr>
          <w:rFonts w:ascii="Times New Roman" w:hAnsi="Times New Roman"/>
          <w:sz w:val="24"/>
          <w:szCs w:val="24"/>
        </w:rPr>
        <w:t>марта</w:t>
      </w:r>
      <w:bookmarkStart w:id="1" w:name="_GoBack"/>
      <w:bookmarkEnd w:id="1"/>
      <w:r w:rsidR="00037627">
        <w:rPr>
          <w:rFonts w:ascii="Times New Roman" w:hAnsi="Times New Roman"/>
          <w:sz w:val="24"/>
          <w:szCs w:val="24"/>
        </w:rPr>
        <w:t xml:space="preserve"> по 31 декабря 2012 г</w:t>
      </w:r>
      <w:r w:rsidRPr="001C64A7">
        <w:rPr>
          <w:rFonts w:ascii="Times New Roman" w:hAnsi="Times New Roman"/>
          <w:sz w:val="24"/>
          <w:szCs w:val="24"/>
        </w:rPr>
        <w:t>.</w:t>
      </w:r>
      <w:r w:rsidR="00037627">
        <w:rPr>
          <w:rFonts w:ascii="Times New Roman" w:hAnsi="Times New Roman"/>
          <w:sz w:val="24"/>
          <w:szCs w:val="24"/>
        </w:rPr>
        <w:t xml:space="preserve"> Промежуточные сроки оказания услуг по отдельным этапам согласованы сторонами в Графике выполнения работ (Приложение №1 к настоящему договору)</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C64A7">
        <w:rPr>
          <w:rFonts w:ascii="Times New Roman" w:hAnsi="Times New Roman"/>
          <w:sz w:val="24"/>
          <w:szCs w:val="24"/>
        </w:rPr>
        <w:t>5.2. Настоящий Договор может быть прекращен досрочно в следующих случаях:</w:t>
      </w:r>
    </w:p>
    <w:p w:rsidR="00171FE1" w:rsidRPr="001C64A7" w:rsidRDefault="00171FE1" w:rsidP="00171FE1">
      <w:pPr>
        <w:pStyle w:val="HTML"/>
        <w:numPr>
          <w:ilvl w:val="0"/>
          <w:numId w:val="1"/>
        </w:numPr>
        <w:spacing w:line="360" w:lineRule="auto"/>
        <w:jc w:val="both"/>
        <w:rPr>
          <w:rFonts w:ascii="Times New Roman" w:hAnsi="Times New Roman"/>
          <w:sz w:val="24"/>
          <w:szCs w:val="24"/>
        </w:rPr>
      </w:pPr>
      <w:r w:rsidRPr="001C64A7">
        <w:rPr>
          <w:rFonts w:ascii="Times New Roman" w:hAnsi="Times New Roman"/>
          <w:sz w:val="24"/>
          <w:szCs w:val="24"/>
        </w:rPr>
        <w:t>исполнения в полном объеме обязательств по Договору сторонами ;</w:t>
      </w:r>
    </w:p>
    <w:p w:rsidR="00171FE1" w:rsidRPr="001C64A7" w:rsidRDefault="00171FE1" w:rsidP="00171FE1">
      <w:pPr>
        <w:pStyle w:val="HTML"/>
        <w:numPr>
          <w:ilvl w:val="0"/>
          <w:numId w:val="1"/>
        </w:numPr>
        <w:spacing w:line="360" w:lineRule="auto"/>
        <w:jc w:val="both"/>
        <w:rPr>
          <w:rFonts w:ascii="Times New Roman" w:hAnsi="Times New Roman"/>
          <w:sz w:val="24"/>
          <w:szCs w:val="24"/>
        </w:rPr>
      </w:pPr>
      <w:r w:rsidRPr="001C64A7">
        <w:rPr>
          <w:rFonts w:ascii="Times New Roman" w:hAnsi="Times New Roman"/>
          <w:sz w:val="24"/>
          <w:szCs w:val="24"/>
        </w:rPr>
        <w:t>по соглашению Сторон;</w:t>
      </w:r>
    </w:p>
    <w:p w:rsidR="00171FE1" w:rsidRPr="001C64A7" w:rsidRDefault="00171FE1" w:rsidP="00171FE1">
      <w:pPr>
        <w:pStyle w:val="HTML"/>
        <w:numPr>
          <w:ilvl w:val="0"/>
          <w:numId w:val="1"/>
        </w:numPr>
        <w:spacing w:line="360" w:lineRule="auto"/>
        <w:jc w:val="both"/>
        <w:rPr>
          <w:rFonts w:ascii="Times New Roman" w:hAnsi="Times New Roman"/>
          <w:sz w:val="24"/>
          <w:szCs w:val="24"/>
        </w:rPr>
      </w:pPr>
      <w:r w:rsidRPr="001C64A7">
        <w:rPr>
          <w:rFonts w:ascii="Times New Roman" w:hAnsi="Times New Roman"/>
          <w:sz w:val="24"/>
          <w:szCs w:val="24"/>
        </w:rPr>
        <w:t>при наступлении условий, предусмотренных настоящим Договором;</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60" w:lineRule="auto"/>
        <w:ind w:left="135"/>
        <w:jc w:val="both"/>
        <w:rPr>
          <w:rFonts w:ascii="Times New Roman" w:hAnsi="Times New Roman"/>
          <w:sz w:val="24"/>
          <w:szCs w:val="24"/>
        </w:rPr>
      </w:pPr>
      <w:r w:rsidRPr="001C64A7">
        <w:rPr>
          <w:rFonts w:ascii="Times New Roman" w:hAnsi="Times New Roman"/>
          <w:sz w:val="24"/>
          <w:szCs w:val="24"/>
        </w:rPr>
        <w:t>5.3. 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Сторонами.</w:t>
      </w:r>
    </w:p>
    <w:p w:rsidR="00171FE1" w:rsidRPr="001C64A7" w:rsidRDefault="00171FE1" w:rsidP="00171FE1">
      <w:pPr>
        <w:pStyle w:val="HTML"/>
        <w:spacing w:line="360" w:lineRule="auto"/>
        <w:ind w:left="135"/>
        <w:jc w:val="both"/>
        <w:rPr>
          <w:rFonts w:ascii="Times New Roman" w:hAnsi="Times New Roman"/>
          <w:sz w:val="24"/>
          <w:szCs w:val="24"/>
        </w:rPr>
      </w:pPr>
    </w:p>
    <w:p w:rsidR="00171FE1" w:rsidRPr="001C64A7" w:rsidRDefault="00171FE1" w:rsidP="00171FE1">
      <w:pPr>
        <w:spacing w:before="120" w:after="120" w:line="360" w:lineRule="auto"/>
        <w:rPr>
          <w:sz w:val="24"/>
        </w:rPr>
      </w:pPr>
      <w:r w:rsidRPr="001C64A7">
        <w:rPr>
          <w:noProof/>
          <w:sz w:val="24"/>
        </w:rPr>
        <w:t>6.</w:t>
      </w:r>
      <w:r w:rsidRPr="001C64A7">
        <w:rPr>
          <w:sz w:val="24"/>
        </w:rPr>
        <w:t xml:space="preserve"> КОНФИДЕНЦИАЛЬНОСТЬ ИНФОРМАЦИИ</w:t>
      </w:r>
    </w:p>
    <w:p w:rsidR="00171FE1" w:rsidRPr="001C64A7" w:rsidRDefault="00171FE1" w:rsidP="00171FE1">
      <w:pPr>
        <w:spacing w:line="360" w:lineRule="auto"/>
        <w:jc w:val="both"/>
        <w:rPr>
          <w:sz w:val="24"/>
        </w:rPr>
      </w:pPr>
      <w:r w:rsidRPr="001C64A7">
        <w:rPr>
          <w:noProof/>
          <w:sz w:val="24"/>
        </w:rPr>
        <w:t xml:space="preserve">6.1. </w:t>
      </w:r>
      <w:r w:rsidRPr="001C64A7">
        <w:rPr>
          <w:sz w:val="24"/>
        </w:rPr>
        <w:t>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конфиденциальности передаваемой информации, составляющей коммерческую тайну (Приложение №3),  являющимся неотъемлемой частью настоящего Договора.</w:t>
      </w:r>
    </w:p>
    <w:p w:rsidR="00171FE1" w:rsidRPr="001C64A7" w:rsidRDefault="00171FE1" w:rsidP="00171FE1">
      <w:pPr>
        <w:pStyle w:val="HTML"/>
        <w:spacing w:line="360" w:lineRule="auto"/>
        <w:ind w:left="135"/>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sz w:val="24"/>
          <w:szCs w:val="24"/>
        </w:rPr>
      </w:pPr>
      <w:r w:rsidRPr="001E0A45">
        <w:rPr>
          <w:rFonts w:ascii="Times New Roman" w:hAnsi="Times New Roman"/>
          <w:sz w:val="24"/>
          <w:szCs w:val="24"/>
        </w:rPr>
        <w:t>7. ОТВЕТСТВЕННОСТЬ СТОРОН</w:t>
      </w:r>
      <w:r w:rsidRPr="001C64A7">
        <w:rPr>
          <w:rFonts w:ascii="Times New Roman" w:hAnsi="Times New Roman"/>
          <w:sz w:val="24"/>
          <w:szCs w:val="24"/>
        </w:rPr>
        <w:t xml:space="preserve"> </w:t>
      </w:r>
    </w:p>
    <w:p w:rsidR="00171FE1" w:rsidRPr="001C64A7" w:rsidRDefault="00171FE1" w:rsidP="00171FE1">
      <w:pPr>
        <w:pStyle w:val="HTML"/>
        <w:spacing w:line="360" w:lineRule="auto"/>
        <w:jc w:val="both"/>
        <w:rPr>
          <w:rFonts w:ascii="Times New Roman" w:hAnsi="Times New Roman"/>
          <w:sz w:val="24"/>
          <w:szCs w:val="24"/>
        </w:rPr>
      </w:pPr>
    </w:p>
    <w:p w:rsidR="00171FE1" w:rsidRPr="001E0A45" w:rsidRDefault="00171FE1" w:rsidP="001E0A45">
      <w:pPr>
        <w:pStyle w:val="HTML"/>
        <w:spacing w:line="360" w:lineRule="auto"/>
        <w:jc w:val="both"/>
        <w:rPr>
          <w:rFonts w:ascii="Times New Roman" w:hAnsi="Times New Roman" w:cs="Times New Roman"/>
          <w:sz w:val="24"/>
          <w:szCs w:val="24"/>
        </w:rPr>
      </w:pPr>
      <w:r w:rsidRPr="001C64A7">
        <w:rPr>
          <w:rFonts w:ascii="Times New Roman" w:hAnsi="Times New Roman"/>
          <w:sz w:val="24"/>
          <w:szCs w:val="24"/>
        </w:rPr>
        <w:t>7.1. В случае задержки оплаты Заказчиком выполненных Исполнителем работ более чем на 30 (тридцать) календарных дней</w:t>
      </w:r>
      <w:r w:rsidRPr="001C64A7">
        <w:rPr>
          <w:rFonts w:ascii="Times New Roman" w:hAnsi="Times New Roman" w:cs="Times New Roman"/>
          <w:sz w:val="24"/>
          <w:szCs w:val="24"/>
        </w:rPr>
        <w:t>, Исполнитель по своему усмотрению вправе</w:t>
      </w:r>
      <w:r w:rsidR="001E0A45">
        <w:rPr>
          <w:rFonts w:ascii="Times New Roman" w:hAnsi="Times New Roman" w:cs="Times New Roman"/>
          <w:sz w:val="24"/>
          <w:szCs w:val="24"/>
        </w:rPr>
        <w:t xml:space="preserve"> </w:t>
      </w:r>
      <w:r w:rsidRPr="001C64A7">
        <w:rPr>
          <w:rFonts w:ascii="Times New Roman" w:hAnsi="Times New Roman" w:cs="Times New Roman"/>
          <w:sz w:val="24"/>
          <w:szCs w:val="24"/>
        </w:rPr>
        <w:t xml:space="preserve">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w:t>
      </w:r>
      <w:r w:rsidR="00330703" w:rsidRPr="001C64A7">
        <w:rPr>
          <w:rFonts w:ascii="Times New Roman" w:hAnsi="Times New Roman" w:cs="Times New Roman"/>
          <w:sz w:val="24"/>
          <w:szCs w:val="24"/>
        </w:rPr>
        <w:t>с</w:t>
      </w:r>
      <w:r w:rsidRPr="001C64A7">
        <w:rPr>
          <w:rFonts w:ascii="Times New Roman" w:hAnsi="Times New Roman" w:cs="Times New Roman"/>
          <w:sz w:val="24"/>
          <w:szCs w:val="24"/>
        </w:rPr>
        <w:t xml:space="preserve">уммы за каждый день просрочки, общий срок начисления которых не может превышать 3-х месяцев со дня нарушения Заказчиком условий Договора. </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79" w:lineRule="auto"/>
        <w:jc w:val="both"/>
        <w:rPr>
          <w:rFonts w:ascii="Times New Roman" w:hAnsi="Times New Roman"/>
          <w:sz w:val="24"/>
          <w:szCs w:val="24"/>
        </w:rPr>
      </w:pPr>
      <w:r w:rsidRPr="001C64A7">
        <w:rPr>
          <w:rFonts w:ascii="Times New Roman" w:hAnsi="Times New Roman"/>
          <w:sz w:val="24"/>
          <w:szCs w:val="24"/>
        </w:rPr>
        <w:t xml:space="preserve">7.2. В случае нарушения по вине Исполнителя сроков выполнения работ, </w:t>
      </w:r>
      <w:r w:rsidR="00320B9E" w:rsidRPr="00320B9E">
        <w:rPr>
          <w:rFonts w:ascii="Times New Roman" w:hAnsi="Times New Roman"/>
          <w:sz w:val="24"/>
          <w:szCs w:val="24"/>
        </w:rPr>
        <w:t>указанных в пункт</w:t>
      </w:r>
      <w:r w:rsidR="001E0A45">
        <w:rPr>
          <w:rFonts w:ascii="Times New Roman" w:hAnsi="Times New Roman"/>
          <w:sz w:val="24"/>
          <w:szCs w:val="24"/>
        </w:rPr>
        <w:t>е</w:t>
      </w:r>
      <w:r w:rsidR="00320B9E" w:rsidRPr="00320B9E">
        <w:rPr>
          <w:rFonts w:ascii="Times New Roman" w:hAnsi="Times New Roman"/>
          <w:sz w:val="24"/>
          <w:szCs w:val="24"/>
        </w:rPr>
        <w:t xml:space="preserve"> </w:t>
      </w:r>
      <w:r w:rsidR="00320B9E">
        <w:rPr>
          <w:rFonts w:ascii="Times New Roman" w:hAnsi="Times New Roman"/>
          <w:sz w:val="24"/>
          <w:szCs w:val="24"/>
        </w:rPr>
        <w:t>7</w:t>
      </w:r>
      <w:r w:rsidR="001E0A45">
        <w:rPr>
          <w:rFonts w:ascii="Times New Roman" w:hAnsi="Times New Roman"/>
          <w:sz w:val="24"/>
          <w:szCs w:val="24"/>
        </w:rPr>
        <w:t>.10</w:t>
      </w:r>
      <w:r w:rsidR="00320B9E">
        <w:rPr>
          <w:rFonts w:ascii="Times New Roman" w:hAnsi="Times New Roman"/>
          <w:sz w:val="24"/>
          <w:szCs w:val="24"/>
        </w:rPr>
        <w:t>, Приложения № 3</w:t>
      </w:r>
      <w:r w:rsidR="00320B9E" w:rsidRPr="00320B9E">
        <w:rPr>
          <w:rFonts w:ascii="Times New Roman" w:hAnsi="Times New Roman"/>
          <w:sz w:val="24"/>
          <w:szCs w:val="24"/>
        </w:rPr>
        <w:t xml:space="preserve"> к настоящему Договору и в Календарном плане оказания услуг (Приложение № 1 к настоящему Договору)</w:t>
      </w:r>
      <w:r w:rsidR="00320B9E">
        <w:rPr>
          <w:rFonts w:ascii="Times New Roman" w:hAnsi="Times New Roman"/>
          <w:sz w:val="24"/>
          <w:szCs w:val="24"/>
        </w:rPr>
        <w:t xml:space="preserve">, </w:t>
      </w:r>
      <w:r w:rsidRPr="001C64A7">
        <w:rPr>
          <w:rFonts w:ascii="Times New Roman" w:hAnsi="Times New Roman"/>
          <w:sz w:val="24"/>
          <w:szCs w:val="24"/>
        </w:rPr>
        <w:t xml:space="preserve">Заказчик имеет право </w:t>
      </w:r>
      <w:r w:rsidRPr="001C64A7">
        <w:rPr>
          <w:rFonts w:ascii="Times New Roman" w:hAnsi="Times New Roman" w:cs="Times New Roman"/>
          <w:sz w:val="24"/>
          <w:szCs w:val="24"/>
        </w:rPr>
        <w:t xml:space="preserve">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w:t>
      </w:r>
      <w:r w:rsidRPr="001C64A7">
        <w:rPr>
          <w:rFonts w:ascii="Times New Roman" w:hAnsi="Times New Roman" w:cs="Times New Roman"/>
          <w:sz w:val="24"/>
          <w:szCs w:val="24"/>
        </w:rPr>
        <w:lastRenderedPageBreak/>
        <w:t xml:space="preserve">Исполнителем условий Договора. </w:t>
      </w:r>
      <w:r w:rsidRPr="001C64A7">
        <w:rPr>
          <w:rFonts w:ascii="Times New Roman" w:hAnsi="Times New Roman"/>
          <w:sz w:val="24"/>
          <w:szCs w:val="24"/>
        </w:rPr>
        <w:t xml:space="preserve">Данный пункт не распространяется на случай согласованных изменений сроков выполнения работ. </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79" w:lineRule="auto"/>
        <w:jc w:val="both"/>
        <w:rPr>
          <w:rFonts w:ascii="Times New Roman" w:hAnsi="Times New Roman" w:cs="Times New Roman"/>
          <w:sz w:val="24"/>
          <w:szCs w:val="24"/>
        </w:rPr>
      </w:pPr>
      <w:r w:rsidRPr="001C64A7">
        <w:rPr>
          <w:rFonts w:ascii="Times New Roman" w:hAnsi="Times New Roman" w:cs="Times New Roman"/>
          <w:sz w:val="24"/>
          <w:szCs w:val="24"/>
        </w:rPr>
        <w:t>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обязаны внести соответствующие изменения в расчеты с даты вступления судебного акта в законную силу.</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79" w:lineRule="auto"/>
        <w:jc w:val="both"/>
        <w:rPr>
          <w:rFonts w:ascii="Times New Roman" w:hAnsi="Times New Roman"/>
          <w:sz w:val="24"/>
          <w:szCs w:val="24"/>
        </w:rPr>
      </w:pPr>
      <w:r w:rsidRPr="001C64A7">
        <w:rPr>
          <w:rFonts w:ascii="Times New Roman" w:hAnsi="Times New Roman"/>
          <w:sz w:val="24"/>
          <w:szCs w:val="24"/>
        </w:rPr>
        <w:t>7.4. Уплата штрафных санкций не освобождает стороны от выполнения принятых на себя обязательств по настоящему Договору.</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79" w:lineRule="auto"/>
        <w:jc w:val="both"/>
        <w:rPr>
          <w:rFonts w:ascii="Times New Roman" w:hAnsi="Times New Roman"/>
          <w:sz w:val="24"/>
          <w:szCs w:val="24"/>
        </w:rPr>
      </w:pPr>
      <w:r w:rsidRPr="001C64A7">
        <w:rPr>
          <w:rFonts w:ascii="Times New Roman" w:hAnsi="Times New Roman"/>
          <w:sz w:val="24"/>
          <w:szCs w:val="24"/>
        </w:rPr>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379" w:lineRule="auto"/>
        <w:jc w:val="both"/>
        <w:rPr>
          <w:rFonts w:ascii="Times New Roman" w:hAnsi="Times New Roman"/>
          <w:sz w:val="24"/>
          <w:szCs w:val="24"/>
        </w:rPr>
      </w:pPr>
      <w:r w:rsidRPr="001C64A7">
        <w:rPr>
          <w:rFonts w:ascii="Times New Roman" w:hAnsi="Times New Roman"/>
          <w:sz w:val="24"/>
          <w:szCs w:val="24"/>
        </w:rPr>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spacing w:line="379" w:lineRule="auto"/>
        <w:jc w:val="both"/>
        <w:rPr>
          <w:sz w:val="24"/>
        </w:rPr>
      </w:pPr>
      <w:r w:rsidRPr="001C64A7">
        <w:rPr>
          <w:sz w:val="24"/>
        </w:rPr>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spacing w:line="360" w:lineRule="auto"/>
        <w:jc w:val="both"/>
        <w:rPr>
          <w:sz w:val="24"/>
        </w:rPr>
      </w:pPr>
      <w:r w:rsidRPr="001C64A7">
        <w:rPr>
          <w:sz w:val="24"/>
        </w:rPr>
        <w:lastRenderedPageBreak/>
        <w:t>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договориться о судьбе данного Договора,</w:t>
      </w:r>
      <w:r w:rsidRPr="001C64A7">
        <w:rPr>
          <w:color w:val="000000"/>
          <w:sz w:val="24"/>
        </w:rPr>
        <w:t xml:space="preserve"> что не освобождает Заказчика от обязанности оплатить выполненные до наступления обстоятельств непреодолимой силы  работы.</w:t>
      </w:r>
    </w:p>
    <w:p w:rsidR="00171FE1" w:rsidRPr="001C64A7" w:rsidRDefault="00171FE1" w:rsidP="00171FE1">
      <w:pPr>
        <w:pStyle w:val="HTML"/>
        <w:spacing w:line="276" w:lineRule="auto"/>
        <w:jc w:val="both"/>
        <w:rPr>
          <w:rFonts w:ascii="Times New Roman" w:hAnsi="Times New Roman"/>
          <w:sz w:val="24"/>
          <w:szCs w:val="24"/>
        </w:rPr>
      </w:pPr>
    </w:p>
    <w:p w:rsidR="00330703" w:rsidRPr="001C64A7" w:rsidRDefault="00330703" w:rsidP="00171FE1">
      <w:pPr>
        <w:pStyle w:val="HTML"/>
        <w:spacing w:line="276"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r w:rsidRPr="001C64A7">
        <w:rPr>
          <w:rFonts w:ascii="Times New Roman" w:hAnsi="Times New Roman"/>
          <w:sz w:val="24"/>
          <w:szCs w:val="24"/>
        </w:rPr>
        <w:t>8. ПОРЯДОК РАЗРЕШЕНИЯ СПОРОВ</w:t>
      </w:r>
    </w:p>
    <w:p w:rsidR="00171FE1" w:rsidRPr="001C64A7" w:rsidRDefault="00171FE1" w:rsidP="00171FE1">
      <w:pPr>
        <w:pStyle w:val="HTML"/>
        <w:spacing w:line="276"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r w:rsidRPr="001C64A7">
        <w:rPr>
          <w:rFonts w:ascii="Times New Roman" w:hAnsi="Times New Roman"/>
          <w:sz w:val="24"/>
          <w:szCs w:val="24"/>
        </w:rPr>
        <w:t>8.1.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r w:rsidRPr="001C64A7">
        <w:rPr>
          <w:rFonts w:ascii="Times New Roman" w:hAnsi="Times New Roman"/>
          <w:sz w:val="24"/>
          <w:szCs w:val="24"/>
        </w:rPr>
        <w:t xml:space="preserve">8.2. В случае, если стороны не придут к соглашению по спорным вопросам, споры будут рассматриваться в судебном порядке в Арбитражном </w:t>
      </w:r>
      <w:r w:rsidRPr="001C64A7">
        <w:rPr>
          <w:rFonts w:ascii="Times New Roman" w:hAnsi="Times New Roman" w:cs="Times New Roman"/>
          <w:sz w:val="24"/>
          <w:szCs w:val="24"/>
        </w:rPr>
        <w:t>суде г. Санкт-Петербург и Ленинградской области.</w:t>
      </w:r>
    </w:p>
    <w:p w:rsidR="00171FE1" w:rsidRPr="001C64A7" w:rsidRDefault="00171FE1" w:rsidP="00171FE1">
      <w:pPr>
        <w:pStyle w:val="HTML"/>
        <w:spacing w:line="276"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r w:rsidRPr="001C64A7">
        <w:rPr>
          <w:rFonts w:ascii="Times New Roman" w:hAnsi="Times New Roman"/>
          <w:sz w:val="24"/>
          <w:szCs w:val="24"/>
        </w:rPr>
        <w:t>8.3. Стороны устанавливают, что все возможные претензии по настоящему Договору должны быть рассмотрены Сторонами в течение 10 (десяти) дней с момента получения претензии.</w:t>
      </w:r>
    </w:p>
    <w:p w:rsidR="00171FE1" w:rsidRPr="001C64A7" w:rsidRDefault="00171FE1" w:rsidP="00171FE1">
      <w:pPr>
        <w:pStyle w:val="HTML"/>
        <w:spacing w:line="276"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caps/>
          <w:sz w:val="24"/>
          <w:szCs w:val="24"/>
        </w:rPr>
      </w:pPr>
      <w:r w:rsidRPr="001C64A7">
        <w:rPr>
          <w:rFonts w:ascii="Times New Roman" w:hAnsi="Times New Roman"/>
          <w:sz w:val="24"/>
          <w:szCs w:val="24"/>
        </w:rPr>
        <w:t xml:space="preserve">9. </w:t>
      </w:r>
      <w:r w:rsidRPr="001C64A7">
        <w:rPr>
          <w:rFonts w:ascii="Times New Roman" w:hAnsi="Times New Roman"/>
          <w:caps/>
          <w:sz w:val="24"/>
          <w:szCs w:val="24"/>
        </w:rPr>
        <w:t>Особые условия</w:t>
      </w:r>
    </w:p>
    <w:p w:rsidR="00171FE1" w:rsidRPr="001C64A7" w:rsidRDefault="00171FE1" w:rsidP="00171FE1">
      <w:pPr>
        <w:pStyle w:val="HTML"/>
        <w:spacing w:line="276" w:lineRule="auto"/>
        <w:jc w:val="both"/>
        <w:rPr>
          <w:rFonts w:ascii="Times New Roman" w:hAnsi="Times New Roman"/>
          <w:sz w:val="24"/>
          <w:szCs w:val="24"/>
        </w:rPr>
      </w:pPr>
    </w:p>
    <w:p w:rsidR="00171FE1" w:rsidRDefault="00171FE1" w:rsidP="00171FE1">
      <w:pPr>
        <w:spacing w:line="276" w:lineRule="auto"/>
        <w:jc w:val="both"/>
        <w:rPr>
          <w:sz w:val="24"/>
        </w:rPr>
      </w:pPr>
      <w:r w:rsidRPr="001C64A7">
        <w:rPr>
          <w:noProof/>
          <w:sz w:val="24"/>
        </w:rPr>
        <w:t>9.1.</w:t>
      </w:r>
      <w:r w:rsidRPr="001C64A7">
        <w:rPr>
          <w:sz w:val="24"/>
        </w:rPr>
        <w:t xml:space="preserve"> Права и обязанности, возникшие из настоящего Договора, Стороны не вправе передавать третьим лицам без письменного согласия другой Стороны.</w:t>
      </w:r>
    </w:p>
    <w:p w:rsidR="00494ABC" w:rsidRDefault="00494ABC" w:rsidP="00171FE1">
      <w:pPr>
        <w:spacing w:line="276" w:lineRule="auto"/>
        <w:jc w:val="both"/>
        <w:rPr>
          <w:sz w:val="24"/>
        </w:rPr>
      </w:pPr>
    </w:p>
    <w:p w:rsidR="00494ABC" w:rsidRPr="001C64A7" w:rsidRDefault="00494ABC" w:rsidP="00171FE1">
      <w:pPr>
        <w:spacing w:line="276" w:lineRule="auto"/>
        <w:jc w:val="both"/>
        <w:rPr>
          <w:sz w:val="24"/>
        </w:rPr>
      </w:pPr>
      <w:r>
        <w:rPr>
          <w:color w:val="080808"/>
          <w:sz w:val="24"/>
        </w:rPr>
        <w:t xml:space="preserve">9.2. </w:t>
      </w:r>
      <w:r w:rsidRPr="00086191">
        <w:rPr>
          <w:color w:val="080808"/>
          <w:sz w:val="24"/>
        </w:rPr>
        <w:t xml:space="preserve">В </w:t>
      </w:r>
      <w:r w:rsidRPr="00494ABC">
        <w:rPr>
          <w:sz w:val="24"/>
        </w:rPr>
        <w:t>случае</w:t>
      </w:r>
      <w:r w:rsidRPr="00086191">
        <w:rPr>
          <w:color w:val="080808"/>
          <w:sz w:val="24"/>
        </w:rPr>
        <w:t xml:space="preserve">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Didenko.IU@tgc1.ru в течение 3 (трех) календарных дней после таких изменений с подтверждением соответствующими документами</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cs="Times New Roman"/>
          <w:sz w:val="24"/>
          <w:szCs w:val="24"/>
        </w:rPr>
      </w:pPr>
      <w:r w:rsidRPr="001C64A7">
        <w:rPr>
          <w:rFonts w:ascii="Times New Roman" w:hAnsi="Times New Roman" w:cs="Times New Roman"/>
          <w:sz w:val="24"/>
          <w:szCs w:val="24"/>
        </w:rPr>
        <w:t>9.</w:t>
      </w:r>
      <w:r w:rsidR="00494ABC">
        <w:rPr>
          <w:rFonts w:ascii="Times New Roman" w:hAnsi="Times New Roman" w:cs="Times New Roman"/>
          <w:sz w:val="24"/>
          <w:szCs w:val="24"/>
        </w:rPr>
        <w:t>3</w:t>
      </w:r>
      <w:r w:rsidRPr="001C64A7">
        <w:rPr>
          <w:rFonts w:ascii="Times New Roman" w:hAnsi="Times New Roman" w:cs="Times New Roman"/>
          <w:sz w:val="24"/>
          <w:szCs w:val="24"/>
        </w:rPr>
        <w:t>. Риск случайной гибели или случайного повреждения результата выполненных Работ до его приемки Заказчиком несет Исполнитель.</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r w:rsidRPr="001C64A7">
        <w:rPr>
          <w:rFonts w:ascii="Times New Roman" w:hAnsi="Times New Roman"/>
          <w:sz w:val="24"/>
          <w:szCs w:val="24"/>
        </w:rPr>
        <w:t>9.</w:t>
      </w:r>
      <w:r w:rsidR="00494ABC">
        <w:rPr>
          <w:rFonts w:ascii="Times New Roman" w:hAnsi="Times New Roman"/>
          <w:sz w:val="24"/>
          <w:szCs w:val="24"/>
        </w:rPr>
        <w:t>4</w:t>
      </w:r>
      <w:r w:rsidRPr="001C64A7">
        <w:rPr>
          <w:rFonts w:ascii="Times New Roman" w:hAnsi="Times New Roman"/>
          <w:sz w:val="24"/>
          <w:szCs w:val="24"/>
        </w:rPr>
        <w:t>. Настоящий Договор заключен в двух оригинальных экземплярах, имеющих равную юридическую силу, по одному экземпляру для каждой из Сторон.</w:t>
      </w:r>
    </w:p>
    <w:p w:rsidR="00171FE1" w:rsidRPr="001C64A7" w:rsidRDefault="00171FE1" w:rsidP="00171FE1">
      <w:pPr>
        <w:pStyle w:val="HTML"/>
        <w:spacing w:line="360"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r w:rsidRPr="001C64A7">
        <w:rPr>
          <w:rFonts w:ascii="Times New Roman" w:hAnsi="Times New Roman"/>
          <w:sz w:val="24"/>
          <w:szCs w:val="24"/>
        </w:rPr>
        <w:t>9.</w:t>
      </w:r>
      <w:r w:rsidR="00494ABC">
        <w:rPr>
          <w:rFonts w:ascii="Times New Roman" w:hAnsi="Times New Roman"/>
          <w:sz w:val="24"/>
          <w:szCs w:val="24"/>
        </w:rPr>
        <w:t>5</w:t>
      </w:r>
      <w:r w:rsidRPr="001C64A7">
        <w:rPr>
          <w:rFonts w:ascii="Times New Roman" w:hAnsi="Times New Roman"/>
          <w:sz w:val="24"/>
          <w:szCs w:val="24"/>
        </w:rPr>
        <w:t>.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171FE1" w:rsidRPr="001C64A7" w:rsidRDefault="00171FE1" w:rsidP="00171FE1">
      <w:pPr>
        <w:pStyle w:val="HTML"/>
        <w:spacing w:line="276"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p>
    <w:p w:rsidR="00171FE1" w:rsidRPr="001C64A7" w:rsidRDefault="00171FE1" w:rsidP="00171FE1">
      <w:pPr>
        <w:pStyle w:val="HTML"/>
        <w:spacing w:line="360" w:lineRule="auto"/>
        <w:jc w:val="both"/>
        <w:rPr>
          <w:rFonts w:ascii="Times New Roman" w:hAnsi="Times New Roman" w:cs="Times New Roman"/>
          <w:caps/>
          <w:sz w:val="24"/>
          <w:szCs w:val="24"/>
        </w:rPr>
      </w:pPr>
      <w:r w:rsidRPr="001C64A7">
        <w:rPr>
          <w:rFonts w:ascii="Times New Roman" w:hAnsi="Times New Roman" w:cs="Times New Roman"/>
          <w:caps/>
          <w:sz w:val="24"/>
          <w:szCs w:val="24"/>
        </w:rPr>
        <w:t xml:space="preserve">Приложения: </w:t>
      </w:r>
    </w:p>
    <w:p w:rsidR="00171FE1" w:rsidRDefault="00171FE1" w:rsidP="00171FE1">
      <w:pPr>
        <w:pStyle w:val="HTML"/>
        <w:spacing w:line="360" w:lineRule="auto"/>
        <w:jc w:val="both"/>
        <w:rPr>
          <w:rFonts w:ascii="Times New Roman" w:hAnsi="Times New Roman" w:cs="Times New Roman"/>
          <w:spacing w:val="-6"/>
          <w:sz w:val="24"/>
          <w:szCs w:val="24"/>
        </w:rPr>
      </w:pPr>
      <w:r w:rsidRPr="001C64A7">
        <w:rPr>
          <w:rFonts w:ascii="Times New Roman" w:hAnsi="Times New Roman" w:cs="Times New Roman"/>
          <w:spacing w:val="-6"/>
          <w:sz w:val="24"/>
          <w:szCs w:val="24"/>
        </w:rPr>
        <w:lastRenderedPageBreak/>
        <w:t xml:space="preserve">1. </w:t>
      </w:r>
      <w:r w:rsidR="006910FA">
        <w:rPr>
          <w:rFonts w:ascii="Times New Roman" w:hAnsi="Times New Roman" w:cs="Times New Roman"/>
          <w:spacing w:val="-6"/>
          <w:sz w:val="24"/>
          <w:szCs w:val="24"/>
        </w:rPr>
        <w:t>Календарный план оказания услуг</w:t>
      </w:r>
      <w:r w:rsidRPr="001C64A7">
        <w:rPr>
          <w:rFonts w:ascii="Times New Roman" w:hAnsi="Times New Roman" w:cs="Times New Roman"/>
          <w:spacing w:val="-6"/>
          <w:sz w:val="24"/>
          <w:szCs w:val="24"/>
        </w:rPr>
        <w:t xml:space="preserve"> – </w:t>
      </w:r>
      <w:r w:rsidR="006910FA">
        <w:rPr>
          <w:rFonts w:ascii="Times New Roman" w:hAnsi="Times New Roman" w:cs="Times New Roman"/>
          <w:spacing w:val="-6"/>
          <w:sz w:val="24"/>
          <w:szCs w:val="24"/>
        </w:rPr>
        <w:t>1</w:t>
      </w:r>
      <w:r w:rsidRPr="001C64A7">
        <w:rPr>
          <w:rFonts w:ascii="Times New Roman" w:hAnsi="Times New Roman" w:cs="Times New Roman"/>
          <w:spacing w:val="-6"/>
          <w:sz w:val="24"/>
          <w:szCs w:val="24"/>
        </w:rPr>
        <w:t xml:space="preserve"> л.</w:t>
      </w:r>
    </w:p>
    <w:p w:rsidR="006910FA" w:rsidRPr="001C64A7" w:rsidRDefault="006910FA" w:rsidP="00171FE1">
      <w:pPr>
        <w:pStyle w:val="HTML"/>
        <w:spacing w:line="360" w:lineRule="auto"/>
        <w:jc w:val="both"/>
        <w:rPr>
          <w:rFonts w:ascii="Times New Roman" w:hAnsi="Times New Roman" w:cs="Times New Roman"/>
          <w:spacing w:val="-6"/>
          <w:sz w:val="24"/>
          <w:szCs w:val="24"/>
        </w:rPr>
      </w:pPr>
      <w:r>
        <w:rPr>
          <w:rFonts w:ascii="Times New Roman" w:hAnsi="Times New Roman" w:cs="Times New Roman"/>
          <w:spacing w:val="-6"/>
          <w:sz w:val="24"/>
          <w:szCs w:val="24"/>
        </w:rPr>
        <w:t>2. Протокол согласования договорной цены оказания услуг – 1 л.</w:t>
      </w:r>
    </w:p>
    <w:p w:rsidR="00E7280C" w:rsidRPr="001C64A7" w:rsidRDefault="006910FA" w:rsidP="00171FE1">
      <w:pPr>
        <w:pStyle w:val="HTML"/>
        <w:tabs>
          <w:tab w:val="clear" w:pos="1832"/>
          <w:tab w:val="left" w:pos="1620"/>
        </w:tabs>
        <w:spacing w:line="360" w:lineRule="auto"/>
        <w:rPr>
          <w:rFonts w:ascii="Times New Roman" w:hAnsi="Times New Roman" w:cs="Times New Roman"/>
          <w:spacing w:val="-6"/>
          <w:sz w:val="24"/>
          <w:szCs w:val="24"/>
        </w:rPr>
      </w:pPr>
      <w:r>
        <w:rPr>
          <w:rFonts w:ascii="Times New Roman" w:hAnsi="Times New Roman" w:cs="Times New Roman"/>
          <w:spacing w:val="-6"/>
          <w:sz w:val="24"/>
          <w:szCs w:val="24"/>
        </w:rPr>
        <w:t>3</w:t>
      </w:r>
      <w:r w:rsidR="00E7280C" w:rsidRPr="001C64A7">
        <w:rPr>
          <w:rFonts w:ascii="Times New Roman" w:hAnsi="Times New Roman" w:cs="Times New Roman"/>
          <w:spacing w:val="-6"/>
          <w:sz w:val="24"/>
          <w:szCs w:val="24"/>
        </w:rPr>
        <w:t>. Соглашение об уровне обслуживания</w:t>
      </w:r>
      <w:r w:rsidR="0083226A" w:rsidRPr="001C64A7">
        <w:rPr>
          <w:rFonts w:ascii="Times New Roman" w:hAnsi="Times New Roman" w:cs="Times New Roman"/>
          <w:spacing w:val="-6"/>
          <w:sz w:val="24"/>
          <w:szCs w:val="24"/>
        </w:rPr>
        <w:t xml:space="preserve"> </w:t>
      </w:r>
      <w:r w:rsidR="0083226A" w:rsidRPr="0065541D">
        <w:rPr>
          <w:rFonts w:ascii="Times New Roman" w:hAnsi="Times New Roman" w:cs="Times New Roman"/>
          <w:spacing w:val="-6"/>
          <w:sz w:val="24"/>
          <w:szCs w:val="24"/>
        </w:rPr>
        <w:t>– 1</w:t>
      </w:r>
      <w:r w:rsidR="0065541D" w:rsidRPr="0065541D">
        <w:rPr>
          <w:rFonts w:ascii="Times New Roman" w:hAnsi="Times New Roman" w:cs="Times New Roman"/>
          <w:spacing w:val="-6"/>
          <w:sz w:val="24"/>
          <w:szCs w:val="24"/>
        </w:rPr>
        <w:t>8</w:t>
      </w:r>
      <w:r w:rsidR="0083226A" w:rsidRPr="0065541D">
        <w:rPr>
          <w:rFonts w:ascii="Times New Roman" w:hAnsi="Times New Roman" w:cs="Times New Roman"/>
          <w:spacing w:val="-6"/>
          <w:sz w:val="24"/>
          <w:szCs w:val="24"/>
        </w:rPr>
        <w:t xml:space="preserve"> л</w:t>
      </w:r>
      <w:r w:rsidR="0083226A" w:rsidRPr="001C64A7">
        <w:rPr>
          <w:rFonts w:ascii="Times New Roman" w:hAnsi="Times New Roman" w:cs="Times New Roman"/>
          <w:spacing w:val="-6"/>
          <w:sz w:val="24"/>
          <w:szCs w:val="24"/>
        </w:rPr>
        <w:t>.</w:t>
      </w:r>
    </w:p>
    <w:p w:rsidR="00171FE1" w:rsidRPr="001C64A7" w:rsidRDefault="006910FA" w:rsidP="00171FE1">
      <w:pPr>
        <w:pStyle w:val="HTML"/>
        <w:tabs>
          <w:tab w:val="clear" w:pos="1832"/>
          <w:tab w:val="left" w:pos="1620"/>
        </w:tabs>
        <w:spacing w:line="360" w:lineRule="auto"/>
        <w:rPr>
          <w:rFonts w:ascii="Times New Roman" w:hAnsi="Times New Roman" w:cs="Times New Roman"/>
          <w:spacing w:val="-6"/>
          <w:sz w:val="24"/>
          <w:szCs w:val="24"/>
        </w:rPr>
      </w:pPr>
      <w:r>
        <w:rPr>
          <w:rFonts w:ascii="Times New Roman" w:hAnsi="Times New Roman" w:cs="Times New Roman"/>
          <w:spacing w:val="-6"/>
          <w:sz w:val="24"/>
          <w:szCs w:val="24"/>
        </w:rPr>
        <w:t>4</w:t>
      </w:r>
      <w:r w:rsidR="00171FE1" w:rsidRPr="001C64A7">
        <w:rPr>
          <w:rFonts w:ascii="Times New Roman" w:hAnsi="Times New Roman" w:cs="Times New Roman"/>
          <w:spacing w:val="-6"/>
          <w:sz w:val="24"/>
          <w:szCs w:val="24"/>
        </w:rPr>
        <w:t xml:space="preserve">. Соглашение об охране конфиденциальности передаваемой информации, составляющей коммерческую тайну - </w:t>
      </w:r>
      <w:r w:rsidR="00D873C7">
        <w:rPr>
          <w:rFonts w:ascii="Times New Roman" w:hAnsi="Times New Roman" w:cs="Times New Roman"/>
          <w:spacing w:val="-6"/>
          <w:sz w:val="24"/>
          <w:szCs w:val="24"/>
        </w:rPr>
        <w:t>5</w:t>
      </w:r>
      <w:r w:rsidR="00171FE1" w:rsidRPr="001C64A7">
        <w:rPr>
          <w:rFonts w:ascii="Times New Roman" w:hAnsi="Times New Roman" w:cs="Times New Roman"/>
          <w:spacing w:val="-6"/>
          <w:sz w:val="24"/>
          <w:szCs w:val="24"/>
        </w:rPr>
        <w:t xml:space="preserve"> л.</w:t>
      </w:r>
    </w:p>
    <w:p w:rsidR="00171FE1" w:rsidRPr="001C64A7" w:rsidRDefault="00171FE1" w:rsidP="00171FE1">
      <w:pPr>
        <w:pStyle w:val="HTML"/>
        <w:spacing w:line="276" w:lineRule="auto"/>
        <w:jc w:val="both"/>
        <w:rPr>
          <w:rFonts w:ascii="Times New Roman" w:hAnsi="Times New Roman"/>
          <w:sz w:val="24"/>
          <w:szCs w:val="24"/>
        </w:rPr>
      </w:pPr>
    </w:p>
    <w:p w:rsidR="00171FE1" w:rsidRPr="001C64A7" w:rsidRDefault="00171FE1" w:rsidP="00171FE1">
      <w:pPr>
        <w:pStyle w:val="HTML"/>
        <w:spacing w:line="276" w:lineRule="auto"/>
        <w:jc w:val="both"/>
        <w:rPr>
          <w:rFonts w:ascii="Times New Roman" w:hAnsi="Times New Roman"/>
          <w:sz w:val="24"/>
          <w:szCs w:val="24"/>
        </w:rPr>
      </w:pPr>
      <w:r w:rsidRPr="001C64A7">
        <w:rPr>
          <w:rFonts w:ascii="Times New Roman" w:hAnsi="Times New Roman"/>
          <w:sz w:val="24"/>
          <w:szCs w:val="24"/>
        </w:rPr>
        <w:t>10. АДРЕСА И РЕКВИЗИТЫ СТОРОН</w:t>
      </w:r>
    </w:p>
    <w:p w:rsidR="00171FE1" w:rsidRPr="001C64A7" w:rsidRDefault="00171FE1" w:rsidP="00171FE1">
      <w:pPr>
        <w:pStyle w:val="HTML"/>
        <w:spacing w:line="276" w:lineRule="auto"/>
        <w:jc w:val="both"/>
        <w:rPr>
          <w:rFonts w:ascii="Times New Roman" w:hAnsi="Times New Roman"/>
          <w:sz w:val="24"/>
          <w:szCs w:val="24"/>
        </w:rPr>
      </w:pPr>
    </w:p>
    <w:tbl>
      <w:tblPr>
        <w:tblW w:w="0" w:type="auto"/>
        <w:tblLook w:val="04A0" w:firstRow="1" w:lastRow="0" w:firstColumn="1" w:lastColumn="0" w:noHBand="0" w:noVBand="1"/>
      </w:tblPr>
      <w:tblGrid>
        <w:gridCol w:w="5012"/>
        <w:gridCol w:w="5012"/>
      </w:tblGrid>
      <w:tr w:rsidR="00171FE1" w:rsidRPr="001C64A7" w:rsidTr="007F1582">
        <w:tc>
          <w:tcPr>
            <w:tcW w:w="5012" w:type="dxa"/>
          </w:tcPr>
          <w:p w:rsidR="00171FE1" w:rsidRPr="001C64A7" w:rsidRDefault="00171FE1" w:rsidP="007F1582">
            <w:pPr>
              <w:jc w:val="center"/>
              <w:rPr>
                <w:sz w:val="24"/>
              </w:rPr>
            </w:pPr>
            <w:r w:rsidRPr="001C64A7">
              <w:rPr>
                <w:sz w:val="24"/>
              </w:rPr>
              <w:t>Исполнитель:</w:t>
            </w:r>
          </w:p>
          <w:p w:rsidR="00171FE1" w:rsidRPr="001C64A7" w:rsidRDefault="00161DE0" w:rsidP="007F1582">
            <w:pPr>
              <w:jc w:val="center"/>
              <w:rPr>
                <w:sz w:val="24"/>
              </w:rPr>
            </w:pPr>
            <w:r>
              <w:rPr>
                <w:bCs/>
                <w:color w:val="000000"/>
                <w:sz w:val="24"/>
              </w:rPr>
              <w:t>______________</w:t>
            </w:r>
          </w:p>
          <w:p w:rsidR="00171FE1" w:rsidRPr="001C64A7" w:rsidRDefault="00171FE1" w:rsidP="007F1582">
            <w:pPr>
              <w:autoSpaceDE w:val="0"/>
              <w:autoSpaceDN w:val="0"/>
              <w:adjustRightInd w:val="0"/>
              <w:rPr>
                <w:bCs/>
                <w:color w:val="000000"/>
                <w:sz w:val="24"/>
              </w:rPr>
            </w:pPr>
          </w:p>
          <w:p w:rsidR="00171FE1" w:rsidRPr="001C64A7" w:rsidRDefault="00171FE1" w:rsidP="007F1582">
            <w:pPr>
              <w:autoSpaceDE w:val="0"/>
              <w:autoSpaceDN w:val="0"/>
              <w:adjustRightInd w:val="0"/>
              <w:rPr>
                <w:bCs/>
                <w:color w:val="000000"/>
                <w:sz w:val="24"/>
              </w:rPr>
            </w:pPr>
            <w:r w:rsidRPr="001C64A7">
              <w:rPr>
                <w:bCs/>
                <w:color w:val="000000"/>
                <w:sz w:val="24"/>
              </w:rPr>
              <w:t>Юридический адрес:</w:t>
            </w:r>
          </w:p>
          <w:p w:rsidR="00171FE1" w:rsidRPr="001C64A7" w:rsidRDefault="002F37AE" w:rsidP="007F1582">
            <w:pPr>
              <w:autoSpaceDE w:val="0"/>
              <w:autoSpaceDN w:val="0"/>
              <w:adjustRightInd w:val="0"/>
              <w:rPr>
                <w:bCs/>
                <w:color w:val="000000"/>
                <w:sz w:val="24"/>
              </w:rPr>
            </w:pPr>
            <w:r>
              <w:rPr>
                <w:bCs/>
                <w:color w:val="000000"/>
                <w:sz w:val="24"/>
              </w:rPr>
              <w:t>___________________</w:t>
            </w:r>
          </w:p>
          <w:p w:rsidR="00171FE1" w:rsidRPr="001C64A7" w:rsidRDefault="00171FE1" w:rsidP="007F1582">
            <w:pPr>
              <w:autoSpaceDE w:val="0"/>
              <w:autoSpaceDN w:val="0"/>
              <w:adjustRightInd w:val="0"/>
              <w:rPr>
                <w:bCs/>
                <w:color w:val="000000"/>
                <w:sz w:val="24"/>
              </w:rPr>
            </w:pPr>
            <w:r w:rsidRPr="001C64A7">
              <w:rPr>
                <w:bCs/>
                <w:color w:val="000000"/>
                <w:sz w:val="24"/>
              </w:rPr>
              <w:t xml:space="preserve">Фактический адрес: </w:t>
            </w:r>
          </w:p>
          <w:p w:rsidR="00171FE1" w:rsidRPr="001C64A7" w:rsidRDefault="002F37AE" w:rsidP="007F1582">
            <w:pPr>
              <w:autoSpaceDE w:val="0"/>
              <w:autoSpaceDN w:val="0"/>
              <w:adjustRightInd w:val="0"/>
              <w:rPr>
                <w:bCs/>
                <w:color w:val="000000"/>
                <w:sz w:val="24"/>
              </w:rPr>
            </w:pPr>
            <w:r>
              <w:rPr>
                <w:bCs/>
                <w:color w:val="000000"/>
                <w:sz w:val="24"/>
              </w:rPr>
              <w:t>___________________</w:t>
            </w:r>
          </w:p>
          <w:p w:rsidR="00171FE1" w:rsidRPr="001C64A7" w:rsidRDefault="00171FE1" w:rsidP="007F1582">
            <w:pPr>
              <w:autoSpaceDE w:val="0"/>
              <w:autoSpaceDN w:val="0"/>
              <w:adjustRightInd w:val="0"/>
              <w:rPr>
                <w:bCs/>
                <w:color w:val="000000"/>
                <w:sz w:val="24"/>
              </w:rPr>
            </w:pPr>
            <w:r w:rsidRPr="001C64A7">
              <w:rPr>
                <w:bCs/>
                <w:color w:val="000000"/>
                <w:sz w:val="24"/>
              </w:rPr>
              <w:t>Банковские реквизиты:</w:t>
            </w:r>
          </w:p>
          <w:p w:rsidR="00171FE1" w:rsidRPr="001C64A7" w:rsidRDefault="00171FE1" w:rsidP="007F1582">
            <w:pPr>
              <w:autoSpaceDE w:val="0"/>
              <w:autoSpaceDN w:val="0"/>
              <w:adjustRightInd w:val="0"/>
              <w:rPr>
                <w:bCs/>
                <w:color w:val="000000"/>
                <w:sz w:val="24"/>
              </w:rPr>
            </w:pPr>
            <w:r w:rsidRPr="001C64A7">
              <w:rPr>
                <w:bCs/>
                <w:color w:val="000000"/>
                <w:sz w:val="24"/>
              </w:rPr>
              <w:t xml:space="preserve">ИНН </w:t>
            </w:r>
            <w:r w:rsidR="002F37AE">
              <w:rPr>
                <w:bCs/>
                <w:color w:val="000000"/>
                <w:sz w:val="24"/>
              </w:rPr>
              <w:t>__________</w:t>
            </w:r>
            <w:r w:rsidRPr="001C64A7">
              <w:rPr>
                <w:bCs/>
                <w:color w:val="000000"/>
                <w:sz w:val="24"/>
              </w:rPr>
              <w:t xml:space="preserve">, КПП </w:t>
            </w:r>
            <w:r w:rsidR="002F37AE">
              <w:rPr>
                <w:bCs/>
                <w:color w:val="000000"/>
                <w:sz w:val="24"/>
              </w:rPr>
              <w:t>_____________</w:t>
            </w:r>
          </w:p>
          <w:p w:rsidR="00171FE1" w:rsidRPr="001C64A7" w:rsidRDefault="00171FE1" w:rsidP="007F1582">
            <w:pPr>
              <w:autoSpaceDE w:val="0"/>
              <w:autoSpaceDN w:val="0"/>
              <w:adjustRightInd w:val="0"/>
              <w:rPr>
                <w:bCs/>
                <w:color w:val="000000"/>
                <w:sz w:val="24"/>
              </w:rPr>
            </w:pPr>
            <w:r w:rsidRPr="001C64A7">
              <w:rPr>
                <w:bCs/>
                <w:color w:val="000000"/>
                <w:sz w:val="24"/>
              </w:rPr>
              <w:t xml:space="preserve">р/сч </w:t>
            </w:r>
            <w:r w:rsidR="002F37AE">
              <w:rPr>
                <w:bCs/>
                <w:color w:val="000000"/>
                <w:sz w:val="24"/>
              </w:rPr>
              <w:t>_________________</w:t>
            </w:r>
          </w:p>
          <w:p w:rsidR="00171FE1" w:rsidRPr="001C64A7" w:rsidRDefault="00171FE1" w:rsidP="007F1582">
            <w:pPr>
              <w:autoSpaceDE w:val="0"/>
              <w:autoSpaceDN w:val="0"/>
              <w:adjustRightInd w:val="0"/>
              <w:rPr>
                <w:bCs/>
                <w:color w:val="000000"/>
                <w:sz w:val="24"/>
              </w:rPr>
            </w:pPr>
            <w:r w:rsidRPr="001C64A7">
              <w:rPr>
                <w:bCs/>
                <w:color w:val="000000"/>
                <w:sz w:val="24"/>
              </w:rPr>
              <w:t xml:space="preserve">кор/сч </w:t>
            </w:r>
            <w:r w:rsidR="002F37AE">
              <w:rPr>
                <w:bCs/>
                <w:color w:val="000000"/>
                <w:sz w:val="24"/>
              </w:rPr>
              <w:t>_________________</w:t>
            </w:r>
          </w:p>
          <w:p w:rsidR="00171FE1" w:rsidRPr="001C64A7" w:rsidRDefault="00171FE1" w:rsidP="007F1582">
            <w:pPr>
              <w:autoSpaceDE w:val="0"/>
              <w:autoSpaceDN w:val="0"/>
              <w:adjustRightInd w:val="0"/>
              <w:rPr>
                <w:sz w:val="24"/>
              </w:rPr>
            </w:pPr>
            <w:r w:rsidRPr="001C64A7">
              <w:rPr>
                <w:bCs/>
                <w:color w:val="000000"/>
                <w:sz w:val="24"/>
              </w:rPr>
              <w:t xml:space="preserve">БИК </w:t>
            </w:r>
            <w:r w:rsidR="002F37AE">
              <w:rPr>
                <w:sz w:val="24"/>
              </w:rPr>
              <w:t>__________</w:t>
            </w:r>
            <w:r w:rsidRPr="00A75DFF">
              <w:rPr>
                <w:bCs/>
                <w:color w:val="000000"/>
                <w:sz w:val="24"/>
              </w:rPr>
              <w:t xml:space="preserve"> </w:t>
            </w:r>
            <w:r w:rsidR="00793281" w:rsidRPr="00A75DFF">
              <w:rPr>
                <w:bCs/>
                <w:color w:val="000000"/>
                <w:sz w:val="24"/>
              </w:rPr>
              <w:t xml:space="preserve"> </w:t>
            </w:r>
            <w:r w:rsidRPr="00A75DFF">
              <w:rPr>
                <w:bCs/>
                <w:color w:val="000000"/>
                <w:sz w:val="24"/>
              </w:rPr>
              <w:t xml:space="preserve">ОКПО </w:t>
            </w:r>
            <w:r w:rsidR="002F37AE">
              <w:rPr>
                <w:sz w:val="24"/>
              </w:rPr>
              <w:t>______________</w:t>
            </w:r>
          </w:p>
          <w:p w:rsidR="00171FE1" w:rsidRPr="001C64A7" w:rsidRDefault="00171FE1" w:rsidP="007F1582">
            <w:pPr>
              <w:autoSpaceDE w:val="0"/>
              <w:autoSpaceDN w:val="0"/>
              <w:adjustRightInd w:val="0"/>
              <w:rPr>
                <w:sz w:val="24"/>
              </w:rPr>
            </w:pPr>
          </w:p>
          <w:p w:rsidR="001C64A7" w:rsidRDefault="001C64A7" w:rsidP="007F1582">
            <w:pPr>
              <w:autoSpaceDE w:val="0"/>
              <w:autoSpaceDN w:val="0"/>
              <w:adjustRightInd w:val="0"/>
              <w:rPr>
                <w:sz w:val="24"/>
              </w:rPr>
            </w:pPr>
          </w:p>
          <w:p w:rsidR="001C64A7" w:rsidRDefault="001C64A7" w:rsidP="007F1582">
            <w:pPr>
              <w:autoSpaceDE w:val="0"/>
              <w:autoSpaceDN w:val="0"/>
              <w:adjustRightInd w:val="0"/>
              <w:rPr>
                <w:sz w:val="24"/>
              </w:rPr>
            </w:pPr>
          </w:p>
          <w:p w:rsidR="002F37AE" w:rsidRDefault="002F37AE" w:rsidP="007F1582">
            <w:pPr>
              <w:autoSpaceDE w:val="0"/>
              <w:autoSpaceDN w:val="0"/>
              <w:adjustRightInd w:val="0"/>
              <w:rPr>
                <w:sz w:val="24"/>
              </w:rPr>
            </w:pPr>
          </w:p>
          <w:p w:rsidR="002F37AE" w:rsidRDefault="002F37AE" w:rsidP="007F1582">
            <w:pPr>
              <w:autoSpaceDE w:val="0"/>
              <w:autoSpaceDN w:val="0"/>
              <w:adjustRightInd w:val="0"/>
              <w:rPr>
                <w:sz w:val="24"/>
              </w:rPr>
            </w:pPr>
          </w:p>
          <w:p w:rsidR="00171FE1" w:rsidRPr="001C64A7" w:rsidRDefault="002F37AE" w:rsidP="007F1582">
            <w:pPr>
              <w:autoSpaceDE w:val="0"/>
              <w:autoSpaceDN w:val="0"/>
              <w:adjustRightInd w:val="0"/>
              <w:rPr>
                <w:sz w:val="24"/>
              </w:rPr>
            </w:pPr>
            <w:r>
              <w:rPr>
                <w:sz w:val="24"/>
              </w:rPr>
              <w:t>___________________</w:t>
            </w:r>
          </w:p>
          <w:p w:rsidR="00171FE1" w:rsidRPr="001C64A7" w:rsidRDefault="00171FE1" w:rsidP="007F1582">
            <w:pPr>
              <w:autoSpaceDE w:val="0"/>
              <w:autoSpaceDN w:val="0"/>
              <w:adjustRightInd w:val="0"/>
              <w:rPr>
                <w:bCs/>
                <w:color w:val="000000"/>
                <w:sz w:val="24"/>
              </w:rPr>
            </w:pPr>
          </w:p>
          <w:p w:rsidR="00E0170F" w:rsidRPr="001C64A7" w:rsidRDefault="00E0170F" w:rsidP="007F1582">
            <w:pPr>
              <w:autoSpaceDE w:val="0"/>
              <w:autoSpaceDN w:val="0"/>
              <w:adjustRightInd w:val="0"/>
              <w:rPr>
                <w:bCs/>
                <w:color w:val="000000"/>
                <w:sz w:val="24"/>
              </w:rPr>
            </w:pPr>
          </w:p>
          <w:p w:rsidR="00171FE1" w:rsidRPr="001C64A7" w:rsidRDefault="00171FE1" w:rsidP="007F1582">
            <w:pPr>
              <w:pStyle w:val="21"/>
              <w:suppressLineNumbers/>
              <w:suppressAutoHyphens/>
              <w:spacing w:after="0" w:line="240" w:lineRule="auto"/>
              <w:ind w:left="0" w:firstLine="74"/>
              <w:rPr>
                <w:sz w:val="24"/>
              </w:rPr>
            </w:pPr>
          </w:p>
          <w:p w:rsidR="00171FE1" w:rsidRPr="001C64A7" w:rsidRDefault="001C64A7" w:rsidP="007F1582">
            <w:pPr>
              <w:pStyle w:val="21"/>
              <w:suppressLineNumbers/>
              <w:suppressAutoHyphens/>
              <w:spacing w:after="0" w:line="240" w:lineRule="auto"/>
              <w:ind w:left="0" w:firstLine="72"/>
              <w:rPr>
                <w:bCs/>
                <w:sz w:val="24"/>
              </w:rPr>
            </w:pPr>
            <w:r>
              <w:rPr>
                <w:bCs/>
                <w:sz w:val="24"/>
              </w:rPr>
              <w:t>____________________</w:t>
            </w:r>
            <w:r w:rsidR="00171FE1" w:rsidRPr="001C64A7">
              <w:rPr>
                <w:bCs/>
                <w:sz w:val="24"/>
              </w:rPr>
              <w:t>_/</w:t>
            </w:r>
            <w:r w:rsidR="002F37AE">
              <w:rPr>
                <w:bCs/>
                <w:sz w:val="24"/>
              </w:rPr>
              <w:t>_____________</w:t>
            </w:r>
            <w:r w:rsidR="00171FE1" w:rsidRPr="001C64A7">
              <w:rPr>
                <w:bCs/>
                <w:sz w:val="24"/>
              </w:rPr>
              <w:t>/</w:t>
            </w:r>
          </w:p>
          <w:p w:rsidR="00171FE1" w:rsidRPr="001C64A7" w:rsidRDefault="00594E90" w:rsidP="007F1582">
            <w:pPr>
              <w:pStyle w:val="21"/>
              <w:suppressLineNumbers/>
              <w:suppressAutoHyphens/>
              <w:spacing w:after="0" w:line="240" w:lineRule="auto"/>
              <w:ind w:left="0" w:firstLine="74"/>
              <w:rPr>
                <w:sz w:val="24"/>
              </w:rPr>
            </w:pPr>
            <w:r>
              <w:rPr>
                <w:sz w:val="24"/>
              </w:rPr>
              <w:t>МП</w:t>
            </w:r>
          </w:p>
          <w:p w:rsidR="00171FE1" w:rsidRPr="001C64A7" w:rsidRDefault="00171FE1" w:rsidP="007F1582">
            <w:pPr>
              <w:pStyle w:val="21"/>
              <w:suppressLineNumbers/>
              <w:suppressAutoHyphens/>
              <w:spacing w:after="0" w:line="240" w:lineRule="auto"/>
              <w:ind w:left="0" w:firstLine="72"/>
              <w:jc w:val="center"/>
              <w:rPr>
                <w:bCs/>
                <w:sz w:val="24"/>
                <w:vertAlign w:val="superscript"/>
              </w:rPr>
            </w:pPr>
          </w:p>
          <w:p w:rsidR="00171FE1" w:rsidRPr="001C64A7" w:rsidRDefault="00171FE1" w:rsidP="007F1582">
            <w:pPr>
              <w:widowControl w:val="0"/>
              <w:suppressLineNumbers/>
              <w:suppressAutoHyphens/>
              <w:ind w:firstLine="72"/>
              <w:rPr>
                <w:sz w:val="24"/>
              </w:rPr>
            </w:pPr>
            <w:r w:rsidRPr="001C64A7">
              <w:rPr>
                <w:sz w:val="24"/>
              </w:rPr>
              <w:t xml:space="preserve"> «_______» ______________ </w:t>
            </w:r>
            <w:r w:rsidR="003D2118">
              <w:rPr>
                <w:sz w:val="24"/>
              </w:rPr>
              <w:t>2013</w:t>
            </w:r>
            <w:r w:rsidRPr="001C64A7">
              <w:rPr>
                <w:sz w:val="24"/>
              </w:rPr>
              <w:t xml:space="preserve"> г.</w:t>
            </w:r>
          </w:p>
          <w:p w:rsidR="00171FE1" w:rsidRPr="001C64A7" w:rsidRDefault="00171FE1" w:rsidP="00793281">
            <w:pPr>
              <w:widowControl w:val="0"/>
              <w:suppressLineNumbers/>
              <w:suppressAutoHyphens/>
              <w:ind w:firstLine="72"/>
              <w:rPr>
                <w:i/>
                <w:sz w:val="24"/>
              </w:rPr>
            </w:pPr>
          </w:p>
        </w:tc>
        <w:tc>
          <w:tcPr>
            <w:tcW w:w="5012" w:type="dxa"/>
          </w:tcPr>
          <w:p w:rsidR="00171FE1" w:rsidRPr="001C64A7" w:rsidRDefault="00171FE1" w:rsidP="007F1582">
            <w:pPr>
              <w:autoSpaceDE w:val="0"/>
              <w:autoSpaceDN w:val="0"/>
              <w:adjustRightInd w:val="0"/>
              <w:jc w:val="center"/>
              <w:rPr>
                <w:bCs/>
                <w:color w:val="000000"/>
                <w:sz w:val="24"/>
              </w:rPr>
            </w:pPr>
            <w:r w:rsidRPr="001C64A7">
              <w:rPr>
                <w:bCs/>
                <w:color w:val="000000"/>
                <w:sz w:val="24"/>
              </w:rPr>
              <w:t>Заказчик:</w:t>
            </w:r>
          </w:p>
          <w:p w:rsidR="00171FE1" w:rsidRPr="001C64A7" w:rsidRDefault="00171FE1" w:rsidP="007F1582">
            <w:pPr>
              <w:autoSpaceDE w:val="0"/>
              <w:autoSpaceDN w:val="0"/>
              <w:adjustRightInd w:val="0"/>
              <w:jc w:val="center"/>
              <w:rPr>
                <w:bCs/>
                <w:color w:val="000000"/>
                <w:sz w:val="24"/>
              </w:rPr>
            </w:pPr>
            <w:r w:rsidRPr="001C64A7">
              <w:rPr>
                <w:sz w:val="24"/>
              </w:rPr>
              <w:t>ОАО «ТГК-1»</w:t>
            </w:r>
          </w:p>
          <w:p w:rsidR="00171FE1" w:rsidRPr="001C64A7" w:rsidRDefault="00171FE1" w:rsidP="007F1582">
            <w:pPr>
              <w:autoSpaceDE w:val="0"/>
              <w:autoSpaceDN w:val="0"/>
              <w:adjustRightInd w:val="0"/>
              <w:rPr>
                <w:bCs/>
                <w:color w:val="000000"/>
                <w:sz w:val="24"/>
              </w:rPr>
            </w:pPr>
          </w:p>
          <w:p w:rsidR="00A35375" w:rsidRPr="001C64A7" w:rsidRDefault="00A35375" w:rsidP="00A35375">
            <w:pPr>
              <w:rPr>
                <w:sz w:val="24"/>
              </w:rPr>
            </w:pPr>
            <w:r w:rsidRPr="001C64A7">
              <w:rPr>
                <w:sz w:val="24"/>
              </w:rPr>
              <w:t>Юридический адрес:</w:t>
            </w:r>
          </w:p>
          <w:p w:rsidR="00A35375" w:rsidRPr="001C64A7" w:rsidRDefault="00A35375" w:rsidP="00A35375">
            <w:pPr>
              <w:rPr>
                <w:sz w:val="24"/>
              </w:rPr>
            </w:pPr>
            <w:r w:rsidRPr="001C64A7">
              <w:rPr>
                <w:sz w:val="24"/>
              </w:rPr>
              <w:t>191186, Санкт-Петербург, Марсово поле, д. 1</w:t>
            </w:r>
          </w:p>
          <w:p w:rsidR="00A35375" w:rsidRPr="001C64A7" w:rsidRDefault="00A35375" w:rsidP="00A35375">
            <w:pPr>
              <w:rPr>
                <w:sz w:val="24"/>
              </w:rPr>
            </w:pPr>
            <w:r w:rsidRPr="001C64A7">
              <w:rPr>
                <w:sz w:val="24"/>
              </w:rPr>
              <w:t>Фактический адрес:</w:t>
            </w:r>
          </w:p>
          <w:p w:rsidR="00A35375" w:rsidRPr="001C64A7" w:rsidRDefault="00A35375" w:rsidP="00A35375">
            <w:pPr>
              <w:rPr>
                <w:sz w:val="24"/>
              </w:rPr>
            </w:pPr>
            <w:r w:rsidRPr="001C64A7">
              <w:rPr>
                <w:sz w:val="24"/>
              </w:rPr>
              <w:t>197198, Санкт-Петербург, пр. Добролюбова,</w:t>
            </w:r>
            <w:r w:rsidRPr="001C64A7">
              <w:rPr>
                <w:rFonts w:ascii="Arial" w:hAnsi="Arial" w:cs="Arial"/>
                <w:b/>
                <w:bCs/>
                <w:color w:val="000080"/>
                <w:sz w:val="24"/>
              </w:rPr>
              <w:t xml:space="preserve"> </w:t>
            </w:r>
            <w:r w:rsidRPr="001C64A7">
              <w:rPr>
                <w:sz w:val="24"/>
              </w:rPr>
              <w:t>16, корп. 2, лит. А</w:t>
            </w:r>
          </w:p>
          <w:p w:rsidR="00A35375" w:rsidRPr="001C64A7" w:rsidRDefault="00A35375" w:rsidP="00A35375">
            <w:pPr>
              <w:rPr>
                <w:sz w:val="24"/>
              </w:rPr>
            </w:pPr>
            <w:r w:rsidRPr="001C64A7">
              <w:rPr>
                <w:sz w:val="24"/>
              </w:rPr>
              <w:t>Банковские реквизиты:</w:t>
            </w:r>
          </w:p>
          <w:p w:rsidR="00A35375" w:rsidRPr="001C64A7" w:rsidRDefault="00A35375" w:rsidP="00A35375">
            <w:pPr>
              <w:rPr>
                <w:sz w:val="24"/>
              </w:rPr>
            </w:pPr>
            <w:r w:rsidRPr="001C64A7">
              <w:rPr>
                <w:sz w:val="24"/>
              </w:rPr>
              <w:t>ИНН 7841312071; КПП 784101001</w:t>
            </w:r>
          </w:p>
          <w:p w:rsidR="00A35375" w:rsidRPr="001C64A7" w:rsidRDefault="00A35375" w:rsidP="00A35375">
            <w:pPr>
              <w:rPr>
                <w:sz w:val="24"/>
              </w:rPr>
            </w:pPr>
            <w:r w:rsidRPr="001C64A7">
              <w:rPr>
                <w:sz w:val="24"/>
              </w:rPr>
              <w:t xml:space="preserve">р/сч: 4070 2810 3090 0000 0005 в ОАО “АБ “РОССИЯ” </w:t>
            </w:r>
          </w:p>
          <w:p w:rsidR="00A35375" w:rsidRPr="001C64A7" w:rsidRDefault="00A35375" w:rsidP="00A35375">
            <w:pPr>
              <w:rPr>
                <w:sz w:val="24"/>
              </w:rPr>
            </w:pPr>
            <w:r w:rsidRPr="001C64A7">
              <w:rPr>
                <w:sz w:val="24"/>
              </w:rPr>
              <w:t xml:space="preserve">г. Санкт-Петербург, пл. Растрелли  д. 2, литера А </w:t>
            </w:r>
          </w:p>
          <w:p w:rsidR="00A35375" w:rsidRPr="001C64A7" w:rsidRDefault="00A35375" w:rsidP="00A35375">
            <w:pPr>
              <w:rPr>
                <w:sz w:val="24"/>
              </w:rPr>
            </w:pPr>
            <w:r w:rsidRPr="001C64A7">
              <w:rPr>
                <w:sz w:val="24"/>
              </w:rPr>
              <w:t>кор/сч 3010 1810 8000 0000 0861,</w:t>
            </w:r>
          </w:p>
          <w:p w:rsidR="00A35375" w:rsidRPr="001C64A7" w:rsidRDefault="00A35375" w:rsidP="00A35375">
            <w:pPr>
              <w:rPr>
                <w:sz w:val="24"/>
              </w:rPr>
            </w:pPr>
            <w:r w:rsidRPr="001C64A7">
              <w:rPr>
                <w:sz w:val="24"/>
              </w:rPr>
              <w:t xml:space="preserve">БИК 044030861  </w:t>
            </w:r>
          </w:p>
          <w:p w:rsidR="00171FE1" w:rsidRPr="001C64A7" w:rsidRDefault="00171FE1" w:rsidP="007F1582">
            <w:pPr>
              <w:pStyle w:val="21"/>
              <w:suppressLineNumbers/>
              <w:suppressAutoHyphens/>
              <w:spacing w:after="0" w:line="240" w:lineRule="auto"/>
              <w:ind w:left="0"/>
              <w:rPr>
                <w:sz w:val="24"/>
              </w:rPr>
            </w:pPr>
          </w:p>
          <w:p w:rsidR="00A8208C" w:rsidRPr="001C64A7" w:rsidRDefault="002F37AE" w:rsidP="00A8208C">
            <w:pPr>
              <w:pStyle w:val="21"/>
              <w:suppressLineNumbers/>
              <w:suppressAutoHyphens/>
              <w:spacing w:after="0" w:line="240" w:lineRule="auto"/>
              <w:ind w:left="0" w:right="50"/>
              <w:rPr>
                <w:sz w:val="24"/>
              </w:rPr>
            </w:pPr>
            <w:r>
              <w:rPr>
                <w:sz w:val="24"/>
              </w:rPr>
              <w:t>__________________</w:t>
            </w:r>
          </w:p>
          <w:p w:rsidR="00171FE1" w:rsidRPr="001C64A7" w:rsidRDefault="00171FE1" w:rsidP="007F1582">
            <w:pPr>
              <w:pStyle w:val="21"/>
              <w:suppressLineNumbers/>
              <w:suppressAutoHyphens/>
              <w:spacing w:after="0" w:line="240" w:lineRule="auto"/>
              <w:ind w:left="0"/>
              <w:rPr>
                <w:bCs/>
                <w:sz w:val="24"/>
              </w:rPr>
            </w:pPr>
          </w:p>
          <w:p w:rsidR="00E0170F" w:rsidRPr="001C64A7" w:rsidRDefault="00E0170F" w:rsidP="007F1582">
            <w:pPr>
              <w:pStyle w:val="21"/>
              <w:suppressLineNumbers/>
              <w:suppressAutoHyphens/>
              <w:spacing w:after="0" w:line="240" w:lineRule="auto"/>
              <w:ind w:left="0"/>
              <w:rPr>
                <w:bCs/>
                <w:sz w:val="24"/>
              </w:rPr>
            </w:pPr>
          </w:p>
          <w:p w:rsidR="00171FE1" w:rsidRPr="001C64A7" w:rsidRDefault="00171FE1" w:rsidP="007F1582">
            <w:pPr>
              <w:pStyle w:val="21"/>
              <w:suppressLineNumbers/>
              <w:suppressAutoHyphens/>
              <w:spacing w:after="0" w:line="240" w:lineRule="auto"/>
              <w:ind w:left="0" w:firstLine="72"/>
              <w:rPr>
                <w:bCs/>
                <w:sz w:val="24"/>
              </w:rPr>
            </w:pPr>
            <w:r w:rsidRPr="001C64A7">
              <w:rPr>
                <w:bCs/>
                <w:sz w:val="24"/>
              </w:rPr>
              <w:t>_________________________/</w:t>
            </w:r>
            <w:r w:rsidR="002F37AE">
              <w:rPr>
                <w:bCs/>
                <w:sz w:val="24"/>
              </w:rPr>
              <w:t>____________</w:t>
            </w:r>
            <w:r w:rsidRPr="001C64A7">
              <w:rPr>
                <w:bCs/>
                <w:sz w:val="24"/>
              </w:rPr>
              <w:t>/</w:t>
            </w:r>
          </w:p>
          <w:p w:rsidR="00171FE1" w:rsidRPr="001C64A7" w:rsidRDefault="00594E90" w:rsidP="007F1582">
            <w:pPr>
              <w:pStyle w:val="21"/>
              <w:suppressLineNumbers/>
              <w:suppressAutoHyphens/>
              <w:spacing w:after="0" w:line="240" w:lineRule="auto"/>
              <w:ind w:left="0" w:firstLine="72"/>
              <w:rPr>
                <w:bCs/>
                <w:sz w:val="24"/>
              </w:rPr>
            </w:pPr>
            <w:r>
              <w:rPr>
                <w:bCs/>
                <w:sz w:val="24"/>
              </w:rPr>
              <w:t>МП</w:t>
            </w:r>
          </w:p>
          <w:p w:rsidR="00171FE1" w:rsidRPr="001C64A7" w:rsidRDefault="00171FE1" w:rsidP="007F1582">
            <w:pPr>
              <w:widowControl w:val="0"/>
              <w:suppressLineNumbers/>
              <w:suppressAutoHyphens/>
              <w:ind w:firstLine="72"/>
              <w:rPr>
                <w:sz w:val="24"/>
              </w:rPr>
            </w:pPr>
          </w:p>
          <w:p w:rsidR="00171FE1" w:rsidRPr="001C64A7" w:rsidRDefault="00171FE1" w:rsidP="007F1582">
            <w:pPr>
              <w:widowControl w:val="0"/>
              <w:suppressLineNumbers/>
              <w:suppressAutoHyphens/>
              <w:ind w:firstLine="72"/>
              <w:rPr>
                <w:sz w:val="24"/>
              </w:rPr>
            </w:pPr>
            <w:r w:rsidRPr="001C64A7">
              <w:rPr>
                <w:sz w:val="24"/>
              </w:rPr>
              <w:t xml:space="preserve">«_______» ______________ </w:t>
            </w:r>
            <w:r w:rsidR="003D2118">
              <w:rPr>
                <w:sz w:val="24"/>
              </w:rPr>
              <w:t>2013</w:t>
            </w:r>
            <w:r w:rsidRPr="001C64A7">
              <w:rPr>
                <w:sz w:val="24"/>
              </w:rPr>
              <w:t xml:space="preserve"> г.</w:t>
            </w:r>
          </w:p>
          <w:p w:rsidR="00171FE1" w:rsidRPr="001C64A7" w:rsidRDefault="00171FE1" w:rsidP="00594E90">
            <w:pPr>
              <w:widowControl w:val="0"/>
              <w:suppressLineNumbers/>
              <w:suppressAutoHyphens/>
              <w:ind w:firstLine="72"/>
              <w:rPr>
                <w:i/>
                <w:sz w:val="24"/>
              </w:rPr>
            </w:pPr>
          </w:p>
        </w:tc>
      </w:tr>
    </w:tbl>
    <w:p w:rsidR="000C3847" w:rsidRDefault="000C3847" w:rsidP="007A050C">
      <w:pPr>
        <w:spacing w:after="200" w:line="276" w:lineRule="auto"/>
        <w:jc w:val="right"/>
        <w:rPr>
          <w:b/>
          <w:sz w:val="24"/>
        </w:rPr>
      </w:pPr>
      <w:bookmarkStart w:id="2" w:name="_Ref128298618"/>
    </w:p>
    <w:p w:rsidR="000C3847" w:rsidRDefault="000C3847" w:rsidP="007A050C">
      <w:pPr>
        <w:spacing w:after="200" w:line="276" w:lineRule="auto"/>
        <w:jc w:val="right"/>
        <w:rPr>
          <w:b/>
          <w:sz w:val="24"/>
        </w:rPr>
      </w:pPr>
    </w:p>
    <w:p w:rsidR="000C3847" w:rsidRDefault="000C3847" w:rsidP="007A050C">
      <w:pPr>
        <w:spacing w:after="200" w:line="276" w:lineRule="auto"/>
        <w:jc w:val="right"/>
        <w:rPr>
          <w:b/>
          <w:sz w:val="24"/>
        </w:rPr>
      </w:pPr>
    </w:p>
    <w:p w:rsidR="000C3847" w:rsidRDefault="000C3847" w:rsidP="000C3847">
      <w:pPr>
        <w:keepNext/>
        <w:jc w:val="right"/>
        <w:rPr>
          <w:sz w:val="24"/>
        </w:rPr>
      </w:pPr>
      <w:bookmarkStart w:id="3" w:name="_Ref127073141"/>
    </w:p>
    <w:p w:rsidR="000C3847" w:rsidRDefault="000C3847">
      <w:pPr>
        <w:spacing w:after="200" w:line="276" w:lineRule="auto"/>
        <w:rPr>
          <w:sz w:val="24"/>
        </w:rPr>
      </w:pPr>
      <w:r>
        <w:rPr>
          <w:sz w:val="24"/>
        </w:rPr>
        <w:br w:type="page"/>
      </w:r>
    </w:p>
    <w:p w:rsidR="000C3847" w:rsidRPr="000C3847" w:rsidRDefault="000C3847" w:rsidP="000C3847">
      <w:pPr>
        <w:keepNext/>
        <w:jc w:val="right"/>
        <w:rPr>
          <w:b/>
          <w:sz w:val="24"/>
        </w:rPr>
      </w:pPr>
      <w:r w:rsidRPr="000C3847">
        <w:rPr>
          <w:b/>
          <w:sz w:val="24"/>
        </w:rPr>
        <w:lastRenderedPageBreak/>
        <w:t>Приложение № </w:t>
      </w:r>
      <w:r w:rsidRPr="000C3847">
        <w:rPr>
          <w:b/>
          <w:sz w:val="24"/>
        </w:rPr>
        <w:fldChar w:fldCharType="begin"/>
      </w:r>
      <w:r w:rsidRPr="000C3847">
        <w:rPr>
          <w:b/>
          <w:sz w:val="24"/>
        </w:rPr>
        <w:instrText xml:space="preserve"> SEQ Приложение_№ \* ARABIC </w:instrText>
      </w:r>
      <w:r w:rsidRPr="000C3847">
        <w:rPr>
          <w:b/>
          <w:sz w:val="24"/>
        </w:rPr>
        <w:fldChar w:fldCharType="separate"/>
      </w:r>
      <w:r w:rsidR="002F5D08">
        <w:rPr>
          <w:b/>
          <w:noProof/>
          <w:sz w:val="24"/>
        </w:rPr>
        <w:t>1</w:t>
      </w:r>
      <w:r w:rsidRPr="000C3847">
        <w:rPr>
          <w:b/>
          <w:sz w:val="24"/>
        </w:rPr>
        <w:fldChar w:fldCharType="end"/>
      </w:r>
      <w:bookmarkEnd w:id="3"/>
    </w:p>
    <w:p w:rsidR="000C3847" w:rsidRPr="0089188A" w:rsidRDefault="000C3847" w:rsidP="000C3847">
      <w:pPr>
        <w:keepNext/>
        <w:jc w:val="right"/>
        <w:rPr>
          <w:sz w:val="24"/>
        </w:rPr>
      </w:pPr>
    </w:p>
    <w:p w:rsidR="000C3847" w:rsidRDefault="000C3847" w:rsidP="000C3847">
      <w:pPr>
        <w:jc w:val="right"/>
        <w:rPr>
          <w:sz w:val="24"/>
        </w:rPr>
      </w:pPr>
      <w:r>
        <w:rPr>
          <w:sz w:val="24"/>
        </w:rPr>
        <w:t xml:space="preserve">  </w:t>
      </w:r>
      <w:r w:rsidRPr="000E19D4">
        <w:rPr>
          <w:sz w:val="24"/>
        </w:rPr>
        <w:t xml:space="preserve">к Договору № </w:t>
      </w:r>
      <w:r>
        <w:rPr>
          <w:sz w:val="24"/>
        </w:rPr>
        <w:t xml:space="preserve">__________                                            </w:t>
      </w:r>
      <w:r w:rsidRPr="000E19D4">
        <w:rPr>
          <w:sz w:val="24"/>
        </w:rPr>
        <w:br/>
        <w:t xml:space="preserve">от  </w:t>
      </w:r>
      <w:r w:rsidRPr="00145629">
        <w:rPr>
          <w:sz w:val="24"/>
        </w:rPr>
        <w:t>«___» ______________</w:t>
      </w:r>
      <w:r>
        <w:rPr>
          <w:sz w:val="24"/>
        </w:rPr>
        <w:t xml:space="preserve"> </w:t>
      </w:r>
      <w:r w:rsidR="003D2118">
        <w:rPr>
          <w:sz w:val="24"/>
        </w:rPr>
        <w:t>2013</w:t>
      </w:r>
      <w:r w:rsidRPr="000E19D4">
        <w:rPr>
          <w:sz w:val="24"/>
        </w:rPr>
        <w:t> г.</w:t>
      </w:r>
    </w:p>
    <w:p w:rsidR="000C3847" w:rsidRPr="0089188A" w:rsidRDefault="000C3847" w:rsidP="000C3847">
      <w:pPr>
        <w:jc w:val="right"/>
        <w:rPr>
          <w:sz w:val="24"/>
        </w:rPr>
      </w:pPr>
    </w:p>
    <w:p w:rsidR="000C3847" w:rsidRPr="00BD4156" w:rsidRDefault="000C3847" w:rsidP="000C3847">
      <w:pPr>
        <w:jc w:val="center"/>
        <w:rPr>
          <w:b/>
          <w:sz w:val="24"/>
        </w:rPr>
      </w:pPr>
      <w:r w:rsidRPr="00BD4156">
        <w:rPr>
          <w:b/>
          <w:sz w:val="24"/>
        </w:rPr>
        <w:t>Календарный план</w:t>
      </w:r>
    </w:p>
    <w:p w:rsidR="000C3847" w:rsidRPr="00BD4156" w:rsidRDefault="000C3847" w:rsidP="000C3847">
      <w:pPr>
        <w:jc w:val="center"/>
        <w:rPr>
          <w:sz w:val="24"/>
        </w:rPr>
      </w:pPr>
      <w:r w:rsidRPr="00BD4156">
        <w:rPr>
          <w:sz w:val="24"/>
        </w:rPr>
        <w:t xml:space="preserve">оказания услуг </w:t>
      </w:r>
    </w:p>
    <w:p w:rsidR="000C3847" w:rsidRPr="00BD4156" w:rsidRDefault="000C3847" w:rsidP="000C3847">
      <w:pPr>
        <w:rPr>
          <w:sz w:val="24"/>
        </w:rPr>
      </w:pPr>
    </w:p>
    <w:tbl>
      <w:tblPr>
        <w:tblW w:w="10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095"/>
        <w:gridCol w:w="3086"/>
      </w:tblGrid>
      <w:tr w:rsidR="000C3847" w:rsidRPr="00BD4156" w:rsidTr="000C3847">
        <w:trPr>
          <w:tblHeader/>
        </w:trPr>
        <w:tc>
          <w:tcPr>
            <w:tcW w:w="993" w:type="dxa"/>
            <w:vAlign w:val="center"/>
          </w:tcPr>
          <w:p w:rsidR="000C3847" w:rsidRPr="00BD4156" w:rsidRDefault="000C3847" w:rsidP="00594E90">
            <w:pPr>
              <w:jc w:val="center"/>
              <w:rPr>
                <w:b/>
                <w:sz w:val="24"/>
              </w:rPr>
            </w:pPr>
            <w:r w:rsidRPr="00BD4156">
              <w:rPr>
                <w:b/>
                <w:sz w:val="24"/>
              </w:rPr>
              <w:t>Этапы</w:t>
            </w:r>
          </w:p>
        </w:tc>
        <w:tc>
          <w:tcPr>
            <w:tcW w:w="6095" w:type="dxa"/>
            <w:vAlign w:val="center"/>
          </w:tcPr>
          <w:p w:rsidR="000C3847" w:rsidRPr="00BD4156" w:rsidRDefault="000C3847" w:rsidP="00594E90">
            <w:pPr>
              <w:jc w:val="center"/>
              <w:rPr>
                <w:b/>
                <w:sz w:val="24"/>
              </w:rPr>
            </w:pPr>
            <w:r>
              <w:rPr>
                <w:b/>
                <w:sz w:val="24"/>
              </w:rPr>
              <w:t>Перечень ПО</w:t>
            </w:r>
            <w:r w:rsidRPr="00BD4156">
              <w:rPr>
                <w:b/>
                <w:sz w:val="24"/>
              </w:rPr>
              <w:t xml:space="preserve"> для оказания услуг сопровождения </w:t>
            </w:r>
          </w:p>
        </w:tc>
        <w:tc>
          <w:tcPr>
            <w:tcW w:w="3086" w:type="dxa"/>
            <w:vAlign w:val="center"/>
          </w:tcPr>
          <w:p w:rsidR="000C3847" w:rsidRPr="00BD4156" w:rsidRDefault="000C3847" w:rsidP="00594E90">
            <w:pPr>
              <w:jc w:val="center"/>
              <w:rPr>
                <w:b/>
                <w:sz w:val="24"/>
              </w:rPr>
            </w:pPr>
            <w:r w:rsidRPr="00BD4156">
              <w:rPr>
                <w:b/>
                <w:sz w:val="24"/>
              </w:rPr>
              <w:t>Период оказания услуг</w:t>
            </w:r>
          </w:p>
        </w:tc>
      </w:tr>
      <w:tr w:rsidR="000C3847" w:rsidRPr="00BD4156" w:rsidTr="000C3847">
        <w:trPr>
          <w:cantSplit/>
          <w:trHeight w:val="842"/>
        </w:trPr>
        <w:tc>
          <w:tcPr>
            <w:tcW w:w="993" w:type="dxa"/>
          </w:tcPr>
          <w:p w:rsidR="000C3847" w:rsidRPr="00BD4156" w:rsidRDefault="000C3847" w:rsidP="00594E90">
            <w:pPr>
              <w:jc w:val="center"/>
              <w:rPr>
                <w:sz w:val="24"/>
              </w:rPr>
            </w:pPr>
            <w:r>
              <w:rPr>
                <w:sz w:val="24"/>
              </w:rPr>
              <w:t>1</w:t>
            </w:r>
          </w:p>
        </w:tc>
        <w:tc>
          <w:tcPr>
            <w:tcW w:w="6095" w:type="dxa"/>
            <w:shd w:val="clear" w:color="auto" w:fill="auto"/>
          </w:tcPr>
          <w:p w:rsidR="000C3847" w:rsidRPr="00BD4156" w:rsidRDefault="000C3847" w:rsidP="000C3847">
            <w:pPr>
              <w:numPr>
                <w:ilvl w:val="0"/>
                <w:numId w:val="29"/>
              </w:numPr>
              <w:tabs>
                <w:tab w:val="clear" w:pos="784"/>
                <w:tab w:val="num" w:pos="318"/>
              </w:tabs>
              <w:ind w:left="318"/>
              <w:rPr>
                <w:sz w:val="24"/>
              </w:rPr>
            </w:pPr>
            <w:r>
              <w:rPr>
                <w:sz w:val="24"/>
              </w:rPr>
              <w:t>Сопровождение внешнего раздела Корпоративного портала</w:t>
            </w:r>
          </w:p>
        </w:tc>
        <w:tc>
          <w:tcPr>
            <w:tcW w:w="3086" w:type="dxa"/>
          </w:tcPr>
          <w:p w:rsidR="000C3847" w:rsidRPr="00BD4156" w:rsidRDefault="003D2118" w:rsidP="003D2118">
            <w:pPr>
              <w:rPr>
                <w:sz w:val="24"/>
              </w:rPr>
            </w:pPr>
            <w:r>
              <w:rPr>
                <w:sz w:val="24"/>
              </w:rPr>
              <w:t>март</w:t>
            </w:r>
            <w:r w:rsidR="000C3847">
              <w:rPr>
                <w:sz w:val="24"/>
              </w:rPr>
              <w:t xml:space="preserve"> </w:t>
            </w:r>
            <w:r>
              <w:rPr>
                <w:sz w:val="24"/>
              </w:rPr>
              <w:t>2013</w:t>
            </w:r>
            <w:r w:rsidR="000C3847">
              <w:rPr>
                <w:sz w:val="24"/>
              </w:rPr>
              <w:t xml:space="preserve"> г.</w:t>
            </w:r>
          </w:p>
        </w:tc>
      </w:tr>
      <w:tr w:rsidR="003D2118" w:rsidRPr="00BD4156" w:rsidTr="000C3847">
        <w:trPr>
          <w:cantSplit/>
          <w:trHeight w:val="842"/>
        </w:trPr>
        <w:tc>
          <w:tcPr>
            <w:tcW w:w="993" w:type="dxa"/>
          </w:tcPr>
          <w:p w:rsidR="003D2118" w:rsidRPr="00BD4156" w:rsidRDefault="003D2118" w:rsidP="003D2118">
            <w:pPr>
              <w:jc w:val="center"/>
              <w:rPr>
                <w:sz w:val="24"/>
              </w:rPr>
            </w:pPr>
            <w:r>
              <w:rPr>
                <w:sz w:val="24"/>
              </w:rPr>
              <w:t>1</w:t>
            </w:r>
          </w:p>
        </w:tc>
        <w:tc>
          <w:tcPr>
            <w:tcW w:w="6095" w:type="dxa"/>
            <w:shd w:val="clear" w:color="auto" w:fill="auto"/>
          </w:tcPr>
          <w:p w:rsidR="003D2118" w:rsidRPr="00BD4156" w:rsidRDefault="003D2118" w:rsidP="003D2118">
            <w:pPr>
              <w:numPr>
                <w:ilvl w:val="0"/>
                <w:numId w:val="29"/>
              </w:numPr>
              <w:tabs>
                <w:tab w:val="clear" w:pos="784"/>
                <w:tab w:val="num" w:pos="318"/>
              </w:tabs>
              <w:ind w:left="318"/>
              <w:rPr>
                <w:sz w:val="24"/>
              </w:rPr>
            </w:pPr>
            <w:r>
              <w:rPr>
                <w:sz w:val="24"/>
              </w:rPr>
              <w:t>Сопровождение внешнего раздела Корпоративного портала</w:t>
            </w:r>
          </w:p>
        </w:tc>
        <w:tc>
          <w:tcPr>
            <w:tcW w:w="3086" w:type="dxa"/>
          </w:tcPr>
          <w:p w:rsidR="003D2118" w:rsidRPr="00BD4156" w:rsidRDefault="003D2118" w:rsidP="003D2118">
            <w:pPr>
              <w:rPr>
                <w:sz w:val="24"/>
              </w:rPr>
            </w:pPr>
            <w:r>
              <w:rPr>
                <w:sz w:val="24"/>
              </w:rPr>
              <w:t>Апрель – июнь 2013 г.</w:t>
            </w:r>
          </w:p>
        </w:tc>
      </w:tr>
      <w:tr w:rsidR="003D2118" w:rsidRPr="00BD4156" w:rsidTr="000C3847">
        <w:trPr>
          <w:cantSplit/>
          <w:trHeight w:val="842"/>
        </w:trPr>
        <w:tc>
          <w:tcPr>
            <w:tcW w:w="993" w:type="dxa"/>
          </w:tcPr>
          <w:p w:rsidR="003D2118" w:rsidRDefault="003D2118" w:rsidP="00594E90">
            <w:pPr>
              <w:jc w:val="center"/>
              <w:rPr>
                <w:sz w:val="24"/>
              </w:rPr>
            </w:pPr>
            <w:r>
              <w:rPr>
                <w:sz w:val="24"/>
              </w:rPr>
              <w:t>2</w:t>
            </w:r>
          </w:p>
        </w:tc>
        <w:tc>
          <w:tcPr>
            <w:tcW w:w="6095" w:type="dxa"/>
            <w:shd w:val="clear" w:color="auto" w:fill="auto"/>
          </w:tcPr>
          <w:p w:rsidR="003D2118" w:rsidRDefault="003D2118" w:rsidP="000C3847">
            <w:pPr>
              <w:numPr>
                <w:ilvl w:val="0"/>
                <w:numId w:val="29"/>
              </w:numPr>
              <w:tabs>
                <w:tab w:val="clear" w:pos="784"/>
                <w:tab w:val="num" w:pos="318"/>
              </w:tabs>
              <w:ind w:left="318"/>
              <w:rPr>
                <w:sz w:val="24"/>
              </w:rPr>
            </w:pPr>
            <w:r>
              <w:rPr>
                <w:sz w:val="24"/>
              </w:rPr>
              <w:t>Сопровождение внешнего раздела Корпоративного портала</w:t>
            </w:r>
          </w:p>
        </w:tc>
        <w:tc>
          <w:tcPr>
            <w:tcW w:w="3086" w:type="dxa"/>
          </w:tcPr>
          <w:p w:rsidR="003D2118" w:rsidRPr="00BD4156" w:rsidRDefault="003D2118" w:rsidP="000C3847">
            <w:pPr>
              <w:rPr>
                <w:sz w:val="24"/>
              </w:rPr>
            </w:pPr>
            <w:r>
              <w:rPr>
                <w:sz w:val="24"/>
              </w:rPr>
              <w:t>Июль – сентябрь 2013 г.</w:t>
            </w:r>
          </w:p>
        </w:tc>
      </w:tr>
      <w:tr w:rsidR="003D2118" w:rsidRPr="00BD4156" w:rsidTr="000C3847">
        <w:trPr>
          <w:cantSplit/>
          <w:trHeight w:val="842"/>
        </w:trPr>
        <w:tc>
          <w:tcPr>
            <w:tcW w:w="993" w:type="dxa"/>
          </w:tcPr>
          <w:p w:rsidR="003D2118" w:rsidRPr="00BD4156" w:rsidRDefault="003D2118" w:rsidP="00594E90">
            <w:pPr>
              <w:jc w:val="center"/>
              <w:rPr>
                <w:sz w:val="24"/>
              </w:rPr>
            </w:pPr>
            <w:r>
              <w:rPr>
                <w:sz w:val="24"/>
              </w:rPr>
              <w:t>3</w:t>
            </w:r>
          </w:p>
        </w:tc>
        <w:tc>
          <w:tcPr>
            <w:tcW w:w="6095" w:type="dxa"/>
            <w:shd w:val="clear" w:color="auto" w:fill="auto"/>
          </w:tcPr>
          <w:p w:rsidR="003D2118" w:rsidRPr="00BD4156" w:rsidRDefault="003D2118" w:rsidP="000C3847">
            <w:pPr>
              <w:numPr>
                <w:ilvl w:val="0"/>
                <w:numId w:val="29"/>
              </w:numPr>
              <w:tabs>
                <w:tab w:val="clear" w:pos="784"/>
                <w:tab w:val="num" w:pos="318"/>
              </w:tabs>
              <w:ind w:left="318"/>
              <w:rPr>
                <w:sz w:val="24"/>
              </w:rPr>
            </w:pPr>
            <w:r>
              <w:rPr>
                <w:sz w:val="24"/>
              </w:rPr>
              <w:t>Сопровождение внешнего раздела Корпоративного портала</w:t>
            </w:r>
          </w:p>
        </w:tc>
        <w:tc>
          <w:tcPr>
            <w:tcW w:w="3086" w:type="dxa"/>
          </w:tcPr>
          <w:p w:rsidR="003D2118" w:rsidRPr="00BD4156" w:rsidRDefault="003D2118" w:rsidP="000C3847">
            <w:pPr>
              <w:rPr>
                <w:sz w:val="24"/>
              </w:rPr>
            </w:pPr>
            <w:r>
              <w:rPr>
                <w:sz w:val="24"/>
              </w:rPr>
              <w:t>Октябрь – Декабрь 2013 г.</w:t>
            </w:r>
          </w:p>
        </w:tc>
      </w:tr>
    </w:tbl>
    <w:p w:rsidR="00227FCD" w:rsidRDefault="00227FCD" w:rsidP="000C3847">
      <w:pPr>
        <w:rPr>
          <w:b/>
          <w:bCs/>
          <w:snapToGrid w:val="0"/>
          <w:sz w:val="24"/>
        </w:rPr>
      </w:pPr>
    </w:p>
    <w:p w:rsidR="00227FCD" w:rsidRDefault="00227FCD" w:rsidP="000C3847">
      <w:pPr>
        <w:rPr>
          <w:b/>
          <w:bCs/>
          <w:snapToGrid w:val="0"/>
          <w:sz w:val="24"/>
        </w:rPr>
      </w:pPr>
    </w:p>
    <w:p w:rsidR="000C3847" w:rsidRPr="00BD4156" w:rsidRDefault="000C3847" w:rsidP="000C3847">
      <w:pPr>
        <w:rPr>
          <w:b/>
          <w:bCs/>
          <w:snapToGrid w:val="0"/>
          <w:sz w:val="24"/>
        </w:rPr>
      </w:pPr>
      <w:r w:rsidRPr="00BD4156">
        <w:rPr>
          <w:b/>
          <w:bCs/>
          <w:snapToGrid w:val="0"/>
          <w:sz w:val="24"/>
        </w:rPr>
        <w:t>От Заказчика:</w:t>
      </w:r>
      <w:r w:rsidRPr="00BD4156">
        <w:rPr>
          <w:b/>
          <w:bCs/>
          <w:snapToGrid w:val="0"/>
          <w:sz w:val="24"/>
        </w:rPr>
        <w:tab/>
      </w:r>
      <w:r w:rsidRPr="00BD4156">
        <w:rPr>
          <w:b/>
          <w:bCs/>
          <w:snapToGrid w:val="0"/>
          <w:sz w:val="24"/>
        </w:rPr>
        <w:tab/>
      </w:r>
      <w:r w:rsidRPr="00BD4156">
        <w:rPr>
          <w:b/>
          <w:bCs/>
          <w:snapToGrid w:val="0"/>
          <w:sz w:val="24"/>
        </w:rPr>
        <w:tab/>
      </w:r>
      <w:r w:rsidRPr="00BD4156">
        <w:rPr>
          <w:b/>
          <w:bCs/>
          <w:snapToGrid w:val="0"/>
          <w:sz w:val="24"/>
        </w:rPr>
        <w:tab/>
      </w:r>
      <w:r w:rsidRPr="00BD4156">
        <w:rPr>
          <w:b/>
          <w:bCs/>
          <w:snapToGrid w:val="0"/>
          <w:sz w:val="24"/>
        </w:rPr>
        <w:tab/>
        <w:t>От Исполнителя:</w:t>
      </w:r>
    </w:p>
    <w:p w:rsidR="000C3847" w:rsidRDefault="000C3847" w:rsidP="00227FCD">
      <w:pPr>
        <w:pStyle w:val="a7"/>
        <w:spacing w:before="0" w:after="0"/>
        <w:jc w:val="left"/>
        <w:rPr>
          <w:rFonts w:ascii="Times New Roman" w:hAnsi="Times New Roman"/>
          <w:b w:val="0"/>
          <w:i/>
          <w:lang w:val="ru-RU"/>
        </w:rPr>
      </w:pPr>
    </w:p>
    <w:tbl>
      <w:tblPr>
        <w:tblW w:w="5000" w:type="pct"/>
        <w:tblLook w:val="0000" w:firstRow="0" w:lastRow="0" w:firstColumn="0" w:lastColumn="0" w:noHBand="0" w:noVBand="0"/>
      </w:tblPr>
      <w:tblGrid>
        <w:gridCol w:w="5070"/>
        <w:gridCol w:w="5070"/>
      </w:tblGrid>
      <w:tr w:rsidR="00227FCD" w:rsidRPr="003720AF" w:rsidTr="001C64A7">
        <w:tc>
          <w:tcPr>
            <w:tcW w:w="2500" w:type="pct"/>
          </w:tcPr>
          <w:p w:rsidR="00227FCD" w:rsidRDefault="00161DE0" w:rsidP="00594E90">
            <w:pPr>
              <w:pStyle w:val="21"/>
              <w:suppressLineNumbers/>
              <w:suppressAutoHyphens/>
              <w:spacing w:after="0" w:line="240" w:lineRule="auto"/>
              <w:ind w:left="0" w:right="50"/>
              <w:rPr>
                <w:sz w:val="24"/>
              </w:rPr>
            </w:pPr>
            <w:r>
              <w:rPr>
                <w:sz w:val="24"/>
              </w:rPr>
              <w:t>_________________________</w:t>
            </w:r>
          </w:p>
          <w:p w:rsidR="00161DE0" w:rsidRDefault="00161DE0" w:rsidP="00594E90">
            <w:pPr>
              <w:pStyle w:val="21"/>
              <w:suppressLineNumbers/>
              <w:suppressAutoHyphens/>
              <w:spacing w:after="0" w:line="240" w:lineRule="auto"/>
              <w:ind w:left="0" w:right="50"/>
              <w:rPr>
                <w:sz w:val="24"/>
              </w:rPr>
            </w:pPr>
          </w:p>
          <w:p w:rsidR="001C64A7" w:rsidRPr="001C64A7" w:rsidRDefault="001C64A7" w:rsidP="00594E90">
            <w:pPr>
              <w:pStyle w:val="21"/>
              <w:suppressLineNumbers/>
              <w:suppressAutoHyphens/>
              <w:spacing w:after="0" w:line="240" w:lineRule="auto"/>
              <w:ind w:left="0" w:right="50"/>
              <w:rPr>
                <w:sz w:val="24"/>
              </w:rPr>
            </w:pPr>
          </w:p>
          <w:p w:rsidR="00227FCD" w:rsidRPr="001C64A7" w:rsidRDefault="00227FCD" w:rsidP="00594E90">
            <w:pPr>
              <w:pStyle w:val="21"/>
              <w:suppressLineNumbers/>
              <w:suppressAutoHyphens/>
              <w:spacing w:after="0" w:line="240" w:lineRule="auto"/>
              <w:ind w:left="0" w:right="50"/>
              <w:rPr>
                <w:sz w:val="24"/>
              </w:rPr>
            </w:pPr>
          </w:p>
          <w:p w:rsidR="00227FCD" w:rsidRPr="001C64A7" w:rsidRDefault="00227FCD" w:rsidP="00161DE0">
            <w:pPr>
              <w:rPr>
                <w:sz w:val="24"/>
                <w:highlight w:val="yellow"/>
              </w:rPr>
            </w:pPr>
            <w:r w:rsidRPr="001C64A7">
              <w:rPr>
                <w:sz w:val="24"/>
              </w:rPr>
              <w:t>____________________</w:t>
            </w:r>
            <w:r w:rsidRPr="001C64A7">
              <w:rPr>
                <w:bCs/>
                <w:sz w:val="24"/>
              </w:rPr>
              <w:t xml:space="preserve"> </w:t>
            </w:r>
            <w:r w:rsidR="00161DE0">
              <w:rPr>
                <w:bCs/>
                <w:sz w:val="24"/>
              </w:rPr>
              <w:t>____________</w:t>
            </w:r>
          </w:p>
        </w:tc>
        <w:tc>
          <w:tcPr>
            <w:tcW w:w="2500" w:type="pct"/>
          </w:tcPr>
          <w:p w:rsidR="00161DE0" w:rsidRDefault="00161DE0" w:rsidP="00161DE0">
            <w:pPr>
              <w:pStyle w:val="21"/>
              <w:suppressLineNumbers/>
              <w:suppressAutoHyphens/>
              <w:spacing w:after="0" w:line="240" w:lineRule="auto"/>
              <w:ind w:left="0" w:right="50"/>
              <w:rPr>
                <w:sz w:val="24"/>
              </w:rPr>
            </w:pPr>
            <w:r>
              <w:rPr>
                <w:sz w:val="24"/>
              </w:rPr>
              <w:t>_________________________</w:t>
            </w:r>
          </w:p>
          <w:p w:rsidR="00227FCD" w:rsidRDefault="00227FCD" w:rsidP="00594E90">
            <w:pPr>
              <w:pStyle w:val="13"/>
              <w:spacing w:before="0" w:after="0"/>
              <w:rPr>
                <w:sz w:val="24"/>
                <w:szCs w:val="24"/>
              </w:rPr>
            </w:pPr>
          </w:p>
          <w:p w:rsidR="00161DE0" w:rsidRPr="001C64A7" w:rsidRDefault="00161DE0" w:rsidP="00594E90">
            <w:pPr>
              <w:pStyle w:val="13"/>
              <w:spacing w:before="0" w:after="0"/>
              <w:rPr>
                <w:sz w:val="24"/>
                <w:szCs w:val="24"/>
              </w:rPr>
            </w:pPr>
          </w:p>
          <w:p w:rsidR="00227FCD" w:rsidRPr="001C64A7" w:rsidRDefault="00227FCD" w:rsidP="00594E90">
            <w:pPr>
              <w:pStyle w:val="13"/>
              <w:spacing w:before="0" w:after="0"/>
              <w:rPr>
                <w:sz w:val="24"/>
                <w:szCs w:val="24"/>
              </w:rPr>
            </w:pPr>
          </w:p>
          <w:p w:rsidR="00227FCD" w:rsidRPr="001C64A7" w:rsidRDefault="00227FCD" w:rsidP="00161DE0">
            <w:pPr>
              <w:rPr>
                <w:sz w:val="24"/>
              </w:rPr>
            </w:pPr>
            <w:r w:rsidRPr="001C64A7">
              <w:rPr>
                <w:sz w:val="24"/>
              </w:rPr>
              <w:t xml:space="preserve">______________________ </w:t>
            </w:r>
            <w:r w:rsidR="00161DE0">
              <w:rPr>
                <w:sz w:val="24"/>
              </w:rPr>
              <w:t>______________</w:t>
            </w:r>
          </w:p>
        </w:tc>
      </w:tr>
      <w:tr w:rsidR="00227FCD" w:rsidRPr="003720AF" w:rsidTr="001C64A7">
        <w:tc>
          <w:tcPr>
            <w:tcW w:w="2500" w:type="pct"/>
          </w:tcPr>
          <w:p w:rsidR="00227FCD" w:rsidRPr="001C64A7" w:rsidRDefault="00227FCD" w:rsidP="00594E90">
            <w:pPr>
              <w:rPr>
                <w:sz w:val="24"/>
              </w:rPr>
            </w:pPr>
            <w:r w:rsidRPr="001C64A7">
              <w:rPr>
                <w:sz w:val="24"/>
              </w:rPr>
              <w:t>М.П.</w:t>
            </w:r>
          </w:p>
        </w:tc>
        <w:tc>
          <w:tcPr>
            <w:tcW w:w="2500" w:type="pct"/>
          </w:tcPr>
          <w:p w:rsidR="00227FCD" w:rsidRPr="001C64A7" w:rsidRDefault="00227FCD" w:rsidP="00594E90">
            <w:pPr>
              <w:rPr>
                <w:sz w:val="24"/>
              </w:rPr>
            </w:pPr>
            <w:r w:rsidRPr="001C64A7">
              <w:rPr>
                <w:sz w:val="24"/>
              </w:rPr>
              <w:t>М.П.</w:t>
            </w:r>
          </w:p>
        </w:tc>
      </w:tr>
      <w:tr w:rsidR="00D475A4" w:rsidRPr="003720AF" w:rsidTr="00D475A4">
        <w:tc>
          <w:tcPr>
            <w:tcW w:w="2500" w:type="pct"/>
          </w:tcPr>
          <w:p w:rsidR="00D475A4" w:rsidRPr="001C64A7" w:rsidRDefault="00D475A4" w:rsidP="00D475A4">
            <w:pPr>
              <w:rPr>
                <w:sz w:val="24"/>
              </w:rPr>
            </w:pPr>
            <w:r>
              <w:rPr>
                <w:snapToGrid w:val="0"/>
                <w:sz w:val="24"/>
              </w:rPr>
              <w:t>“___” ____________</w:t>
            </w:r>
            <w:r w:rsidRPr="001C64A7">
              <w:rPr>
                <w:snapToGrid w:val="0"/>
                <w:sz w:val="24"/>
              </w:rPr>
              <w:t xml:space="preserve"> </w:t>
            </w:r>
            <w:r w:rsidR="003D2118">
              <w:rPr>
                <w:snapToGrid w:val="0"/>
                <w:sz w:val="24"/>
              </w:rPr>
              <w:t>2013</w:t>
            </w:r>
            <w:r w:rsidRPr="001C64A7">
              <w:rPr>
                <w:snapToGrid w:val="0"/>
                <w:sz w:val="24"/>
              </w:rPr>
              <w:t> </w:t>
            </w:r>
            <w:r w:rsidRPr="001C64A7">
              <w:rPr>
                <w:snapToGrid w:val="0"/>
                <w:sz w:val="24"/>
                <w:lang w:val="en-US"/>
              </w:rPr>
              <w:t>г.</w:t>
            </w:r>
          </w:p>
        </w:tc>
        <w:tc>
          <w:tcPr>
            <w:tcW w:w="2500" w:type="pct"/>
          </w:tcPr>
          <w:p w:rsidR="00D475A4" w:rsidRPr="001C64A7" w:rsidRDefault="00D475A4" w:rsidP="00D475A4">
            <w:pPr>
              <w:rPr>
                <w:sz w:val="24"/>
              </w:rPr>
            </w:pPr>
            <w:r w:rsidRPr="001C64A7">
              <w:rPr>
                <w:snapToGrid w:val="0"/>
                <w:sz w:val="24"/>
                <w:lang w:val="en-US"/>
              </w:rPr>
              <w:t>“</w:t>
            </w:r>
            <w:r w:rsidRPr="001C64A7">
              <w:rPr>
                <w:snapToGrid w:val="0"/>
                <w:sz w:val="24"/>
              </w:rPr>
              <w:t>____</w:t>
            </w:r>
            <w:r w:rsidRPr="001C64A7">
              <w:rPr>
                <w:snapToGrid w:val="0"/>
                <w:sz w:val="24"/>
                <w:lang w:val="en-US"/>
              </w:rPr>
              <w:t>”</w:t>
            </w:r>
            <w:r w:rsidRPr="001C64A7">
              <w:rPr>
                <w:snapToGrid w:val="0"/>
                <w:sz w:val="24"/>
              </w:rPr>
              <w:t>__________</w:t>
            </w:r>
            <w:r w:rsidRPr="001C64A7">
              <w:rPr>
                <w:snapToGrid w:val="0"/>
                <w:sz w:val="24"/>
                <w:lang w:val="en-US"/>
              </w:rPr>
              <w:t xml:space="preserve"> </w:t>
            </w:r>
            <w:r w:rsidR="003D2118">
              <w:rPr>
                <w:snapToGrid w:val="0"/>
                <w:sz w:val="24"/>
                <w:lang w:val="en-US"/>
              </w:rPr>
              <w:t>2013</w:t>
            </w:r>
            <w:r w:rsidRPr="001C64A7">
              <w:rPr>
                <w:snapToGrid w:val="0"/>
                <w:sz w:val="24"/>
              </w:rPr>
              <w:t> </w:t>
            </w:r>
            <w:r w:rsidRPr="001C64A7">
              <w:rPr>
                <w:snapToGrid w:val="0"/>
                <w:sz w:val="24"/>
                <w:lang w:val="en-US"/>
              </w:rPr>
              <w:t>г.</w:t>
            </w:r>
          </w:p>
        </w:tc>
      </w:tr>
    </w:tbl>
    <w:p w:rsidR="00227FCD" w:rsidRPr="00227FCD" w:rsidRDefault="00227FCD" w:rsidP="00227FCD">
      <w:pPr>
        <w:sectPr w:rsidR="00227FCD" w:rsidRPr="00227FCD" w:rsidSect="00594E90">
          <w:headerReference w:type="default" r:id="rId9"/>
          <w:pgSz w:w="11909" w:h="16834" w:code="9"/>
          <w:pgMar w:top="851" w:right="851" w:bottom="851" w:left="1134" w:header="567" w:footer="567" w:gutter="0"/>
          <w:cols w:space="720"/>
        </w:sectPr>
      </w:pPr>
    </w:p>
    <w:p w:rsidR="00171FE1" w:rsidRPr="0051441E" w:rsidRDefault="00171FE1" w:rsidP="007A050C">
      <w:pPr>
        <w:spacing w:after="200" w:line="276" w:lineRule="auto"/>
        <w:jc w:val="right"/>
        <w:rPr>
          <w:b/>
          <w:sz w:val="24"/>
        </w:rPr>
      </w:pPr>
      <w:r w:rsidRPr="0051441E">
        <w:rPr>
          <w:b/>
          <w:sz w:val="24"/>
        </w:rPr>
        <w:lastRenderedPageBreak/>
        <w:t>Приложение № </w:t>
      </w:r>
      <w:bookmarkEnd w:id="2"/>
      <w:r w:rsidR="000C3847">
        <w:rPr>
          <w:b/>
          <w:sz w:val="24"/>
        </w:rPr>
        <w:t>2</w:t>
      </w:r>
    </w:p>
    <w:p w:rsidR="00171FE1" w:rsidRPr="0051441E" w:rsidRDefault="00171FE1" w:rsidP="007A050C">
      <w:pPr>
        <w:pStyle w:val="a7"/>
        <w:spacing w:before="0" w:after="0"/>
        <w:ind w:left="6946"/>
        <w:jc w:val="left"/>
        <w:rPr>
          <w:rFonts w:ascii="Times New Roman" w:hAnsi="Times New Roman"/>
          <w:b w:val="0"/>
          <w:sz w:val="24"/>
          <w:szCs w:val="24"/>
          <w:lang w:val="ru-RU"/>
        </w:rPr>
      </w:pPr>
      <w:r w:rsidRPr="0051441E">
        <w:rPr>
          <w:rFonts w:ascii="Times New Roman" w:hAnsi="Times New Roman"/>
          <w:b w:val="0"/>
          <w:sz w:val="24"/>
          <w:szCs w:val="24"/>
          <w:lang w:val="ru-RU"/>
        </w:rPr>
        <w:t xml:space="preserve">к Договору  </w:t>
      </w:r>
      <w:r w:rsidR="00330703">
        <w:rPr>
          <w:rFonts w:ascii="Times New Roman" w:hAnsi="Times New Roman"/>
          <w:b w:val="0"/>
          <w:sz w:val="24"/>
          <w:szCs w:val="24"/>
          <w:lang w:val="ru-RU"/>
        </w:rPr>
        <w:t>№</w:t>
      </w:r>
      <w:r w:rsidR="000C3847">
        <w:rPr>
          <w:rFonts w:ascii="Times New Roman" w:hAnsi="Times New Roman"/>
          <w:b w:val="0"/>
          <w:sz w:val="24"/>
          <w:szCs w:val="24"/>
          <w:lang w:val="ru-RU"/>
        </w:rPr>
        <w:t>__________</w:t>
      </w:r>
    </w:p>
    <w:p w:rsidR="00171FE1" w:rsidRPr="0071239A" w:rsidRDefault="00171FE1" w:rsidP="007A050C">
      <w:pPr>
        <w:pStyle w:val="a7"/>
        <w:spacing w:before="0" w:after="0"/>
        <w:ind w:left="6946"/>
        <w:jc w:val="left"/>
        <w:rPr>
          <w:rFonts w:ascii="Times New Roman" w:hAnsi="Times New Roman"/>
          <w:b w:val="0"/>
          <w:sz w:val="24"/>
          <w:szCs w:val="24"/>
          <w:lang w:val="ru-RU"/>
        </w:rPr>
      </w:pPr>
      <w:r w:rsidRPr="00C33224">
        <w:rPr>
          <w:rFonts w:ascii="Times New Roman" w:hAnsi="Times New Roman"/>
          <w:b w:val="0"/>
          <w:sz w:val="24"/>
          <w:szCs w:val="24"/>
          <w:lang w:val="ru-RU"/>
        </w:rPr>
        <w:t xml:space="preserve">от </w:t>
      </w:r>
      <w:r w:rsidR="00330703">
        <w:rPr>
          <w:rFonts w:ascii="Times New Roman" w:hAnsi="Times New Roman"/>
          <w:b w:val="0"/>
          <w:sz w:val="24"/>
          <w:szCs w:val="24"/>
          <w:lang w:val="ru-RU"/>
        </w:rPr>
        <w:t>«__</w:t>
      </w:r>
      <w:r w:rsidR="000C3847">
        <w:rPr>
          <w:rFonts w:ascii="Times New Roman" w:hAnsi="Times New Roman"/>
          <w:b w:val="0"/>
          <w:sz w:val="24"/>
          <w:szCs w:val="24"/>
          <w:lang w:val="ru-RU"/>
        </w:rPr>
        <w:t>_</w:t>
      </w:r>
      <w:r w:rsidR="00330703">
        <w:rPr>
          <w:rFonts w:ascii="Times New Roman" w:hAnsi="Times New Roman"/>
          <w:b w:val="0"/>
          <w:sz w:val="24"/>
          <w:szCs w:val="24"/>
          <w:lang w:val="ru-RU"/>
        </w:rPr>
        <w:t>»__</w:t>
      </w:r>
      <w:r w:rsidR="000C3847">
        <w:rPr>
          <w:rFonts w:ascii="Times New Roman" w:hAnsi="Times New Roman"/>
          <w:b w:val="0"/>
          <w:sz w:val="24"/>
          <w:szCs w:val="24"/>
          <w:lang w:val="ru-RU"/>
        </w:rPr>
        <w:t>___</w:t>
      </w:r>
      <w:r w:rsidR="00330703">
        <w:rPr>
          <w:rFonts w:ascii="Times New Roman" w:hAnsi="Times New Roman"/>
          <w:b w:val="0"/>
          <w:sz w:val="24"/>
          <w:szCs w:val="24"/>
          <w:lang w:val="ru-RU"/>
        </w:rPr>
        <w:t xml:space="preserve">____ </w:t>
      </w:r>
      <w:r w:rsidR="003D2118">
        <w:rPr>
          <w:rFonts w:ascii="Times New Roman" w:hAnsi="Times New Roman"/>
          <w:b w:val="0"/>
          <w:sz w:val="24"/>
          <w:szCs w:val="24"/>
          <w:lang w:val="ru-RU"/>
        </w:rPr>
        <w:t>2013</w:t>
      </w:r>
      <w:r w:rsidR="00330703">
        <w:rPr>
          <w:rFonts w:ascii="Times New Roman" w:hAnsi="Times New Roman"/>
          <w:b w:val="0"/>
          <w:sz w:val="24"/>
          <w:szCs w:val="24"/>
          <w:lang w:val="ru-RU"/>
        </w:rPr>
        <w:t>г.</w:t>
      </w:r>
    </w:p>
    <w:p w:rsidR="00171FE1" w:rsidRDefault="00171FE1" w:rsidP="00171FE1">
      <w:pPr>
        <w:pStyle w:val="a7"/>
        <w:spacing w:before="0" w:after="0"/>
        <w:rPr>
          <w:rFonts w:ascii="Times New Roman" w:hAnsi="Times New Roman"/>
          <w:b w:val="0"/>
          <w:sz w:val="24"/>
          <w:szCs w:val="24"/>
          <w:lang w:val="ru-RU"/>
        </w:rPr>
      </w:pPr>
      <w:r>
        <w:rPr>
          <w:rFonts w:ascii="Times New Roman" w:hAnsi="Times New Roman"/>
          <w:sz w:val="24"/>
          <w:szCs w:val="24"/>
          <w:lang w:val="ru-RU"/>
        </w:rPr>
        <w:t>ПРОТОКОЛ</w:t>
      </w:r>
      <w:r w:rsidRPr="00BD4156">
        <w:rPr>
          <w:rFonts w:ascii="Times New Roman" w:hAnsi="Times New Roman"/>
          <w:sz w:val="24"/>
          <w:szCs w:val="24"/>
          <w:lang w:val="ru-RU"/>
        </w:rPr>
        <w:br/>
      </w:r>
      <w:r w:rsidRPr="00BD4156">
        <w:rPr>
          <w:rFonts w:ascii="Times New Roman" w:hAnsi="Times New Roman"/>
          <w:b w:val="0"/>
          <w:sz w:val="24"/>
          <w:szCs w:val="24"/>
          <w:lang w:val="ru-RU"/>
        </w:rPr>
        <w:t>согласования договорной цены</w:t>
      </w:r>
      <w:r>
        <w:rPr>
          <w:rFonts w:ascii="Times New Roman" w:hAnsi="Times New Roman"/>
          <w:b w:val="0"/>
          <w:sz w:val="24"/>
          <w:szCs w:val="24"/>
          <w:lang w:val="ru-RU"/>
        </w:rPr>
        <w:t xml:space="preserve"> </w:t>
      </w:r>
      <w:r w:rsidRPr="00BD4156">
        <w:rPr>
          <w:rFonts w:ascii="Times New Roman" w:hAnsi="Times New Roman"/>
          <w:b w:val="0"/>
          <w:sz w:val="24"/>
          <w:szCs w:val="24"/>
          <w:lang w:val="ru-RU"/>
        </w:rPr>
        <w:t xml:space="preserve">оказания услуг </w:t>
      </w:r>
    </w:p>
    <w:p w:rsidR="005902EE" w:rsidRPr="00E32E01" w:rsidRDefault="005902EE" w:rsidP="00E32E01"/>
    <w:p w:rsidR="00171FE1" w:rsidRPr="006A0DE1" w:rsidRDefault="005902EE" w:rsidP="006A0DE1">
      <w:pPr>
        <w:ind w:firstLine="720"/>
        <w:jc w:val="both"/>
        <w:rPr>
          <w:sz w:val="24"/>
        </w:rPr>
      </w:pPr>
      <w:r>
        <w:rPr>
          <w:sz w:val="24"/>
        </w:rPr>
        <w:t xml:space="preserve">Мы, нижеподписавшиеся, от лица Заказчика </w:t>
      </w:r>
      <w:r w:rsidR="00161DE0">
        <w:rPr>
          <w:sz w:val="24"/>
        </w:rPr>
        <w:t>____________________________________</w:t>
      </w:r>
      <w:r>
        <w:rPr>
          <w:sz w:val="24"/>
        </w:rPr>
        <w:t>, от лица Исполнителя</w:t>
      </w:r>
      <w:r w:rsidR="00161DE0">
        <w:rPr>
          <w:sz w:val="24"/>
        </w:rPr>
        <w:t>____________________________</w:t>
      </w:r>
      <w:r>
        <w:rPr>
          <w:sz w:val="24"/>
        </w:rPr>
        <w:t xml:space="preserve">, удостоверяем, что Сторонами достигнуто соглашение о величине договорной цены за оказание услуг по </w:t>
      </w:r>
      <w:r w:rsidRPr="006A0DE1">
        <w:rPr>
          <w:rStyle w:val="23"/>
          <w:b w:val="0"/>
        </w:rPr>
        <w:t>сопровождению внешнего раздела Корп</w:t>
      </w:r>
      <w:r w:rsidR="006A0DE1" w:rsidRPr="006A0DE1">
        <w:rPr>
          <w:rStyle w:val="23"/>
          <w:b w:val="0"/>
        </w:rPr>
        <w:t>оративного портала ОАО «ТГК-1»</w:t>
      </w:r>
      <w:r w:rsidR="006A0DE1">
        <w:rPr>
          <w:rStyle w:val="23"/>
          <w:b w:val="0"/>
        </w:rPr>
        <w:t xml:space="preserve"> </w:t>
      </w:r>
      <w:r w:rsidR="006A0DE1" w:rsidRPr="00086191">
        <w:rPr>
          <w:sz w:val="24"/>
        </w:rPr>
        <w:t xml:space="preserve">в размере </w:t>
      </w:r>
      <w:r w:rsidR="006A0DE1">
        <w:rPr>
          <w:sz w:val="24"/>
        </w:rPr>
        <w:t>не более</w:t>
      </w:r>
      <w:r>
        <w:rPr>
          <w:sz w:val="24"/>
        </w:rPr>
        <w:t xml:space="preserve"> </w:t>
      </w:r>
      <w:r w:rsidR="00161DE0">
        <w:rPr>
          <w:sz w:val="24"/>
        </w:rPr>
        <w:t>__________________</w:t>
      </w:r>
      <w:r w:rsidR="00227FCD" w:rsidRPr="00227FCD">
        <w:rPr>
          <w:sz w:val="24"/>
        </w:rPr>
        <w:t>, в том числе НДС 18% 2</w:t>
      </w:r>
      <w:r>
        <w:rPr>
          <w:sz w:val="24"/>
        </w:rPr>
        <w:t xml:space="preserve"> Подробное описание услуги в </w:t>
      </w:r>
      <w:r w:rsidRPr="00594E90">
        <w:rPr>
          <w:sz w:val="24"/>
        </w:rPr>
        <w:t>Соглашени</w:t>
      </w:r>
      <w:r w:rsidR="00594E90" w:rsidRPr="00594E90">
        <w:rPr>
          <w:sz w:val="24"/>
        </w:rPr>
        <w:t xml:space="preserve">и </w:t>
      </w:r>
      <w:r w:rsidRPr="00594E90">
        <w:rPr>
          <w:sz w:val="24"/>
        </w:rPr>
        <w:t xml:space="preserve">об уровне </w:t>
      </w:r>
      <w:r w:rsidR="00BC79B9" w:rsidRPr="00594E90">
        <w:rPr>
          <w:sz w:val="24"/>
        </w:rPr>
        <w:t xml:space="preserve">сервиса </w:t>
      </w:r>
      <w:r w:rsidRPr="00594E90">
        <w:rPr>
          <w:sz w:val="24"/>
        </w:rPr>
        <w:t>(Приложение №</w:t>
      </w:r>
      <w:r w:rsidR="006A0DE1" w:rsidRPr="00594E90">
        <w:rPr>
          <w:sz w:val="24"/>
        </w:rPr>
        <w:t>3</w:t>
      </w:r>
      <w:r w:rsidRPr="00594E90">
        <w:rPr>
          <w:sz w:val="24"/>
        </w:rPr>
        <w:t xml:space="preserve"> к настоящему Договору)</w:t>
      </w:r>
      <w:r w:rsidR="00094869" w:rsidRPr="00594E90">
        <w:rPr>
          <w:sz w:val="24"/>
        </w:rPr>
        <w:t>.</w:t>
      </w:r>
      <w:r>
        <w:rPr>
          <w:sz w:val="24"/>
        </w:rPr>
        <w:t xml:space="preserve"> </w:t>
      </w:r>
    </w:p>
    <w:p w:rsidR="00227FCD" w:rsidRDefault="009A2C4F" w:rsidP="009A2C4F">
      <w:pPr>
        <w:spacing w:before="60"/>
        <w:jc w:val="right"/>
        <w:rPr>
          <w:bCs/>
          <w:sz w:val="24"/>
        </w:rPr>
      </w:pPr>
      <w:r>
        <w:rPr>
          <w:bCs/>
          <w:sz w:val="24"/>
        </w:rPr>
        <w:t>Таб. 1</w:t>
      </w:r>
    </w:p>
    <w:tbl>
      <w:tblPr>
        <w:tblStyle w:val="af5"/>
        <w:tblW w:w="10633" w:type="dxa"/>
        <w:tblInd w:w="-743" w:type="dxa"/>
        <w:tblLayout w:type="fixed"/>
        <w:tblLook w:val="0000" w:firstRow="0" w:lastRow="0" w:firstColumn="0" w:lastColumn="0" w:noHBand="0" w:noVBand="0"/>
      </w:tblPr>
      <w:tblGrid>
        <w:gridCol w:w="851"/>
        <w:gridCol w:w="2835"/>
        <w:gridCol w:w="993"/>
        <w:gridCol w:w="1559"/>
        <w:gridCol w:w="993"/>
        <w:gridCol w:w="1275"/>
        <w:gridCol w:w="992"/>
        <w:gridCol w:w="1135"/>
      </w:tblGrid>
      <w:tr w:rsidR="00227FCD" w:rsidRPr="00397921" w:rsidTr="00DC3A74">
        <w:tc>
          <w:tcPr>
            <w:tcW w:w="851" w:type="dxa"/>
            <w:vAlign w:val="center"/>
          </w:tcPr>
          <w:p w:rsidR="00227FCD" w:rsidRPr="001C64A7" w:rsidRDefault="00227FCD" w:rsidP="00227FCD">
            <w:pPr>
              <w:jc w:val="center"/>
              <w:rPr>
                <w:b/>
              </w:rPr>
            </w:pPr>
            <w:r w:rsidRPr="001C64A7">
              <w:rPr>
                <w:b/>
              </w:rPr>
              <w:t>№</w:t>
            </w:r>
          </w:p>
        </w:tc>
        <w:tc>
          <w:tcPr>
            <w:tcW w:w="2835" w:type="dxa"/>
            <w:vAlign w:val="center"/>
          </w:tcPr>
          <w:p w:rsidR="00227FCD" w:rsidRPr="001C64A7" w:rsidRDefault="00227FCD" w:rsidP="00227FCD">
            <w:pPr>
              <w:jc w:val="center"/>
              <w:rPr>
                <w:b/>
              </w:rPr>
            </w:pPr>
            <w:r w:rsidRPr="001C64A7">
              <w:rPr>
                <w:b/>
              </w:rPr>
              <w:t>Услуги/работы</w:t>
            </w:r>
          </w:p>
        </w:tc>
        <w:tc>
          <w:tcPr>
            <w:tcW w:w="993" w:type="dxa"/>
            <w:vAlign w:val="center"/>
          </w:tcPr>
          <w:p w:rsidR="00227FCD" w:rsidRPr="001C64A7" w:rsidRDefault="00227FCD" w:rsidP="00227FCD">
            <w:pPr>
              <w:jc w:val="center"/>
              <w:rPr>
                <w:b/>
              </w:rPr>
            </w:pPr>
            <w:r w:rsidRPr="001C64A7">
              <w:rPr>
                <w:b/>
              </w:rPr>
              <w:t>Ед.изм.</w:t>
            </w:r>
          </w:p>
        </w:tc>
        <w:tc>
          <w:tcPr>
            <w:tcW w:w="1559" w:type="dxa"/>
            <w:vAlign w:val="center"/>
          </w:tcPr>
          <w:p w:rsidR="00227FCD" w:rsidRPr="001C64A7" w:rsidRDefault="00227FCD" w:rsidP="00227FCD">
            <w:pPr>
              <w:jc w:val="center"/>
              <w:rPr>
                <w:b/>
              </w:rPr>
            </w:pPr>
            <w:r w:rsidRPr="001C64A7">
              <w:rPr>
                <w:b/>
              </w:rPr>
              <w:t>Цена, руб. (без НДС)</w:t>
            </w:r>
          </w:p>
        </w:tc>
        <w:tc>
          <w:tcPr>
            <w:tcW w:w="993" w:type="dxa"/>
            <w:vAlign w:val="center"/>
          </w:tcPr>
          <w:p w:rsidR="00227FCD" w:rsidRPr="001C64A7" w:rsidRDefault="00227FCD" w:rsidP="00227FCD">
            <w:pPr>
              <w:jc w:val="center"/>
              <w:rPr>
                <w:b/>
              </w:rPr>
            </w:pPr>
            <w:r w:rsidRPr="001C64A7">
              <w:rPr>
                <w:b/>
              </w:rPr>
              <w:t>Кол-во</w:t>
            </w:r>
          </w:p>
        </w:tc>
        <w:tc>
          <w:tcPr>
            <w:tcW w:w="1275" w:type="dxa"/>
            <w:vAlign w:val="center"/>
          </w:tcPr>
          <w:p w:rsidR="00227FCD" w:rsidRPr="001C64A7" w:rsidRDefault="00227FCD" w:rsidP="00227FCD">
            <w:pPr>
              <w:jc w:val="center"/>
              <w:rPr>
                <w:b/>
              </w:rPr>
            </w:pPr>
            <w:r w:rsidRPr="001C64A7">
              <w:rPr>
                <w:b/>
              </w:rPr>
              <w:t>Сумма, руб. (без НДС)</w:t>
            </w:r>
          </w:p>
        </w:tc>
        <w:tc>
          <w:tcPr>
            <w:tcW w:w="992" w:type="dxa"/>
            <w:vAlign w:val="center"/>
          </w:tcPr>
          <w:p w:rsidR="00227FCD" w:rsidRPr="001C64A7" w:rsidRDefault="00227FCD" w:rsidP="00227FCD">
            <w:pPr>
              <w:jc w:val="center"/>
              <w:rPr>
                <w:b/>
              </w:rPr>
            </w:pPr>
            <w:r w:rsidRPr="001C64A7">
              <w:rPr>
                <w:b/>
              </w:rPr>
              <w:t>НДС 18%</w:t>
            </w:r>
          </w:p>
        </w:tc>
        <w:tc>
          <w:tcPr>
            <w:tcW w:w="1135" w:type="dxa"/>
            <w:vAlign w:val="center"/>
          </w:tcPr>
          <w:p w:rsidR="00227FCD" w:rsidRPr="001C64A7" w:rsidRDefault="00227FCD" w:rsidP="00227FCD">
            <w:pPr>
              <w:jc w:val="center"/>
              <w:rPr>
                <w:b/>
              </w:rPr>
            </w:pPr>
            <w:r w:rsidRPr="001C64A7">
              <w:rPr>
                <w:b/>
              </w:rPr>
              <w:t>Итого</w:t>
            </w:r>
          </w:p>
        </w:tc>
      </w:tr>
      <w:tr w:rsidR="00227FCD" w:rsidRPr="00397921" w:rsidTr="00DC3A74">
        <w:tc>
          <w:tcPr>
            <w:tcW w:w="851" w:type="dxa"/>
            <w:vAlign w:val="center"/>
          </w:tcPr>
          <w:p w:rsidR="00227FCD" w:rsidRPr="001C64A7" w:rsidRDefault="00227FCD" w:rsidP="00594E90">
            <w:pPr>
              <w:jc w:val="center"/>
            </w:pPr>
            <w:r w:rsidRPr="001C64A7">
              <w:t>1.</w:t>
            </w:r>
          </w:p>
        </w:tc>
        <w:tc>
          <w:tcPr>
            <w:tcW w:w="2835" w:type="dxa"/>
            <w:vAlign w:val="center"/>
          </w:tcPr>
          <w:p w:rsidR="00227FCD" w:rsidRPr="001C64A7" w:rsidRDefault="003D2118" w:rsidP="00DC3A74">
            <w:pPr>
              <w:jc w:val="left"/>
            </w:pPr>
            <w:r>
              <w:rPr>
                <w:b/>
              </w:rPr>
              <w:t>Сопровождение внешнего раздела Корпоративного портала</w:t>
            </w:r>
            <w:r w:rsidR="00227FCD" w:rsidRPr="001C64A7">
              <w:t xml:space="preserve"> </w:t>
            </w:r>
          </w:p>
        </w:tc>
        <w:tc>
          <w:tcPr>
            <w:tcW w:w="993" w:type="dxa"/>
            <w:vAlign w:val="center"/>
          </w:tcPr>
          <w:p w:rsidR="00227FCD" w:rsidRPr="001C64A7" w:rsidRDefault="00227FCD" w:rsidP="00227FCD">
            <w:pPr>
              <w:jc w:val="center"/>
              <w:outlineLvl w:val="1"/>
            </w:pPr>
          </w:p>
        </w:tc>
        <w:tc>
          <w:tcPr>
            <w:tcW w:w="1559" w:type="dxa"/>
            <w:vAlign w:val="center"/>
          </w:tcPr>
          <w:p w:rsidR="00227FCD" w:rsidRPr="001C64A7" w:rsidRDefault="00227FCD" w:rsidP="00227FCD">
            <w:pPr>
              <w:jc w:val="center"/>
              <w:outlineLvl w:val="1"/>
            </w:pPr>
          </w:p>
        </w:tc>
        <w:tc>
          <w:tcPr>
            <w:tcW w:w="993" w:type="dxa"/>
            <w:vAlign w:val="center"/>
          </w:tcPr>
          <w:p w:rsidR="00227FCD" w:rsidRPr="001C64A7" w:rsidRDefault="00227FCD" w:rsidP="00227FCD">
            <w:pPr>
              <w:jc w:val="center"/>
              <w:outlineLvl w:val="1"/>
            </w:pPr>
          </w:p>
        </w:tc>
        <w:tc>
          <w:tcPr>
            <w:tcW w:w="1275" w:type="dxa"/>
            <w:vAlign w:val="center"/>
          </w:tcPr>
          <w:p w:rsidR="00227FCD" w:rsidRPr="001C64A7" w:rsidRDefault="00227FCD" w:rsidP="003D2118">
            <w:pPr>
              <w:jc w:val="center"/>
              <w:outlineLvl w:val="1"/>
            </w:pPr>
          </w:p>
        </w:tc>
        <w:tc>
          <w:tcPr>
            <w:tcW w:w="992" w:type="dxa"/>
            <w:vAlign w:val="center"/>
          </w:tcPr>
          <w:p w:rsidR="00227FCD" w:rsidRPr="001C64A7" w:rsidRDefault="00227FCD" w:rsidP="00227FCD">
            <w:pPr>
              <w:jc w:val="center"/>
              <w:outlineLvl w:val="1"/>
            </w:pPr>
          </w:p>
        </w:tc>
        <w:tc>
          <w:tcPr>
            <w:tcW w:w="1135" w:type="dxa"/>
            <w:vAlign w:val="center"/>
          </w:tcPr>
          <w:p w:rsidR="00227FCD" w:rsidRPr="001C64A7" w:rsidRDefault="00227FCD" w:rsidP="00161DE0">
            <w:pPr>
              <w:jc w:val="center"/>
              <w:outlineLvl w:val="1"/>
            </w:pPr>
          </w:p>
        </w:tc>
      </w:tr>
      <w:tr w:rsidR="00227FCD" w:rsidRPr="00397921" w:rsidTr="00DC3A74">
        <w:tc>
          <w:tcPr>
            <w:tcW w:w="851" w:type="dxa"/>
            <w:vAlign w:val="center"/>
          </w:tcPr>
          <w:p w:rsidR="00227FCD" w:rsidRPr="001C64A7" w:rsidRDefault="00227FCD" w:rsidP="00594E90">
            <w:pPr>
              <w:jc w:val="center"/>
              <w:rPr>
                <w:b/>
              </w:rPr>
            </w:pPr>
          </w:p>
        </w:tc>
        <w:tc>
          <w:tcPr>
            <w:tcW w:w="2835" w:type="dxa"/>
            <w:vAlign w:val="center"/>
          </w:tcPr>
          <w:p w:rsidR="00227FCD" w:rsidRPr="001C64A7" w:rsidRDefault="00227FCD" w:rsidP="00594E90">
            <w:pPr>
              <w:jc w:val="right"/>
              <w:rPr>
                <w:b/>
              </w:rPr>
            </w:pPr>
            <w:r w:rsidRPr="001C64A7">
              <w:rPr>
                <w:b/>
              </w:rPr>
              <w:t>ИТОГО, руб.:</w:t>
            </w:r>
          </w:p>
        </w:tc>
        <w:tc>
          <w:tcPr>
            <w:tcW w:w="993" w:type="dxa"/>
            <w:vAlign w:val="center"/>
          </w:tcPr>
          <w:p w:rsidR="00227FCD" w:rsidRPr="001C64A7" w:rsidRDefault="00227FCD" w:rsidP="00227FCD">
            <w:pPr>
              <w:jc w:val="center"/>
              <w:rPr>
                <w:b/>
              </w:rPr>
            </w:pPr>
          </w:p>
        </w:tc>
        <w:tc>
          <w:tcPr>
            <w:tcW w:w="1559" w:type="dxa"/>
            <w:vAlign w:val="center"/>
          </w:tcPr>
          <w:p w:rsidR="00227FCD" w:rsidRPr="001C64A7" w:rsidRDefault="00227FCD" w:rsidP="00227FCD">
            <w:pPr>
              <w:jc w:val="center"/>
              <w:rPr>
                <w:b/>
              </w:rPr>
            </w:pPr>
          </w:p>
        </w:tc>
        <w:tc>
          <w:tcPr>
            <w:tcW w:w="993" w:type="dxa"/>
            <w:vAlign w:val="center"/>
          </w:tcPr>
          <w:p w:rsidR="00227FCD" w:rsidRPr="001C64A7" w:rsidRDefault="00227FCD" w:rsidP="00227FCD">
            <w:pPr>
              <w:jc w:val="center"/>
              <w:rPr>
                <w:b/>
              </w:rPr>
            </w:pPr>
          </w:p>
        </w:tc>
        <w:tc>
          <w:tcPr>
            <w:tcW w:w="1275" w:type="dxa"/>
            <w:vAlign w:val="center"/>
          </w:tcPr>
          <w:p w:rsidR="00227FCD" w:rsidRPr="001C64A7" w:rsidRDefault="00227FCD" w:rsidP="00227FCD">
            <w:pPr>
              <w:jc w:val="center"/>
              <w:rPr>
                <w:b/>
              </w:rPr>
            </w:pPr>
          </w:p>
        </w:tc>
        <w:tc>
          <w:tcPr>
            <w:tcW w:w="992" w:type="dxa"/>
            <w:vAlign w:val="center"/>
          </w:tcPr>
          <w:p w:rsidR="00227FCD" w:rsidRPr="001C64A7" w:rsidRDefault="00227FCD" w:rsidP="00227FCD">
            <w:pPr>
              <w:jc w:val="center"/>
              <w:rPr>
                <w:b/>
              </w:rPr>
            </w:pPr>
          </w:p>
        </w:tc>
        <w:tc>
          <w:tcPr>
            <w:tcW w:w="1135" w:type="dxa"/>
            <w:vAlign w:val="center"/>
          </w:tcPr>
          <w:p w:rsidR="00227FCD" w:rsidRPr="001C64A7" w:rsidRDefault="00227FCD" w:rsidP="003D2118">
            <w:pPr>
              <w:jc w:val="center"/>
              <w:rPr>
                <w:b/>
              </w:rPr>
            </w:pPr>
          </w:p>
        </w:tc>
      </w:tr>
    </w:tbl>
    <w:p w:rsidR="00227FCD" w:rsidRDefault="00227FCD" w:rsidP="00171FE1">
      <w:pPr>
        <w:spacing w:before="60"/>
        <w:rPr>
          <w:bCs/>
          <w:sz w:val="24"/>
        </w:rPr>
      </w:pPr>
    </w:p>
    <w:p w:rsidR="00171FE1" w:rsidRDefault="00171FE1" w:rsidP="00171FE1">
      <w:pPr>
        <w:pStyle w:val="210"/>
        <w:spacing w:before="60"/>
        <w:ind w:firstLine="0"/>
        <w:rPr>
          <w:i w:val="0"/>
          <w:sz w:val="24"/>
          <w:szCs w:val="24"/>
        </w:rPr>
      </w:pPr>
      <w:r w:rsidRPr="00BD4156">
        <w:rPr>
          <w:i w:val="0"/>
          <w:sz w:val="24"/>
          <w:szCs w:val="24"/>
        </w:rPr>
        <w:t>Настоящий Протокол является основанием для проведения взаимных расчетов и платежей между Заказчиком</w:t>
      </w:r>
      <w:r w:rsidRPr="00BD4156">
        <w:rPr>
          <w:b/>
          <w:i w:val="0"/>
          <w:sz w:val="24"/>
          <w:szCs w:val="24"/>
        </w:rPr>
        <w:t xml:space="preserve"> </w:t>
      </w:r>
      <w:r w:rsidRPr="00BD4156">
        <w:rPr>
          <w:i w:val="0"/>
          <w:sz w:val="24"/>
          <w:szCs w:val="24"/>
        </w:rPr>
        <w:t>и Исполнителем</w:t>
      </w:r>
      <w:r>
        <w:rPr>
          <w:i w:val="0"/>
          <w:sz w:val="24"/>
          <w:szCs w:val="24"/>
        </w:rPr>
        <w:t xml:space="preserve"> в соответствии с условиями п.п. </w:t>
      </w:r>
      <w:r w:rsidR="000B6F44">
        <w:rPr>
          <w:i w:val="0"/>
          <w:sz w:val="24"/>
          <w:szCs w:val="24"/>
        </w:rPr>
        <w:t>3.3</w:t>
      </w:r>
      <w:r>
        <w:rPr>
          <w:i w:val="0"/>
          <w:sz w:val="24"/>
          <w:szCs w:val="24"/>
        </w:rPr>
        <w:t xml:space="preserve"> Договора</w:t>
      </w:r>
      <w:r w:rsidRPr="00BD4156">
        <w:rPr>
          <w:i w:val="0"/>
          <w:sz w:val="24"/>
          <w:szCs w:val="24"/>
        </w:rPr>
        <w:t>.</w:t>
      </w:r>
    </w:p>
    <w:p w:rsidR="00BC5590" w:rsidRPr="00BD4156" w:rsidRDefault="00BC5590" w:rsidP="00171FE1">
      <w:pPr>
        <w:pStyle w:val="210"/>
        <w:spacing w:before="60"/>
        <w:ind w:firstLine="0"/>
        <w:rPr>
          <w:i w:val="0"/>
          <w:sz w:val="24"/>
          <w:szCs w:val="24"/>
        </w:rPr>
      </w:pPr>
    </w:p>
    <w:p w:rsidR="00171FE1" w:rsidRPr="00BD4156" w:rsidRDefault="00171FE1" w:rsidP="00171FE1">
      <w:pPr>
        <w:widowControl w:val="0"/>
        <w:rPr>
          <w:sz w:val="24"/>
        </w:rPr>
      </w:pPr>
      <w:r w:rsidRPr="00BD4156">
        <w:rPr>
          <w:b/>
          <w:sz w:val="24"/>
        </w:rPr>
        <w:t>Заказчик</w:t>
      </w:r>
      <w:r w:rsidRPr="00BD4156">
        <w:rPr>
          <w:sz w:val="24"/>
        </w:rPr>
        <w:tab/>
      </w:r>
      <w:r w:rsidRPr="00BD4156">
        <w:rPr>
          <w:sz w:val="24"/>
        </w:rPr>
        <w:tab/>
      </w:r>
      <w:r w:rsidRPr="00BD4156">
        <w:rPr>
          <w:sz w:val="24"/>
        </w:rPr>
        <w:tab/>
      </w:r>
      <w:r w:rsidRPr="00BD4156">
        <w:rPr>
          <w:sz w:val="24"/>
        </w:rPr>
        <w:tab/>
      </w:r>
      <w:r w:rsidRPr="00BD4156">
        <w:rPr>
          <w:sz w:val="24"/>
        </w:rPr>
        <w:tab/>
      </w:r>
      <w:r w:rsidRPr="00BD4156">
        <w:rPr>
          <w:sz w:val="24"/>
        </w:rPr>
        <w:tab/>
      </w:r>
      <w:r w:rsidRPr="00BD4156">
        <w:rPr>
          <w:b/>
          <w:sz w:val="24"/>
        </w:rPr>
        <w:t>Исполнитель</w:t>
      </w:r>
      <w:r w:rsidRPr="00BD4156">
        <w:rPr>
          <w:sz w:val="24"/>
        </w:rPr>
        <w:t xml:space="preserve"> </w:t>
      </w:r>
    </w:p>
    <w:tbl>
      <w:tblPr>
        <w:tblW w:w="5000" w:type="pct"/>
        <w:tblLook w:val="0000" w:firstRow="0" w:lastRow="0" w:firstColumn="0" w:lastColumn="0" w:noHBand="0" w:noVBand="0"/>
      </w:tblPr>
      <w:tblGrid>
        <w:gridCol w:w="4785"/>
        <w:gridCol w:w="4786"/>
      </w:tblGrid>
      <w:tr w:rsidR="00171FE1" w:rsidRPr="003720AF" w:rsidTr="007F1582">
        <w:tc>
          <w:tcPr>
            <w:tcW w:w="2500" w:type="pct"/>
          </w:tcPr>
          <w:p w:rsidR="00171FE1" w:rsidRDefault="00161DE0" w:rsidP="007F1582">
            <w:pPr>
              <w:pStyle w:val="21"/>
              <w:suppressLineNumbers/>
              <w:suppressAutoHyphens/>
              <w:spacing w:after="0" w:line="240" w:lineRule="auto"/>
              <w:ind w:left="0" w:right="50"/>
              <w:rPr>
                <w:sz w:val="24"/>
              </w:rPr>
            </w:pPr>
            <w:r>
              <w:rPr>
                <w:sz w:val="24"/>
              </w:rPr>
              <w:t>______________________________</w:t>
            </w:r>
          </w:p>
          <w:p w:rsidR="00161DE0" w:rsidRDefault="00161DE0" w:rsidP="007F1582">
            <w:pPr>
              <w:pStyle w:val="21"/>
              <w:suppressLineNumbers/>
              <w:suppressAutoHyphens/>
              <w:spacing w:after="0" w:line="240" w:lineRule="auto"/>
              <w:ind w:left="0" w:right="50"/>
              <w:rPr>
                <w:sz w:val="24"/>
              </w:rPr>
            </w:pPr>
          </w:p>
          <w:p w:rsidR="00161DE0" w:rsidRPr="003720AF" w:rsidRDefault="00161DE0" w:rsidP="007F1582">
            <w:pPr>
              <w:pStyle w:val="21"/>
              <w:suppressLineNumbers/>
              <w:suppressAutoHyphens/>
              <w:spacing w:after="0" w:line="240" w:lineRule="auto"/>
              <w:ind w:left="0" w:right="50"/>
              <w:rPr>
                <w:sz w:val="24"/>
              </w:rPr>
            </w:pPr>
          </w:p>
          <w:p w:rsidR="00171FE1" w:rsidRPr="003720AF" w:rsidRDefault="00171FE1" w:rsidP="00161DE0">
            <w:pPr>
              <w:rPr>
                <w:sz w:val="24"/>
                <w:highlight w:val="yellow"/>
              </w:rPr>
            </w:pPr>
            <w:r w:rsidRPr="003720AF">
              <w:rPr>
                <w:sz w:val="24"/>
              </w:rPr>
              <w:t>____________________</w:t>
            </w:r>
            <w:r w:rsidRPr="003720AF">
              <w:rPr>
                <w:bCs/>
                <w:sz w:val="24"/>
              </w:rPr>
              <w:t xml:space="preserve"> </w:t>
            </w:r>
            <w:r w:rsidR="00161DE0">
              <w:rPr>
                <w:bCs/>
                <w:sz w:val="24"/>
              </w:rPr>
              <w:t>____________</w:t>
            </w:r>
          </w:p>
        </w:tc>
        <w:tc>
          <w:tcPr>
            <w:tcW w:w="2500" w:type="pct"/>
          </w:tcPr>
          <w:p w:rsidR="00171FE1" w:rsidRDefault="00161DE0" w:rsidP="007F1582">
            <w:pPr>
              <w:pStyle w:val="13"/>
              <w:spacing w:before="0" w:after="0"/>
            </w:pPr>
            <w:r>
              <w:rPr>
                <w:sz w:val="24"/>
                <w:szCs w:val="24"/>
              </w:rPr>
              <w:t>________________________________</w:t>
            </w:r>
          </w:p>
          <w:p w:rsidR="00171FE1" w:rsidRDefault="00171FE1" w:rsidP="007F1582">
            <w:pPr>
              <w:pStyle w:val="13"/>
              <w:spacing w:before="0" w:after="0"/>
            </w:pPr>
          </w:p>
          <w:p w:rsidR="00171FE1" w:rsidRPr="003720AF" w:rsidRDefault="00171FE1" w:rsidP="007F1582">
            <w:pPr>
              <w:pStyle w:val="13"/>
              <w:spacing w:before="0" w:after="0"/>
              <w:rPr>
                <w:sz w:val="24"/>
                <w:szCs w:val="24"/>
              </w:rPr>
            </w:pPr>
          </w:p>
          <w:p w:rsidR="00171FE1" w:rsidRPr="003720AF" w:rsidRDefault="00171FE1" w:rsidP="00161DE0">
            <w:pPr>
              <w:rPr>
                <w:sz w:val="24"/>
              </w:rPr>
            </w:pPr>
            <w:r>
              <w:rPr>
                <w:sz w:val="24"/>
              </w:rPr>
              <w:t>__________________</w:t>
            </w:r>
            <w:r w:rsidRPr="003720AF">
              <w:rPr>
                <w:sz w:val="24"/>
              </w:rPr>
              <w:t xml:space="preserve">____ </w:t>
            </w:r>
            <w:r w:rsidR="00161DE0">
              <w:rPr>
                <w:sz w:val="24"/>
              </w:rPr>
              <w:t>_______________</w:t>
            </w:r>
          </w:p>
        </w:tc>
      </w:tr>
      <w:tr w:rsidR="00171FE1" w:rsidRPr="003720AF" w:rsidTr="007F1582">
        <w:tc>
          <w:tcPr>
            <w:tcW w:w="2500" w:type="pct"/>
          </w:tcPr>
          <w:p w:rsidR="00171FE1" w:rsidRPr="00D475A4" w:rsidRDefault="00171FE1" w:rsidP="007F1582">
            <w:pPr>
              <w:rPr>
                <w:sz w:val="24"/>
              </w:rPr>
            </w:pPr>
            <w:r w:rsidRPr="00D475A4">
              <w:rPr>
                <w:sz w:val="24"/>
              </w:rPr>
              <w:t>М.П.</w:t>
            </w:r>
          </w:p>
        </w:tc>
        <w:tc>
          <w:tcPr>
            <w:tcW w:w="2500" w:type="pct"/>
          </w:tcPr>
          <w:p w:rsidR="00171FE1" w:rsidRPr="00D475A4" w:rsidRDefault="00171FE1" w:rsidP="007F1582">
            <w:pPr>
              <w:rPr>
                <w:sz w:val="24"/>
              </w:rPr>
            </w:pPr>
            <w:r w:rsidRPr="00D475A4">
              <w:rPr>
                <w:sz w:val="24"/>
              </w:rPr>
              <w:t>М.П.</w:t>
            </w:r>
          </w:p>
        </w:tc>
      </w:tr>
      <w:tr w:rsidR="00D475A4" w:rsidRPr="003720AF" w:rsidTr="00D475A4">
        <w:tc>
          <w:tcPr>
            <w:tcW w:w="2500" w:type="pct"/>
          </w:tcPr>
          <w:p w:rsidR="00D475A4" w:rsidRPr="00D475A4" w:rsidRDefault="00D475A4" w:rsidP="00D475A4">
            <w:pPr>
              <w:rPr>
                <w:sz w:val="24"/>
              </w:rPr>
            </w:pPr>
            <w:r w:rsidRPr="00D475A4">
              <w:rPr>
                <w:snapToGrid w:val="0"/>
                <w:sz w:val="24"/>
              </w:rPr>
              <w:t xml:space="preserve">“___” __________ </w:t>
            </w:r>
            <w:r w:rsidR="003D2118">
              <w:rPr>
                <w:snapToGrid w:val="0"/>
                <w:sz w:val="24"/>
              </w:rPr>
              <w:t>2013</w:t>
            </w:r>
            <w:r w:rsidRPr="00D475A4">
              <w:rPr>
                <w:snapToGrid w:val="0"/>
                <w:sz w:val="24"/>
              </w:rPr>
              <w:t> </w:t>
            </w:r>
            <w:r w:rsidRPr="00D475A4">
              <w:rPr>
                <w:snapToGrid w:val="0"/>
                <w:sz w:val="24"/>
                <w:lang w:val="en-US"/>
              </w:rPr>
              <w:t>г.</w:t>
            </w:r>
          </w:p>
        </w:tc>
        <w:tc>
          <w:tcPr>
            <w:tcW w:w="2500" w:type="pct"/>
          </w:tcPr>
          <w:p w:rsidR="00D475A4" w:rsidRPr="003720AF" w:rsidRDefault="00D475A4" w:rsidP="00D475A4">
            <w:pPr>
              <w:rPr>
                <w:szCs w:val="20"/>
              </w:rPr>
            </w:pPr>
            <w:r w:rsidRPr="00D475A4">
              <w:rPr>
                <w:snapToGrid w:val="0"/>
                <w:sz w:val="24"/>
                <w:lang w:val="en-US"/>
              </w:rPr>
              <w:t>“</w:t>
            </w:r>
            <w:r w:rsidRPr="00D475A4">
              <w:rPr>
                <w:snapToGrid w:val="0"/>
                <w:sz w:val="24"/>
              </w:rPr>
              <w:t>____</w:t>
            </w:r>
            <w:r w:rsidRPr="00D475A4">
              <w:rPr>
                <w:snapToGrid w:val="0"/>
                <w:sz w:val="24"/>
                <w:lang w:val="en-US"/>
              </w:rPr>
              <w:t>”</w:t>
            </w:r>
            <w:r w:rsidRPr="00D475A4">
              <w:rPr>
                <w:snapToGrid w:val="0"/>
                <w:sz w:val="24"/>
              </w:rPr>
              <w:t>__________</w:t>
            </w:r>
            <w:r w:rsidRPr="00D475A4">
              <w:rPr>
                <w:snapToGrid w:val="0"/>
                <w:sz w:val="24"/>
                <w:lang w:val="en-US"/>
              </w:rPr>
              <w:t xml:space="preserve"> </w:t>
            </w:r>
            <w:r w:rsidR="003D2118">
              <w:rPr>
                <w:snapToGrid w:val="0"/>
                <w:sz w:val="24"/>
                <w:lang w:val="en-US"/>
              </w:rPr>
              <w:t>2013</w:t>
            </w:r>
            <w:r w:rsidRPr="00D475A4">
              <w:rPr>
                <w:snapToGrid w:val="0"/>
                <w:sz w:val="24"/>
              </w:rPr>
              <w:t> </w:t>
            </w:r>
            <w:r w:rsidRPr="00D475A4">
              <w:rPr>
                <w:snapToGrid w:val="0"/>
                <w:sz w:val="24"/>
                <w:lang w:val="en-US"/>
              </w:rPr>
              <w:t>г.</w:t>
            </w:r>
          </w:p>
        </w:tc>
      </w:tr>
    </w:tbl>
    <w:p w:rsidR="00EE1B21" w:rsidRPr="001B2D62" w:rsidRDefault="00EE1B21" w:rsidP="002F5D08">
      <w:pPr>
        <w:spacing w:after="200" w:line="276" w:lineRule="auto"/>
        <w:jc w:val="right"/>
        <w:rPr>
          <w:sz w:val="24"/>
          <w:lang w:val="en-US"/>
        </w:rPr>
      </w:pPr>
    </w:p>
    <w:sectPr w:rsidR="00EE1B21" w:rsidRPr="001B2D62" w:rsidSect="00554B7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5E2" w:rsidRDefault="00AF75E2" w:rsidP="00171FE1">
      <w:r>
        <w:separator/>
      </w:r>
    </w:p>
  </w:endnote>
  <w:endnote w:type="continuationSeparator" w:id="0">
    <w:p w:rsidR="00AF75E2" w:rsidRDefault="00AF75E2" w:rsidP="0017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627" w:rsidRPr="003601D9" w:rsidRDefault="00037627" w:rsidP="007F1582">
    <w:pPr>
      <w:tabs>
        <w:tab w:val="left" w:pos="3368"/>
        <w:tab w:val="left" w:pos="5920"/>
      </w:tabs>
      <w:ind w:left="108"/>
      <w:rPr>
        <w:b/>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5E2" w:rsidRDefault="00AF75E2" w:rsidP="00171FE1">
      <w:r>
        <w:separator/>
      </w:r>
    </w:p>
  </w:footnote>
  <w:footnote w:type="continuationSeparator" w:id="0">
    <w:p w:rsidR="00AF75E2" w:rsidRDefault="00AF75E2" w:rsidP="00171F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627" w:rsidRDefault="00037627" w:rsidP="00594E90">
    <w:pPr>
      <w:pStyle w:val="ae"/>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AE297F4"/>
    <w:lvl w:ilvl="0">
      <w:start w:val="1"/>
      <w:numFmt w:val="decimal"/>
      <w:pStyle w:val="a"/>
      <w:lvlText w:val="%1."/>
      <w:lvlJc w:val="left"/>
      <w:pPr>
        <w:tabs>
          <w:tab w:val="num" w:pos="360"/>
        </w:tabs>
        <w:ind w:left="360" w:hanging="360"/>
      </w:pPr>
    </w:lvl>
  </w:abstractNum>
  <w:abstractNum w:abstractNumId="1">
    <w:nsid w:val="FFFFFFFB"/>
    <w:multiLevelType w:val="multilevel"/>
    <w:tmpl w:val="28C4370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b w:val="0"/>
        <w:sz w:val="24"/>
        <w:szCs w:val="24"/>
      </w:rPr>
    </w:lvl>
    <w:lvl w:ilvl="2">
      <w:start w:val="1"/>
      <w:numFmt w:val="decimal"/>
      <w:pStyle w:val="3"/>
      <w:lvlText w:val="%1.%2.%3"/>
      <w:lvlJc w:val="left"/>
      <w:pPr>
        <w:tabs>
          <w:tab w:val="num" w:pos="1004"/>
        </w:tabs>
        <w:ind w:left="1004" w:hanging="720"/>
      </w:pPr>
      <w:rPr>
        <w:rFonts w:ascii="Times New Roman" w:hAnsi="Times New Roman" w:cs="Times New Roman" w:hint="default"/>
        <w:sz w:val="24"/>
        <w:szCs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0A90009"/>
    <w:multiLevelType w:val="hybridMultilevel"/>
    <w:tmpl w:val="F8846A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0444B8"/>
    <w:multiLevelType w:val="hybridMultilevel"/>
    <w:tmpl w:val="0B807796"/>
    <w:lvl w:ilvl="0" w:tplc="0419000F">
      <w:start w:val="1"/>
      <w:numFmt w:val="decimal"/>
      <w:pStyle w:v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8429D5"/>
    <w:multiLevelType w:val="multilevel"/>
    <w:tmpl w:val="854062EE"/>
    <w:lvl w:ilvl="0">
      <w:start w:val="1"/>
      <w:numFmt w:val="decimal"/>
      <w:pStyle w:val="a0"/>
      <w:suff w:val="space"/>
      <w:lvlText w:val="%1."/>
      <w:lvlJc w:val="left"/>
      <w:pPr>
        <w:ind w:left="227" w:hanging="227"/>
      </w:pPr>
      <w:rPr>
        <w:rFonts w:hint="default"/>
      </w:rPr>
    </w:lvl>
    <w:lvl w:ilvl="1">
      <w:start w:val="1"/>
      <w:numFmt w:val="decimal"/>
      <w:suff w:val="space"/>
      <w:lvlText w:val="%1.%2."/>
      <w:lvlJc w:val="left"/>
      <w:pPr>
        <w:ind w:left="992" w:hanging="425"/>
      </w:pPr>
      <w:rPr>
        <w:rFonts w:hint="default"/>
      </w:rPr>
    </w:lvl>
    <w:lvl w:ilvl="2">
      <w:start w:val="1"/>
      <w:numFmt w:val="decimal"/>
      <w:suff w:val="space"/>
      <w:lvlText w:val="%1.%2.%3."/>
      <w:lvlJc w:val="left"/>
      <w:pPr>
        <w:ind w:left="1758" w:hanging="624"/>
      </w:pPr>
      <w:rPr>
        <w:rFonts w:hint="default"/>
      </w:rPr>
    </w:lvl>
    <w:lvl w:ilvl="3">
      <w:start w:val="1"/>
      <w:numFmt w:val="decimal"/>
      <w:lvlText w:val="%4."/>
      <w:lvlJc w:val="left"/>
      <w:pPr>
        <w:ind w:left="2760" w:hanging="720"/>
      </w:pPr>
      <w:rPr>
        <w:rFonts w:hint="default"/>
      </w:rPr>
    </w:lvl>
    <w:lvl w:ilvl="4">
      <w:start w:val="1"/>
      <w:numFmt w:val="lowerLetter"/>
      <w:lvlText w:val="%5."/>
      <w:lvlJc w:val="left"/>
      <w:pPr>
        <w:ind w:left="3440" w:hanging="720"/>
      </w:pPr>
      <w:rPr>
        <w:rFonts w:hint="default"/>
      </w:rPr>
    </w:lvl>
    <w:lvl w:ilvl="5">
      <w:start w:val="1"/>
      <w:numFmt w:val="lowerRoman"/>
      <w:lvlText w:val="%6."/>
      <w:lvlJc w:val="right"/>
      <w:pPr>
        <w:ind w:left="4120" w:hanging="720"/>
      </w:pPr>
      <w:rPr>
        <w:rFonts w:hint="default"/>
      </w:rPr>
    </w:lvl>
    <w:lvl w:ilvl="6">
      <w:start w:val="1"/>
      <w:numFmt w:val="decimal"/>
      <w:lvlText w:val="%7."/>
      <w:lvlJc w:val="left"/>
      <w:pPr>
        <w:ind w:left="4800" w:hanging="720"/>
      </w:pPr>
      <w:rPr>
        <w:rFonts w:hint="default"/>
      </w:rPr>
    </w:lvl>
    <w:lvl w:ilvl="7">
      <w:start w:val="1"/>
      <w:numFmt w:val="lowerLetter"/>
      <w:lvlText w:val="%8."/>
      <w:lvlJc w:val="left"/>
      <w:pPr>
        <w:ind w:left="5480" w:hanging="720"/>
      </w:pPr>
      <w:rPr>
        <w:rFonts w:hint="default"/>
      </w:rPr>
    </w:lvl>
    <w:lvl w:ilvl="8">
      <w:start w:val="1"/>
      <w:numFmt w:val="lowerRoman"/>
      <w:lvlText w:val="%9."/>
      <w:lvlJc w:val="right"/>
      <w:pPr>
        <w:ind w:left="6160" w:hanging="720"/>
      </w:pPr>
      <w:rPr>
        <w:rFonts w:hint="default"/>
      </w:rPr>
    </w:lvl>
  </w:abstractNum>
  <w:abstractNum w:abstractNumId="5">
    <w:nsid w:val="098012A6"/>
    <w:multiLevelType w:val="hybridMultilevel"/>
    <w:tmpl w:val="EDA09E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AB2E0D"/>
    <w:multiLevelType w:val="multilevel"/>
    <w:tmpl w:val="7F485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bullet"/>
      <w:lvlText w:val=""/>
      <w:lvlJc w:val="left"/>
      <w:pPr>
        <w:tabs>
          <w:tab w:val="num" w:pos="1008"/>
        </w:tabs>
        <w:ind w:left="1008" w:hanging="1008"/>
      </w:pPr>
      <w:rPr>
        <w:rFonts w:ascii="Symbol" w:hAnsi="Symbol"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732781"/>
    <w:multiLevelType w:val="hybridMultilevel"/>
    <w:tmpl w:val="8D3EF9C6"/>
    <w:lvl w:ilvl="0" w:tplc="1BC48C84">
      <w:start w:val="1"/>
      <w:numFmt w:val="bullet"/>
      <w:pStyle w:val="10"/>
      <w:lvlText w:val=""/>
      <w:lvlJc w:val="left"/>
      <w:pPr>
        <w:tabs>
          <w:tab w:val="num" w:pos="720"/>
        </w:tabs>
        <w:ind w:left="360" w:hanging="360"/>
      </w:pPr>
      <w:rPr>
        <w:rFonts w:ascii="Symbol" w:hAnsi="Symbol" w:hint="default"/>
        <w:sz w:val="28"/>
      </w:rPr>
    </w:lvl>
    <w:lvl w:ilvl="1" w:tplc="04190001">
      <w:start w:val="1"/>
      <w:numFmt w:val="bullet"/>
      <w:lvlText w:val=""/>
      <w:lvlJc w:val="left"/>
      <w:pPr>
        <w:tabs>
          <w:tab w:val="num" w:pos="1440"/>
        </w:tabs>
        <w:ind w:left="1440" w:hanging="360"/>
      </w:pPr>
      <w:rPr>
        <w:rFonts w:ascii="Symbol" w:hAnsi="Symbol" w:hint="default"/>
        <w:sz w:val="28"/>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8A4361"/>
    <w:multiLevelType w:val="hybridMultilevel"/>
    <w:tmpl w:val="A3AA4C06"/>
    <w:lvl w:ilvl="0" w:tplc="B2948AB6">
      <w:start w:val="1"/>
      <w:numFmt w:val="bullet"/>
      <w:lvlText w:val="­"/>
      <w:lvlJc w:val="left"/>
      <w:pPr>
        <w:ind w:left="1800" w:hanging="360"/>
      </w:pPr>
      <w:rPr>
        <w:rFonts w:ascii="Courier New" w:hAnsi="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8B93255"/>
    <w:multiLevelType w:val="hybridMultilevel"/>
    <w:tmpl w:val="4140BD3C"/>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1">
    <w:nsid w:val="22EB4525"/>
    <w:multiLevelType w:val="multilevel"/>
    <w:tmpl w:val="2FD450AA"/>
    <w:lvl w:ilvl="0">
      <w:start w:val="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980588"/>
    <w:multiLevelType w:val="multilevel"/>
    <w:tmpl w:val="5C769E2A"/>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2D9318CD"/>
    <w:multiLevelType w:val="hybridMultilevel"/>
    <w:tmpl w:val="3056A758"/>
    <w:lvl w:ilvl="0" w:tplc="56B8321A">
      <w:start w:val="1"/>
      <w:numFmt w:val="bullet"/>
      <w:lvlText w:val="-"/>
      <w:lvlJc w:val="left"/>
      <w:pPr>
        <w:tabs>
          <w:tab w:val="num" w:pos="1575"/>
        </w:tabs>
        <w:ind w:left="1575"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68971C2"/>
    <w:multiLevelType w:val="hybridMultilevel"/>
    <w:tmpl w:val="BC2EB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6A24EA"/>
    <w:multiLevelType w:val="hybridMultilevel"/>
    <w:tmpl w:val="A1C0F420"/>
    <w:lvl w:ilvl="0" w:tplc="B2948AB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1D0E11"/>
    <w:multiLevelType w:val="hybridMultilevel"/>
    <w:tmpl w:val="CB284290"/>
    <w:lvl w:ilvl="0" w:tplc="FFFFFFFF">
      <w:start w:val="1"/>
      <w:numFmt w:val="upperRoman"/>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41895E40"/>
    <w:multiLevelType w:val="hybridMultilevel"/>
    <w:tmpl w:val="BF8C1642"/>
    <w:lvl w:ilvl="0" w:tplc="22C4138E">
      <w:start w:val="1"/>
      <w:numFmt w:val="bullet"/>
      <w:lvlText w:val=""/>
      <w:lvlJc w:val="left"/>
      <w:pPr>
        <w:ind w:left="1080" w:hanging="360"/>
      </w:pPr>
      <w:rPr>
        <w:rFonts w:ascii="Symbol" w:hAnsi="Symbol" w:hint="default"/>
        <w:sz w:val="18"/>
        <w:szCs w:val="18"/>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F151C8F"/>
    <w:multiLevelType w:val="hybridMultilevel"/>
    <w:tmpl w:val="7E842C6A"/>
    <w:lvl w:ilvl="0" w:tplc="B2948AB6">
      <w:start w:val="1"/>
      <w:numFmt w:val="bullet"/>
      <w:lvlText w:val="­"/>
      <w:lvlJc w:val="left"/>
      <w:pPr>
        <w:ind w:left="1800" w:hanging="360"/>
      </w:pPr>
      <w:rPr>
        <w:rFonts w:ascii="Courier New" w:hAnsi="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5B3E1032"/>
    <w:multiLevelType w:val="hybridMultilevel"/>
    <w:tmpl w:val="074E8756"/>
    <w:lvl w:ilvl="0" w:tplc="4412E2BE">
      <w:start w:val="1"/>
      <w:numFmt w:val="bullet"/>
      <w:lvlText w:val=""/>
      <w:lvlJc w:val="left"/>
      <w:pPr>
        <w:tabs>
          <w:tab w:val="num" w:pos="720"/>
        </w:tabs>
        <w:ind w:left="720" w:hanging="360"/>
      </w:pPr>
      <w:rPr>
        <w:rFonts w:ascii="Symbol" w:hAnsi="Symbol" w:hint="default"/>
      </w:rPr>
    </w:lvl>
    <w:lvl w:ilvl="1" w:tplc="4BD6BBE2">
      <w:start w:val="1"/>
      <w:numFmt w:val="bullet"/>
      <w:lvlText w:val="o"/>
      <w:lvlJc w:val="left"/>
      <w:pPr>
        <w:tabs>
          <w:tab w:val="num" w:pos="1440"/>
        </w:tabs>
        <w:ind w:left="1440" w:hanging="360"/>
      </w:pPr>
      <w:rPr>
        <w:rFonts w:ascii="Courier New" w:hAnsi="Courier New" w:cs="Courier New" w:hint="default"/>
      </w:rPr>
    </w:lvl>
    <w:lvl w:ilvl="2" w:tplc="6658A220" w:tentative="1">
      <w:start w:val="1"/>
      <w:numFmt w:val="bullet"/>
      <w:lvlText w:val=""/>
      <w:lvlJc w:val="left"/>
      <w:pPr>
        <w:tabs>
          <w:tab w:val="num" w:pos="2160"/>
        </w:tabs>
        <w:ind w:left="2160" w:hanging="360"/>
      </w:pPr>
      <w:rPr>
        <w:rFonts w:ascii="Wingdings" w:hAnsi="Wingdings" w:hint="default"/>
      </w:rPr>
    </w:lvl>
    <w:lvl w:ilvl="3" w:tplc="41163934" w:tentative="1">
      <w:start w:val="1"/>
      <w:numFmt w:val="bullet"/>
      <w:lvlText w:val=""/>
      <w:lvlJc w:val="left"/>
      <w:pPr>
        <w:tabs>
          <w:tab w:val="num" w:pos="2880"/>
        </w:tabs>
        <w:ind w:left="2880" w:hanging="360"/>
      </w:pPr>
      <w:rPr>
        <w:rFonts w:ascii="Symbol" w:hAnsi="Symbol" w:hint="default"/>
      </w:rPr>
    </w:lvl>
    <w:lvl w:ilvl="4" w:tplc="CFDCC144" w:tentative="1">
      <w:start w:val="1"/>
      <w:numFmt w:val="bullet"/>
      <w:lvlText w:val="o"/>
      <w:lvlJc w:val="left"/>
      <w:pPr>
        <w:tabs>
          <w:tab w:val="num" w:pos="3600"/>
        </w:tabs>
        <w:ind w:left="3600" w:hanging="360"/>
      </w:pPr>
      <w:rPr>
        <w:rFonts w:ascii="Courier New" w:hAnsi="Courier New" w:cs="Courier New" w:hint="default"/>
      </w:rPr>
    </w:lvl>
    <w:lvl w:ilvl="5" w:tplc="C15A1810" w:tentative="1">
      <w:start w:val="1"/>
      <w:numFmt w:val="bullet"/>
      <w:lvlText w:val=""/>
      <w:lvlJc w:val="left"/>
      <w:pPr>
        <w:tabs>
          <w:tab w:val="num" w:pos="4320"/>
        </w:tabs>
        <w:ind w:left="4320" w:hanging="360"/>
      </w:pPr>
      <w:rPr>
        <w:rFonts w:ascii="Wingdings" w:hAnsi="Wingdings" w:hint="default"/>
      </w:rPr>
    </w:lvl>
    <w:lvl w:ilvl="6" w:tplc="780C0184" w:tentative="1">
      <w:start w:val="1"/>
      <w:numFmt w:val="bullet"/>
      <w:lvlText w:val=""/>
      <w:lvlJc w:val="left"/>
      <w:pPr>
        <w:tabs>
          <w:tab w:val="num" w:pos="5040"/>
        </w:tabs>
        <w:ind w:left="5040" w:hanging="360"/>
      </w:pPr>
      <w:rPr>
        <w:rFonts w:ascii="Symbol" w:hAnsi="Symbol" w:hint="default"/>
      </w:rPr>
    </w:lvl>
    <w:lvl w:ilvl="7" w:tplc="69BA5B8C" w:tentative="1">
      <w:start w:val="1"/>
      <w:numFmt w:val="bullet"/>
      <w:lvlText w:val="o"/>
      <w:lvlJc w:val="left"/>
      <w:pPr>
        <w:tabs>
          <w:tab w:val="num" w:pos="5760"/>
        </w:tabs>
        <w:ind w:left="5760" w:hanging="360"/>
      </w:pPr>
      <w:rPr>
        <w:rFonts w:ascii="Courier New" w:hAnsi="Courier New" w:cs="Courier New" w:hint="default"/>
      </w:rPr>
    </w:lvl>
    <w:lvl w:ilvl="8" w:tplc="7F902616" w:tentative="1">
      <w:start w:val="1"/>
      <w:numFmt w:val="bullet"/>
      <w:lvlText w:val=""/>
      <w:lvlJc w:val="left"/>
      <w:pPr>
        <w:tabs>
          <w:tab w:val="num" w:pos="6480"/>
        </w:tabs>
        <w:ind w:left="6480" w:hanging="360"/>
      </w:pPr>
      <w:rPr>
        <w:rFonts w:ascii="Wingdings" w:hAnsi="Wingdings" w:hint="default"/>
      </w:rPr>
    </w:lvl>
  </w:abstractNum>
  <w:abstractNum w:abstractNumId="21">
    <w:nsid w:val="68ED2CB0"/>
    <w:multiLevelType w:val="hybridMultilevel"/>
    <w:tmpl w:val="151EA79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0750A1B"/>
    <w:multiLevelType w:val="hybridMultilevel"/>
    <w:tmpl w:val="9F30A5EC"/>
    <w:lvl w:ilvl="0" w:tplc="AF6C6058">
      <w:numFmt w:val="bullet"/>
      <w:lvlText w:val="-"/>
      <w:lvlJc w:val="left"/>
      <w:pPr>
        <w:tabs>
          <w:tab w:val="num" w:pos="495"/>
        </w:tabs>
        <w:ind w:left="495" w:hanging="360"/>
      </w:pPr>
      <w:rPr>
        <w:rFonts w:ascii="Times New Roman" w:eastAsia="Times New Roman" w:hAnsi="Times New Roman" w:cs="Times New Roman" w:hint="default"/>
      </w:rPr>
    </w:lvl>
    <w:lvl w:ilvl="1" w:tplc="04190001" w:tentative="1">
      <w:start w:val="1"/>
      <w:numFmt w:val="bullet"/>
      <w:lvlText w:val="o"/>
      <w:lvlJc w:val="left"/>
      <w:pPr>
        <w:tabs>
          <w:tab w:val="num" w:pos="1215"/>
        </w:tabs>
        <w:ind w:left="1215" w:hanging="360"/>
      </w:pPr>
      <w:rPr>
        <w:rFonts w:ascii="Courier New" w:hAnsi="Courier New" w:hint="default"/>
      </w:rPr>
    </w:lvl>
    <w:lvl w:ilvl="2" w:tplc="0419001B" w:tentative="1">
      <w:start w:val="1"/>
      <w:numFmt w:val="bullet"/>
      <w:lvlText w:val=""/>
      <w:lvlJc w:val="left"/>
      <w:pPr>
        <w:tabs>
          <w:tab w:val="num" w:pos="1935"/>
        </w:tabs>
        <w:ind w:left="1935" w:hanging="360"/>
      </w:pPr>
      <w:rPr>
        <w:rFonts w:ascii="Wingdings" w:hAnsi="Wingdings" w:hint="default"/>
      </w:rPr>
    </w:lvl>
    <w:lvl w:ilvl="3" w:tplc="0419000F" w:tentative="1">
      <w:start w:val="1"/>
      <w:numFmt w:val="bullet"/>
      <w:lvlText w:val=""/>
      <w:lvlJc w:val="left"/>
      <w:pPr>
        <w:tabs>
          <w:tab w:val="num" w:pos="2655"/>
        </w:tabs>
        <w:ind w:left="2655" w:hanging="360"/>
      </w:pPr>
      <w:rPr>
        <w:rFonts w:ascii="Symbol" w:hAnsi="Symbol" w:hint="default"/>
      </w:rPr>
    </w:lvl>
    <w:lvl w:ilvl="4" w:tplc="04190019" w:tentative="1">
      <w:start w:val="1"/>
      <w:numFmt w:val="bullet"/>
      <w:lvlText w:val="o"/>
      <w:lvlJc w:val="left"/>
      <w:pPr>
        <w:tabs>
          <w:tab w:val="num" w:pos="3375"/>
        </w:tabs>
        <w:ind w:left="3375" w:hanging="360"/>
      </w:pPr>
      <w:rPr>
        <w:rFonts w:ascii="Courier New" w:hAnsi="Courier New" w:hint="default"/>
      </w:rPr>
    </w:lvl>
    <w:lvl w:ilvl="5" w:tplc="0419001B" w:tentative="1">
      <w:start w:val="1"/>
      <w:numFmt w:val="bullet"/>
      <w:lvlText w:val=""/>
      <w:lvlJc w:val="left"/>
      <w:pPr>
        <w:tabs>
          <w:tab w:val="num" w:pos="4095"/>
        </w:tabs>
        <w:ind w:left="4095" w:hanging="360"/>
      </w:pPr>
      <w:rPr>
        <w:rFonts w:ascii="Wingdings" w:hAnsi="Wingdings" w:hint="default"/>
      </w:rPr>
    </w:lvl>
    <w:lvl w:ilvl="6" w:tplc="0419000F" w:tentative="1">
      <w:start w:val="1"/>
      <w:numFmt w:val="bullet"/>
      <w:lvlText w:val=""/>
      <w:lvlJc w:val="left"/>
      <w:pPr>
        <w:tabs>
          <w:tab w:val="num" w:pos="4815"/>
        </w:tabs>
        <w:ind w:left="4815" w:hanging="360"/>
      </w:pPr>
      <w:rPr>
        <w:rFonts w:ascii="Symbol" w:hAnsi="Symbol" w:hint="default"/>
      </w:rPr>
    </w:lvl>
    <w:lvl w:ilvl="7" w:tplc="04190019" w:tentative="1">
      <w:start w:val="1"/>
      <w:numFmt w:val="bullet"/>
      <w:lvlText w:val="o"/>
      <w:lvlJc w:val="left"/>
      <w:pPr>
        <w:tabs>
          <w:tab w:val="num" w:pos="5535"/>
        </w:tabs>
        <w:ind w:left="5535" w:hanging="360"/>
      </w:pPr>
      <w:rPr>
        <w:rFonts w:ascii="Courier New" w:hAnsi="Courier New" w:hint="default"/>
      </w:rPr>
    </w:lvl>
    <w:lvl w:ilvl="8" w:tplc="0419001B" w:tentative="1">
      <w:start w:val="1"/>
      <w:numFmt w:val="bullet"/>
      <w:lvlText w:val=""/>
      <w:lvlJc w:val="left"/>
      <w:pPr>
        <w:tabs>
          <w:tab w:val="num" w:pos="6255"/>
        </w:tabs>
        <w:ind w:left="6255" w:hanging="360"/>
      </w:pPr>
      <w:rPr>
        <w:rFonts w:ascii="Wingdings" w:hAnsi="Wingdings" w:hint="default"/>
      </w:rPr>
    </w:lvl>
  </w:abstractNum>
  <w:abstractNum w:abstractNumId="23">
    <w:nsid w:val="725F642C"/>
    <w:multiLevelType w:val="hybridMultilevel"/>
    <w:tmpl w:val="89E21376"/>
    <w:lvl w:ilvl="0" w:tplc="04190001">
      <w:start w:val="1"/>
      <w:numFmt w:val="bullet"/>
      <w:lvlText w:val="◦"/>
      <w:lvlJc w:val="left"/>
      <w:pPr>
        <w:tabs>
          <w:tab w:val="num" w:pos="784"/>
        </w:tabs>
        <w:ind w:left="784"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2894A8D"/>
    <w:multiLevelType w:val="multilevel"/>
    <w:tmpl w:val="6AB296A6"/>
    <w:lvl w:ilvl="0">
      <w:start w:val="1"/>
      <w:numFmt w:val="decimal"/>
      <w:lvlText w:val="%1."/>
      <w:lvlJc w:val="left"/>
      <w:pPr>
        <w:tabs>
          <w:tab w:val="num" w:pos="720"/>
        </w:tabs>
        <w:ind w:left="720" w:hanging="360"/>
      </w:pPr>
    </w:lvl>
    <w:lvl w:ilvl="1">
      <w:start w:val="7"/>
      <w:numFmt w:val="decimal"/>
      <w:isLgl/>
      <w:lvlText w:val="%1.%2"/>
      <w:lvlJc w:val="left"/>
      <w:pPr>
        <w:ind w:left="840" w:hanging="480"/>
      </w:pPr>
      <w:rPr>
        <w:rFonts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55F7F58"/>
    <w:multiLevelType w:val="hybridMultilevel"/>
    <w:tmpl w:val="F8E8678A"/>
    <w:lvl w:ilvl="0" w:tplc="BC3CDE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65B4E58"/>
    <w:multiLevelType w:val="hybridMultilevel"/>
    <w:tmpl w:val="79C04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A8779B"/>
    <w:multiLevelType w:val="hybridMultilevel"/>
    <w:tmpl w:val="7C4034D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2"/>
  </w:num>
  <w:num w:numId="2">
    <w:abstractNumId w:val="1"/>
  </w:num>
  <w:num w:numId="3">
    <w:abstractNumId w:val="2"/>
  </w:num>
  <w:num w:numId="4">
    <w:abstractNumId w:val="17"/>
  </w:num>
  <w:num w:numId="5">
    <w:abstractNumId w:val="27"/>
  </w:num>
  <w:num w:numId="6">
    <w:abstractNumId w:val="3"/>
  </w:num>
  <w:num w:numId="7">
    <w:abstractNumId w:val="0"/>
  </w:num>
  <w:num w:numId="8">
    <w:abstractNumId w:val="4"/>
  </w:num>
  <w:num w:numId="9">
    <w:abstractNumId w:val="12"/>
  </w:num>
  <w:num w:numId="10">
    <w:abstractNumId w:val="2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5"/>
  </w:num>
  <w:num w:numId="14">
    <w:abstractNumId w:val="24"/>
  </w:num>
  <w:num w:numId="15">
    <w:abstractNumId w:val="21"/>
  </w:num>
  <w:num w:numId="16">
    <w:abstractNumId w:val="26"/>
  </w:num>
  <w:num w:numId="17">
    <w:abstractNumId w:val="15"/>
  </w:num>
  <w:num w:numId="18">
    <w:abstractNumId w:val="8"/>
  </w:num>
  <w:num w:numId="19">
    <w:abstractNumId w:val="1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9"/>
  </w:num>
  <w:num w:numId="23">
    <w:abstractNumId w:val="9"/>
  </w:num>
  <w:num w:numId="24">
    <w:abstractNumId w:val="18"/>
  </w:num>
  <w:num w:numId="25">
    <w:abstractNumId w:val="16"/>
  </w:num>
  <w:num w:numId="26">
    <w:abstractNumId w:val="7"/>
  </w:num>
  <w:num w:numId="27">
    <w:abstractNumId w:val="13"/>
  </w:num>
  <w:num w:numId="28">
    <w:abstractNumId w:val="11"/>
  </w:num>
  <w:num w:numId="29">
    <w:abstractNumId w:val="23"/>
  </w:num>
  <w:num w:numId="3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FE1"/>
    <w:rsid w:val="00013D92"/>
    <w:rsid w:val="000161EA"/>
    <w:rsid w:val="00032B40"/>
    <w:rsid w:val="00037627"/>
    <w:rsid w:val="00045DFF"/>
    <w:rsid w:val="00050114"/>
    <w:rsid w:val="00076631"/>
    <w:rsid w:val="000814D9"/>
    <w:rsid w:val="00094869"/>
    <w:rsid w:val="000A73EA"/>
    <w:rsid w:val="000B19B3"/>
    <w:rsid w:val="000B6F44"/>
    <w:rsid w:val="000C2ACF"/>
    <w:rsid w:val="000C3847"/>
    <w:rsid w:val="000C6F81"/>
    <w:rsid w:val="000D7D63"/>
    <w:rsid w:val="000E06DB"/>
    <w:rsid w:val="000F06FF"/>
    <w:rsid w:val="000F2EFE"/>
    <w:rsid w:val="00101DFB"/>
    <w:rsid w:val="001032F2"/>
    <w:rsid w:val="0011391B"/>
    <w:rsid w:val="00117BA5"/>
    <w:rsid w:val="00122DE5"/>
    <w:rsid w:val="00122E0E"/>
    <w:rsid w:val="00161DE0"/>
    <w:rsid w:val="00164367"/>
    <w:rsid w:val="00171823"/>
    <w:rsid w:val="00171FE1"/>
    <w:rsid w:val="0017284C"/>
    <w:rsid w:val="001804EE"/>
    <w:rsid w:val="00181B37"/>
    <w:rsid w:val="00182BFE"/>
    <w:rsid w:val="00185FA3"/>
    <w:rsid w:val="001B2D62"/>
    <w:rsid w:val="001B52D9"/>
    <w:rsid w:val="001C4EB1"/>
    <w:rsid w:val="001C64A7"/>
    <w:rsid w:val="001E0A45"/>
    <w:rsid w:val="001E168E"/>
    <w:rsid w:val="001E1C79"/>
    <w:rsid w:val="001F20AD"/>
    <w:rsid w:val="00204438"/>
    <w:rsid w:val="00217404"/>
    <w:rsid w:val="00223EFD"/>
    <w:rsid w:val="00224AFB"/>
    <w:rsid w:val="00225F89"/>
    <w:rsid w:val="00227FCD"/>
    <w:rsid w:val="00243D15"/>
    <w:rsid w:val="002476DC"/>
    <w:rsid w:val="00247B06"/>
    <w:rsid w:val="00256EC6"/>
    <w:rsid w:val="002949C8"/>
    <w:rsid w:val="00295F06"/>
    <w:rsid w:val="002B0B93"/>
    <w:rsid w:val="002B1B4E"/>
    <w:rsid w:val="002B7F62"/>
    <w:rsid w:val="002E0B45"/>
    <w:rsid w:val="002E1176"/>
    <w:rsid w:val="002F37AE"/>
    <w:rsid w:val="002F5D08"/>
    <w:rsid w:val="002F636E"/>
    <w:rsid w:val="003022C4"/>
    <w:rsid w:val="003128F3"/>
    <w:rsid w:val="00320B9E"/>
    <w:rsid w:val="00324101"/>
    <w:rsid w:val="00330703"/>
    <w:rsid w:val="00333486"/>
    <w:rsid w:val="0034121B"/>
    <w:rsid w:val="003424A8"/>
    <w:rsid w:val="00353E0F"/>
    <w:rsid w:val="00360E65"/>
    <w:rsid w:val="00361A33"/>
    <w:rsid w:val="00380E07"/>
    <w:rsid w:val="003963CD"/>
    <w:rsid w:val="003C3A92"/>
    <w:rsid w:val="003D2118"/>
    <w:rsid w:val="003D494A"/>
    <w:rsid w:val="003E247E"/>
    <w:rsid w:val="003E26C7"/>
    <w:rsid w:val="003F2F8A"/>
    <w:rsid w:val="003F4E69"/>
    <w:rsid w:val="00410ACD"/>
    <w:rsid w:val="004124D5"/>
    <w:rsid w:val="00416322"/>
    <w:rsid w:val="0042009E"/>
    <w:rsid w:val="00431F6F"/>
    <w:rsid w:val="0043387E"/>
    <w:rsid w:val="00440BE9"/>
    <w:rsid w:val="00444A8E"/>
    <w:rsid w:val="004639E5"/>
    <w:rsid w:val="00463D7E"/>
    <w:rsid w:val="00464F74"/>
    <w:rsid w:val="00470CF0"/>
    <w:rsid w:val="00484DF3"/>
    <w:rsid w:val="00494ABC"/>
    <w:rsid w:val="004A4070"/>
    <w:rsid w:val="004A5407"/>
    <w:rsid w:val="004B1AFA"/>
    <w:rsid w:val="004B6F33"/>
    <w:rsid w:val="004C53F1"/>
    <w:rsid w:val="004D14E0"/>
    <w:rsid w:val="004D4744"/>
    <w:rsid w:val="004F6C7D"/>
    <w:rsid w:val="004F6FA4"/>
    <w:rsid w:val="00500D6B"/>
    <w:rsid w:val="00501991"/>
    <w:rsid w:val="00503FB6"/>
    <w:rsid w:val="00520CAB"/>
    <w:rsid w:val="00521AAB"/>
    <w:rsid w:val="005456A4"/>
    <w:rsid w:val="00554B79"/>
    <w:rsid w:val="0055578B"/>
    <w:rsid w:val="00555B3E"/>
    <w:rsid w:val="0056777C"/>
    <w:rsid w:val="00584217"/>
    <w:rsid w:val="00587E56"/>
    <w:rsid w:val="005902EE"/>
    <w:rsid w:val="00594E90"/>
    <w:rsid w:val="005B3BCB"/>
    <w:rsid w:val="005B3E56"/>
    <w:rsid w:val="005C509C"/>
    <w:rsid w:val="005D4DD4"/>
    <w:rsid w:val="005D6E86"/>
    <w:rsid w:val="005E1776"/>
    <w:rsid w:val="005E343B"/>
    <w:rsid w:val="005F5C60"/>
    <w:rsid w:val="00630848"/>
    <w:rsid w:val="0063473A"/>
    <w:rsid w:val="00635F3B"/>
    <w:rsid w:val="0065541D"/>
    <w:rsid w:val="0068414E"/>
    <w:rsid w:val="006910FA"/>
    <w:rsid w:val="00693C61"/>
    <w:rsid w:val="00695186"/>
    <w:rsid w:val="006A0DE1"/>
    <w:rsid w:val="006A7DAD"/>
    <w:rsid w:val="006B571B"/>
    <w:rsid w:val="006C0F37"/>
    <w:rsid w:val="006C1C47"/>
    <w:rsid w:val="00704F91"/>
    <w:rsid w:val="007119D4"/>
    <w:rsid w:val="0072189E"/>
    <w:rsid w:val="00727E5B"/>
    <w:rsid w:val="00742876"/>
    <w:rsid w:val="00756CD3"/>
    <w:rsid w:val="007904E9"/>
    <w:rsid w:val="00793281"/>
    <w:rsid w:val="0079623A"/>
    <w:rsid w:val="007A050C"/>
    <w:rsid w:val="007A61CF"/>
    <w:rsid w:val="007C42D9"/>
    <w:rsid w:val="007C47C0"/>
    <w:rsid w:val="007D323A"/>
    <w:rsid w:val="007D4CBB"/>
    <w:rsid w:val="007E52CD"/>
    <w:rsid w:val="007E5E00"/>
    <w:rsid w:val="007F1582"/>
    <w:rsid w:val="00802D88"/>
    <w:rsid w:val="00802EC3"/>
    <w:rsid w:val="008145B8"/>
    <w:rsid w:val="00824B1C"/>
    <w:rsid w:val="0083226A"/>
    <w:rsid w:val="00834C7F"/>
    <w:rsid w:val="00836340"/>
    <w:rsid w:val="0084178A"/>
    <w:rsid w:val="00854126"/>
    <w:rsid w:val="00862A1E"/>
    <w:rsid w:val="0086773E"/>
    <w:rsid w:val="0087382D"/>
    <w:rsid w:val="008740C7"/>
    <w:rsid w:val="0088050E"/>
    <w:rsid w:val="00885BA4"/>
    <w:rsid w:val="00891CBB"/>
    <w:rsid w:val="00895EB9"/>
    <w:rsid w:val="008A0948"/>
    <w:rsid w:val="008A2972"/>
    <w:rsid w:val="008A477B"/>
    <w:rsid w:val="008B1320"/>
    <w:rsid w:val="008B6130"/>
    <w:rsid w:val="008D19B4"/>
    <w:rsid w:val="008E79DD"/>
    <w:rsid w:val="008F0988"/>
    <w:rsid w:val="008F3EA0"/>
    <w:rsid w:val="00903126"/>
    <w:rsid w:val="00904E38"/>
    <w:rsid w:val="0092237C"/>
    <w:rsid w:val="00932422"/>
    <w:rsid w:val="009369FB"/>
    <w:rsid w:val="009428D2"/>
    <w:rsid w:val="00956E97"/>
    <w:rsid w:val="00973B0D"/>
    <w:rsid w:val="00982FF1"/>
    <w:rsid w:val="009A0752"/>
    <w:rsid w:val="009A2C4F"/>
    <w:rsid w:val="009A3730"/>
    <w:rsid w:val="009B41DA"/>
    <w:rsid w:val="009D21FD"/>
    <w:rsid w:val="009E2155"/>
    <w:rsid w:val="009F2C34"/>
    <w:rsid w:val="009F3CCC"/>
    <w:rsid w:val="00A057A8"/>
    <w:rsid w:val="00A12D77"/>
    <w:rsid w:val="00A1377D"/>
    <w:rsid w:val="00A146AA"/>
    <w:rsid w:val="00A163E7"/>
    <w:rsid w:val="00A35375"/>
    <w:rsid w:val="00A35B6D"/>
    <w:rsid w:val="00A4609A"/>
    <w:rsid w:val="00A50DFA"/>
    <w:rsid w:val="00A5713F"/>
    <w:rsid w:val="00A60C05"/>
    <w:rsid w:val="00A6247F"/>
    <w:rsid w:val="00A707C5"/>
    <w:rsid w:val="00A75DFF"/>
    <w:rsid w:val="00A8080B"/>
    <w:rsid w:val="00A8208C"/>
    <w:rsid w:val="00A93F7C"/>
    <w:rsid w:val="00AA04E6"/>
    <w:rsid w:val="00AA16DF"/>
    <w:rsid w:val="00AB7579"/>
    <w:rsid w:val="00AC0EDE"/>
    <w:rsid w:val="00AC1BB9"/>
    <w:rsid w:val="00AC39D4"/>
    <w:rsid w:val="00AE327E"/>
    <w:rsid w:val="00AF0E9C"/>
    <w:rsid w:val="00AF75E2"/>
    <w:rsid w:val="00B1191A"/>
    <w:rsid w:val="00B15A9E"/>
    <w:rsid w:val="00B16333"/>
    <w:rsid w:val="00B273E3"/>
    <w:rsid w:val="00B35AD1"/>
    <w:rsid w:val="00B405AB"/>
    <w:rsid w:val="00B450C1"/>
    <w:rsid w:val="00B50D3D"/>
    <w:rsid w:val="00B52FD5"/>
    <w:rsid w:val="00B6424B"/>
    <w:rsid w:val="00B65216"/>
    <w:rsid w:val="00B6632E"/>
    <w:rsid w:val="00B67C24"/>
    <w:rsid w:val="00B84AB0"/>
    <w:rsid w:val="00BA7154"/>
    <w:rsid w:val="00BB11E3"/>
    <w:rsid w:val="00BB6A74"/>
    <w:rsid w:val="00BC0656"/>
    <w:rsid w:val="00BC5590"/>
    <w:rsid w:val="00BC6022"/>
    <w:rsid w:val="00BC79B9"/>
    <w:rsid w:val="00BC7BD9"/>
    <w:rsid w:val="00BD0CBA"/>
    <w:rsid w:val="00BD4A82"/>
    <w:rsid w:val="00BF02DE"/>
    <w:rsid w:val="00C3527F"/>
    <w:rsid w:val="00C41223"/>
    <w:rsid w:val="00C41361"/>
    <w:rsid w:val="00C52357"/>
    <w:rsid w:val="00C60115"/>
    <w:rsid w:val="00C622C3"/>
    <w:rsid w:val="00C6531E"/>
    <w:rsid w:val="00C87187"/>
    <w:rsid w:val="00C96AC0"/>
    <w:rsid w:val="00C97070"/>
    <w:rsid w:val="00CB6C13"/>
    <w:rsid w:val="00CC0454"/>
    <w:rsid w:val="00CC76A0"/>
    <w:rsid w:val="00CD377C"/>
    <w:rsid w:val="00CD412C"/>
    <w:rsid w:val="00CD7693"/>
    <w:rsid w:val="00CF37E9"/>
    <w:rsid w:val="00D03688"/>
    <w:rsid w:val="00D1024D"/>
    <w:rsid w:val="00D17E9C"/>
    <w:rsid w:val="00D20C9E"/>
    <w:rsid w:val="00D21346"/>
    <w:rsid w:val="00D33808"/>
    <w:rsid w:val="00D350FB"/>
    <w:rsid w:val="00D37814"/>
    <w:rsid w:val="00D45D50"/>
    <w:rsid w:val="00D475A4"/>
    <w:rsid w:val="00D6179A"/>
    <w:rsid w:val="00D63BE1"/>
    <w:rsid w:val="00D71C77"/>
    <w:rsid w:val="00D7342E"/>
    <w:rsid w:val="00D8585D"/>
    <w:rsid w:val="00D873C7"/>
    <w:rsid w:val="00D9294A"/>
    <w:rsid w:val="00DA4625"/>
    <w:rsid w:val="00DA572E"/>
    <w:rsid w:val="00DB1D78"/>
    <w:rsid w:val="00DC1A59"/>
    <w:rsid w:val="00DC3A74"/>
    <w:rsid w:val="00DC7782"/>
    <w:rsid w:val="00DE7CA8"/>
    <w:rsid w:val="00E0170F"/>
    <w:rsid w:val="00E027BB"/>
    <w:rsid w:val="00E029DA"/>
    <w:rsid w:val="00E069F1"/>
    <w:rsid w:val="00E10DE3"/>
    <w:rsid w:val="00E15108"/>
    <w:rsid w:val="00E17CE4"/>
    <w:rsid w:val="00E24CA0"/>
    <w:rsid w:val="00E25E8B"/>
    <w:rsid w:val="00E32E01"/>
    <w:rsid w:val="00E352F7"/>
    <w:rsid w:val="00E35F60"/>
    <w:rsid w:val="00E43A72"/>
    <w:rsid w:val="00E46F0C"/>
    <w:rsid w:val="00E54C64"/>
    <w:rsid w:val="00E71DBB"/>
    <w:rsid w:val="00E7280C"/>
    <w:rsid w:val="00E81843"/>
    <w:rsid w:val="00E920F7"/>
    <w:rsid w:val="00E95EE8"/>
    <w:rsid w:val="00EC238B"/>
    <w:rsid w:val="00ED288C"/>
    <w:rsid w:val="00EE1B21"/>
    <w:rsid w:val="00F02B78"/>
    <w:rsid w:val="00F0349E"/>
    <w:rsid w:val="00F34EAA"/>
    <w:rsid w:val="00F51572"/>
    <w:rsid w:val="00F73766"/>
    <w:rsid w:val="00F73FFC"/>
    <w:rsid w:val="00F76320"/>
    <w:rsid w:val="00F76A6E"/>
    <w:rsid w:val="00F90DC9"/>
    <w:rsid w:val="00F91EB7"/>
    <w:rsid w:val="00F954E3"/>
    <w:rsid w:val="00FC5437"/>
    <w:rsid w:val="00FC58BC"/>
    <w:rsid w:val="00FD435B"/>
    <w:rsid w:val="00FE1FF9"/>
    <w:rsid w:val="00FE6021"/>
    <w:rsid w:val="00FF0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Number"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71FE1"/>
    <w:pPr>
      <w:spacing w:after="0" w:line="240" w:lineRule="auto"/>
    </w:pPr>
    <w:rPr>
      <w:rFonts w:ascii="Times New Roman" w:eastAsia="Times New Roman" w:hAnsi="Times New Roman" w:cs="Times New Roman"/>
      <w:sz w:val="20"/>
      <w:szCs w:val="24"/>
      <w:lang w:eastAsia="ru-RU"/>
    </w:rPr>
  </w:style>
  <w:style w:type="paragraph" w:styleId="1">
    <w:name w:val="heading 1"/>
    <w:aliases w:val="H1,co,heading 1"/>
    <w:basedOn w:val="a1"/>
    <w:next w:val="a1"/>
    <w:link w:val="12"/>
    <w:qFormat/>
    <w:rsid w:val="00185FA3"/>
    <w:pPr>
      <w:keepNext/>
      <w:keepLines/>
      <w:numPr>
        <w:numId w:val="2"/>
      </w:numPr>
      <w:spacing w:before="120" w:after="120"/>
      <w:jc w:val="both"/>
      <w:outlineLvl w:val="0"/>
    </w:pPr>
    <w:rPr>
      <w:b/>
      <w:bCs/>
      <w:kern w:val="28"/>
      <w:sz w:val="24"/>
      <w:szCs w:val="22"/>
      <w:lang w:val="en-US" w:eastAsia="en-US"/>
    </w:rPr>
  </w:style>
  <w:style w:type="paragraph" w:styleId="2">
    <w:name w:val="heading 2"/>
    <w:aliases w:val="О№,H2,Numbered text 3,2 headline,h,headline,h2,Заголовок 2 Знак1,Заголовок 2 Знак Знак,H2 Знак Знак,Numbered text 3 Знак Знак,h2 Знак Знак,H2 Знак1,Numbered text 3 Знак1,2 headline Знак,h Знак,headline Знак,h2 Знак1,2,Heading 2 Hidden,CHS,l2"/>
    <w:basedOn w:val="a1"/>
    <w:next w:val="a1"/>
    <w:link w:val="20"/>
    <w:qFormat/>
    <w:rsid w:val="00F90DC9"/>
    <w:pPr>
      <w:numPr>
        <w:ilvl w:val="1"/>
        <w:numId w:val="2"/>
      </w:numPr>
      <w:spacing w:before="120" w:after="120"/>
      <w:jc w:val="both"/>
      <w:outlineLvl w:val="1"/>
    </w:pPr>
    <w:rPr>
      <w:sz w:val="26"/>
      <w:szCs w:val="22"/>
      <w:lang w:val="en-US" w:eastAsia="en-US"/>
    </w:rPr>
  </w:style>
  <w:style w:type="paragraph" w:styleId="3">
    <w:name w:val="heading 3"/>
    <w:aliases w:val="h3,Gliederung3,3,Пункт,Level 1 - 1,h31,h32,h33,h34,h35,h36,h37,h38,h39,h310,h311,h321,h331,h341,h351,h361,h371,h381,h312,h322,h332,h342,h352,h362,h372,h382,h313,h323,h333,h343,h353,h363,h373,h383,h314,h324,h334,h344,h354,h364,h374,h384,H3"/>
    <w:basedOn w:val="a1"/>
    <w:next w:val="a1"/>
    <w:link w:val="30"/>
    <w:qFormat/>
    <w:rsid w:val="00F90DC9"/>
    <w:pPr>
      <w:keepNext/>
      <w:numPr>
        <w:ilvl w:val="2"/>
        <w:numId w:val="2"/>
      </w:numPr>
      <w:tabs>
        <w:tab w:val="clear" w:pos="1004"/>
        <w:tab w:val="num" w:pos="720"/>
      </w:tabs>
      <w:spacing w:before="120" w:after="60"/>
      <w:ind w:left="720"/>
      <w:jc w:val="both"/>
      <w:outlineLvl w:val="2"/>
    </w:pPr>
    <w:rPr>
      <w:sz w:val="26"/>
      <w:szCs w:val="22"/>
      <w:lang w:eastAsia="en-US"/>
    </w:rPr>
  </w:style>
  <w:style w:type="paragraph" w:styleId="4">
    <w:name w:val="heading 4"/>
    <w:aliases w:val="Заголовок 4 (Приложение),Level 2 - a,H4,4,I4,l4,heading4,I41,41,l41,heading41,(Shift Ctrl 4),Titre 41,t4.T4,4heading,h4,a.,4 dash,d,4 dash1,d1,31,h41,a.1,4 dash2,d2,32,h42,a.2,4 dash3,d3,33,h43,a.3,4 dash4,d4,34,h44,a.4,Sub sub heading,d5,35"/>
    <w:basedOn w:val="a1"/>
    <w:next w:val="a1"/>
    <w:link w:val="40"/>
    <w:qFormat/>
    <w:rsid w:val="00171FE1"/>
    <w:pPr>
      <w:keepNext/>
      <w:numPr>
        <w:ilvl w:val="3"/>
        <w:numId w:val="2"/>
      </w:numPr>
      <w:spacing w:before="240" w:after="60"/>
      <w:jc w:val="both"/>
      <w:outlineLvl w:val="3"/>
    </w:pPr>
    <w:rPr>
      <w:rFonts w:ascii="Arial" w:hAnsi="Arial"/>
      <w:b/>
      <w:sz w:val="24"/>
      <w:szCs w:val="22"/>
      <w:lang w:eastAsia="en-US"/>
    </w:rPr>
  </w:style>
  <w:style w:type="paragraph" w:styleId="5">
    <w:name w:val="heading 5"/>
    <w:aliases w:val="H5"/>
    <w:basedOn w:val="a1"/>
    <w:next w:val="a1"/>
    <w:link w:val="50"/>
    <w:qFormat/>
    <w:rsid w:val="00171FE1"/>
    <w:pPr>
      <w:numPr>
        <w:ilvl w:val="4"/>
        <w:numId w:val="2"/>
      </w:numPr>
      <w:spacing w:before="240" w:after="60"/>
      <w:jc w:val="both"/>
      <w:outlineLvl w:val="4"/>
    </w:pPr>
    <w:rPr>
      <w:rFonts w:ascii="Arial" w:hAnsi="Arial"/>
      <w:sz w:val="22"/>
      <w:szCs w:val="22"/>
      <w:lang w:eastAsia="en-US"/>
    </w:rPr>
  </w:style>
  <w:style w:type="paragraph" w:styleId="6">
    <w:name w:val="heading 6"/>
    <w:aliases w:val="H6"/>
    <w:basedOn w:val="a1"/>
    <w:next w:val="a1"/>
    <w:link w:val="60"/>
    <w:qFormat/>
    <w:rsid w:val="00171FE1"/>
    <w:pPr>
      <w:numPr>
        <w:ilvl w:val="5"/>
        <w:numId w:val="2"/>
      </w:numPr>
      <w:spacing w:before="240" w:after="60"/>
      <w:jc w:val="both"/>
      <w:outlineLvl w:val="5"/>
    </w:pPr>
    <w:rPr>
      <w:rFonts w:ascii="Times New Roman CYR" w:hAnsi="Times New Roman CYR"/>
      <w:i/>
      <w:sz w:val="22"/>
      <w:szCs w:val="22"/>
      <w:lang w:eastAsia="en-US"/>
    </w:rPr>
  </w:style>
  <w:style w:type="paragraph" w:styleId="7">
    <w:name w:val="heading 7"/>
    <w:basedOn w:val="a1"/>
    <w:next w:val="a1"/>
    <w:link w:val="70"/>
    <w:qFormat/>
    <w:rsid w:val="00171FE1"/>
    <w:pPr>
      <w:numPr>
        <w:ilvl w:val="6"/>
        <w:numId w:val="2"/>
      </w:numPr>
      <w:spacing w:before="240" w:after="60"/>
      <w:jc w:val="both"/>
      <w:outlineLvl w:val="6"/>
    </w:pPr>
    <w:rPr>
      <w:rFonts w:ascii="Arial" w:hAnsi="Arial"/>
      <w:sz w:val="22"/>
      <w:szCs w:val="22"/>
      <w:lang w:eastAsia="en-US"/>
    </w:rPr>
  </w:style>
  <w:style w:type="paragraph" w:styleId="8">
    <w:name w:val="heading 8"/>
    <w:basedOn w:val="a1"/>
    <w:next w:val="a1"/>
    <w:link w:val="80"/>
    <w:qFormat/>
    <w:rsid w:val="00171FE1"/>
    <w:pPr>
      <w:numPr>
        <w:ilvl w:val="7"/>
        <w:numId w:val="2"/>
      </w:numPr>
      <w:spacing w:before="240" w:after="60"/>
      <w:jc w:val="both"/>
      <w:outlineLvl w:val="7"/>
    </w:pPr>
    <w:rPr>
      <w:rFonts w:ascii="Arial" w:hAnsi="Arial"/>
      <w:i/>
      <w:sz w:val="22"/>
      <w:szCs w:val="22"/>
      <w:lang w:eastAsia="en-US"/>
    </w:rPr>
  </w:style>
  <w:style w:type="paragraph" w:styleId="9">
    <w:name w:val="heading 9"/>
    <w:basedOn w:val="a1"/>
    <w:next w:val="a1"/>
    <w:link w:val="90"/>
    <w:qFormat/>
    <w:rsid w:val="00171FE1"/>
    <w:pPr>
      <w:numPr>
        <w:ilvl w:val="8"/>
        <w:numId w:val="2"/>
      </w:numPr>
      <w:spacing w:before="240" w:after="60"/>
      <w:jc w:val="both"/>
      <w:outlineLvl w:val="8"/>
    </w:pPr>
    <w:rPr>
      <w:rFonts w:ascii="Arial" w:hAnsi="Arial"/>
      <w:b/>
      <w:i/>
      <w:sz w:val="18"/>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0"/>
    <w:rsid w:val="0017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0">
    <w:name w:val="Стандартный HTML Знак"/>
    <w:basedOn w:val="a2"/>
    <w:link w:val="HTML"/>
    <w:rsid w:val="00171FE1"/>
    <w:rPr>
      <w:rFonts w:ascii="Courier New" w:eastAsia="Times New Roman" w:hAnsi="Courier New" w:cs="Courier New"/>
      <w:sz w:val="20"/>
      <w:szCs w:val="20"/>
      <w:lang w:eastAsia="ru-RU"/>
    </w:rPr>
  </w:style>
  <w:style w:type="paragraph" w:customStyle="1" w:styleId="a5">
    <w:name w:val="ДОГ_текст"/>
    <w:basedOn w:val="a1"/>
    <w:rsid w:val="00171FE1"/>
    <w:pPr>
      <w:widowControl w:val="0"/>
      <w:tabs>
        <w:tab w:val="left" w:pos="709"/>
      </w:tabs>
      <w:spacing w:before="60" w:line="348" w:lineRule="auto"/>
      <w:ind w:left="709" w:hanging="709"/>
      <w:jc w:val="both"/>
    </w:pPr>
    <w:rPr>
      <w:sz w:val="24"/>
      <w:szCs w:val="20"/>
    </w:rPr>
  </w:style>
  <w:style w:type="paragraph" w:styleId="21">
    <w:name w:val="Body Text Indent 2"/>
    <w:basedOn w:val="a1"/>
    <w:link w:val="22"/>
    <w:rsid w:val="00171FE1"/>
    <w:pPr>
      <w:spacing w:after="120" w:line="480" w:lineRule="auto"/>
      <w:ind w:left="283"/>
    </w:pPr>
  </w:style>
  <w:style w:type="character" w:customStyle="1" w:styleId="22">
    <w:name w:val="Основной текст с отступом 2 Знак"/>
    <w:basedOn w:val="a2"/>
    <w:link w:val="21"/>
    <w:rsid w:val="00171FE1"/>
    <w:rPr>
      <w:rFonts w:ascii="Times New Roman" w:eastAsia="Times New Roman" w:hAnsi="Times New Roman" w:cs="Times New Roman"/>
      <w:sz w:val="20"/>
      <w:szCs w:val="24"/>
      <w:lang w:eastAsia="ru-RU"/>
    </w:rPr>
  </w:style>
  <w:style w:type="paragraph" w:styleId="a6">
    <w:name w:val="No Spacing"/>
    <w:qFormat/>
    <w:rsid w:val="00171FE1"/>
    <w:pPr>
      <w:spacing w:after="0" w:line="240" w:lineRule="auto"/>
    </w:pPr>
    <w:rPr>
      <w:rFonts w:ascii="Times New Roman" w:eastAsia="MS Mincho" w:hAnsi="Times New Roman" w:cs="Times New Roman"/>
      <w:sz w:val="20"/>
      <w:szCs w:val="20"/>
      <w:lang w:eastAsia="ru-RU"/>
    </w:rPr>
  </w:style>
  <w:style w:type="character" w:customStyle="1" w:styleId="12">
    <w:name w:val="Заголовок 1 Знак"/>
    <w:aliases w:val="H1 Знак,co Знак,heading 1 Знак"/>
    <w:basedOn w:val="a2"/>
    <w:link w:val="1"/>
    <w:rsid w:val="00185FA3"/>
    <w:rPr>
      <w:rFonts w:ascii="Times New Roman" w:eastAsia="Times New Roman" w:hAnsi="Times New Roman" w:cs="Times New Roman"/>
      <w:b/>
      <w:bCs/>
      <w:kern w:val="28"/>
      <w:sz w:val="24"/>
      <w:lang w:val="en-US"/>
    </w:rPr>
  </w:style>
  <w:style w:type="character" w:customStyle="1" w:styleId="20">
    <w:name w:val="Заголовок 2 Знак"/>
    <w:aliases w:val="О№ Знак,H2 Знак,Numbered text 3 Знак,2 headline Знак1,h Знак1,headline Знак1,h2 Знак,Заголовок 2 Знак1 Знак,Заголовок 2 Знак Знак Знак,H2 Знак Знак Знак,Numbered text 3 Знак Знак Знак,h2 Знак Знак Знак,H2 Знак1 Знак,2 headline Знак Знак"/>
    <w:basedOn w:val="a2"/>
    <w:link w:val="2"/>
    <w:rsid w:val="00F90DC9"/>
    <w:rPr>
      <w:rFonts w:ascii="Times New Roman" w:eastAsia="Times New Roman" w:hAnsi="Times New Roman" w:cs="Times New Roman"/>
      <w:sz w:val="26"/>
      <w:lang w:val="en-US"/>
    </w:rPr>
  </w:style>
  <w:style w:type="character" w:customStyle="1" w:styleId="30">
    <w:name w:val="Заголовок 3 Знак"/>
    <w:aliases w:val="h3 Знак,Gliederung3 Знак,3 Знак,Пункт Знак,Level 1 - 1 Знак,h31 Знак,h32 Знак,h33 Знак,h34 Знак,h35 Знак,h36 Знак,h37 Знак,h38 Знак,h39 Знак,h310 Знак,h311 Знак,h321 Знак,h331 Знак,h341 Знак,h351 Знак,h361 Знак,h371 Знак,h381 Знак"/>
    <w:basedOn w:val="a2"/>
    <w:link w:val="3"/>
    <w:rsid w:val="00F90DC9"/>
    <w:rPr>
      <w:rFonts w:ascii="Times New Roman" w:eastAsia="Times New Roman" w:hAnsi="Times New Roman" w:cs="Times New Roman"/>
      <w:sz w:val="26"/>
    </w:rPr>
  </w:style>
  <w:style w:type="character" w:customStyle="1" w:styleId="40">
    <w:name w:val="Заголовок 4 Знак"/>
    <w:aliases w:val="Заголовок 4 (Приложение) Знак,Level 2 - a Знак,H4 Знак,4 Знак,I4 Знак,l4 Знак,heading4 Знак,I41 Знак,41 Знак,l41 Знак,heading41 Знак,(Shift Ctrl 4) Знак,Titre 41 Знак,t4.T4 Знак,4heading Знак,h4 Знак,a. Знак,4 dash Знак,d Знак,d1 Знак"/>
    <w:basedOn w:val="a2"/>
    <w:link w:val="4"/>
    <w:rsid w:val="00171FE1"/>
    <w:rPr>
      <w:rFonts w:ascii="Arial" w:eastAsia="Times New Roman" w:hAnsi="Arial" w:cs="Times New Roman"/>
      <w:b/>
      <w:sz w:val="24"/>
    </w:rPr>
  </w:style>
  <w:style w:type="character" w:customStyle="1" w:styleId="50">
    <w:name w:val="Заголовок 5 Знак"/>
    <w:aliases w:val="H5 Знак"/>
    <w:basedOn w:val="a2"/>
    <w:link w:val="5"/>
    <w:rsid w:val="00171FE1"/>
    <w:rPr>
      <w:rFonts w:ascii="Arial" w:eastAsia="Times New Roman" w:hAnsi="Arial" w:cs="Times New Roman"/>
    </w:rPr>
  </w:style>
  <w:style w:type="character" w:customStyle="1" w:styleId="60">
    <w:name w:val="Заголовок 6 Знак"/>
    <w:aliases w:val="H6 Знак"/>
    <w:basedOn w:val="a2"/>
    <w:link w:val="6"/>
    <w:rsid w:val="00171FE1"/>
    <w:rPr>
      <w:rFonts w:ascii="Times New Roman CYR" w:eastAsia="Times New Roman" w:hAnsi="Times New Roman CYR" w:cs="Times New Roman"/>
      <w:i/>
    </w:rPr>
  </w:style>
  <w:style w:type="character" w:customStyle="1" w:styleId="70">
    <w:name w:val="Заголовок 7 Знак"/>
    <w:basedOn w:val="a2"/>
    <w:link w:val="7"/>
    <w:rsid w:val="00171FE1"/>
    <w:rPr>
      <w:rFonts w:ascii="Arial" w:eastAsia="Times New Roman" w:hAnsi="Arial" w:cs="Times New Roman"/>
    </w:rPr>
  </w:style>
  <w:style w:type="character" w:customStyle="1" w:styleId="80">
    <w:name w:val="Заголовок 8 Знак"/>
    <w:basedOn w:val="a2"/>
    <w:link w:val="8"/>
    <w:rsid w:val="00171FE1"/>
    <w:rPr>
      <w:rFonts w:ascii="Arial" w:eastAsia="Times New Roman" w:hAnsi="Arial" w:cs="Times New Roman"/>
      <w:i/>
    </w:rPr>
  </w:style>
  <w:style w:type="character" w:customStyle="1" w:styleId="90">
    <w:name w:val="Заголовок 9 Знак"/>
    <w:basedOn w:val="a2"/>
    <w:link w:val="9"/>
    <w:rsid w:val="00171FE1"/>
    <w:rPr>
      <w:rFonts w:ascii="Arial" w:eastAsia="Times New Roman" w:hAnsi="Arial" w:cs="Times New Roman"/>
      <w:b/>
      <w:i/>
      <w:sz w:val="18"/>
    </w:rPr>
  </w:style>
  <w:style w:type="paragraph" w:customStyle="1" w:styleId="13">
    <w:name w:val="Обычный1"/>
    <w:rsid w:val="00171FE1"/>
    <w:pPr>
      <w:widowControl w:val="0"/>
      <w:spacing w:before="100" w:after="100" w:line="240" w:lineRule="auto"/>
    </w:pPr>
    <w:rPr>
      <w:rFonts w:ascii="Times New Roman" w:eastAsia="Times New Roman" w:hAnsi="Times New Roman" w:cs="Times New Roman"/>
      <w:snapToGrid w:val="0"/>
      <w:szCs w:val="20"/>
      <w:lang w:eastAsia="ru-RU"/>
    </w:rPr>
  </w:style>
  <w:style w:type="paragraph" w:styleId="a7">
    <w:name w:val="caption"/>
    <w:basedOn w:val="a1"/>
    <w:next w:val="a1"/>
    <w:qFormat/>
    <w:rsid w:val="00171FE1"/>
    <w:pPr>
      <w:numPr>
        <w:ilvl w:val="12"/>
      </w:numPr>
      <w:tabs>
        <w:tab w:val="left" w:pos="360"/>
        <w:tab w:val="left" w:pos="1134"/>
      </w:tabs>
      <w:spacing w:before="240" w:after="720"/>
      <w:jc w:val="center"/>
    </w:pPr>
    <w:rPr>
      <w:rFonts w:ascii="Arial" w:hAnsi="Arial"/>
      <w:b/>
      <w:snapToGrid w:val="0"/>
      <w:color w:val="000000"/>
      <w:spacing w:val="-5"/>
      <w:sz w:val="22"/>
      <w:szCs w:val="22"/>
      <w:lang w:val="en-US"/>
    </w:rPr>
  </w:style>
  <w:style w:type="paragraph" w:customStyle="1" w:styleId="210">
    <w:name w:val="Основной текст 21"/>
    <w:basedOn w:val="a1"/>
    <w:rsid w:val="00171FE1"/>
    <w:pPr>
      <w:overflowPunct w:val="0"/>
      <w:autoSpaceDE w:val="0"/>
      <w:autoSpaceDN w:val="0"/>
      <w:adjustRightInd w:val="0"/>
      <w:ind w:firstLine="709"/>
      <w:jc w:val="both"/>
      <w:textAlignment w:val="baseline"/>
    </w:pPr>
    <w:rPr>
      <w:i/>
      <w:sz w:val="22"/>
      <w:szCs w:val="20"/>
    </w:rPr>
  </w:style>
  <w:style w:type="character" w:customStyle="1" w:styleId="23">
    <w:name w:val="Стиль Нумерованный список 2 + полужирный Знак"/>
    <w:basedOn w:val="a2"/>
    <w:rsid w:val="00171FE1"/>
    <w:rPr>
      <w:b/>
      <w:bCs/>
      <w:sz w:val="24"/>
      <w:lang w:val="ru-RU" w:eastAsia="ru-RU" w:bidi="ar-SA"/>
    </w:rPr>
  </w:style>
  <w:style w:type="character" w:customStyle="1" w:styleId="a8">
    <w:name w:val="Флажок"/>
    <w:rsid w:val="00171FE1"/>
    <w:rPr>
      <w:rFonts w:ascii="Times New Roman CYR" w:hAnsi="Times New Roman CYR"/>
      <w:spacing w:val="0"/>
      <w:sz w:val="22"/>
    </w:rPr>
  </w:style>
  <w:style w:type="paragraph" w:styleId="a9">
    <w:name w:val="Title"/>
    <w:basedOn w:val="a1"/>
    <w:link w:val="aa"/>
    <w:qFormat/>
    <w:rsid w:val="00171FE1"/>
    <w:pPr>
      <w:spacing w:before="120" w:after="120"/>
      <w:jc w:val="center"/>
    </w:pPr>
    <w:rPr>
      <w:rFonts w:ascii="Times New Roman CYR" w:hAnsi="Times New Roman CYR"/>
      <w:sz w:val="36"/>
      <w:szCs w:val="22"/>
    </w:rPr>
  </w:style>
  <w:style w:type="character" w:customStyle="1" w:styleId="aa">
    <w:name w:val="Название Знак"/>
    <w:basedOn w:val="a2"/>
    <w:link w:val="a9"/>
    <w:rsid w:val="00171FE1"/>
    <w:rPr>
      <w:rFonts w:ascii="Times New Roman CYR" w:eastAsia="Times New Roman" w:hAnsi="Times New Roman CYR" w:cs="Times New Roman"/>
      <w:sz w:val="36"/>
      <w:lang w:eastAsia="ru-RU"/>
    </w:rPr>
  </w:style>
  <w:style w:type="paragraph" w:customStyle="1" w:styleId="ab">
    <w:name w:val="Îáû÷íûé"/>
    <w:rsid w:val="00171FE1"/>
    <w:pPr>
      <w:spacing w:after="0" w:line="240" w:lineRule="auto"/>
    </w:pPr>
    <w:rPr>
      <w:rFonts w:ascii="Times New Roman CYR" w:eastAsia="Times New Roman" w:hAnsi="Times New Roman CYR" w:cs="Times New Roman"/>
      <w:sz w:val="20"/>
      <w:szCs w:val="20"/>
      <w:lang w:eastAsia="ru-RU"/>
    </w:rPr>
  </w:style>
  <w:style w:type="paragraph" w:styleId="ac">
    <w:name w:val="Body Text Indent"/>
    <w:basedOn w:val="a1"/>
    <w:link w:val="ad"/>
    <w:rsid w:val="00171FE1"/>
    <w:pPr>
      <w:spacing w:before="120" w:after="120"/>
      <w:ind w:firstLine="567"/>
      <w:jc w:val="both"/>
    </w:pPr>
    <w:rPr>
      <w:rFonts w:ascii="Arial CYR" w:hAnsi="Arial CYR"/>
      <w:sz w:val="24"/>
      <w:szCs w:val="22"/>
    </w:rPr>
  </w:style>
  <w:style w:type="character" w:customStyle="1" w:styleId="ad">
    <w:name w:val="Основной текст с отступом Знак"/>
    <w:basedOn w:val="a2"/>
    <w:link w:val="ac"/>
    <w:rsid w:val="00171FE1"/>
    <w:rPr>
      <w:rFonts w:ascii="Arial CYR" w:eastAsia="Times New Roman" w:hAnsi="Arial CYR" w:cs="Times New Roman"/>
      <w:sz w:val="24"/>
      <w:lang w:eastAsia="ru-RU"/>
    </w:rPr>
  </w:style>
  <w:style w:type="paragraph" w:styleId="ae">
    <w:name w:val="header"/>
    <w:basedOn w:val="a1"/>
    <w:link w:val="af"/>
    <w:rsid w:val="00171FE1"/>
    <w:pPr>
      <w:tabs>
        <w:tab w:val="center" w:pos="4844"/>
        <w:tab w:val="right" w:pos="9689"/>
      </w:tabs>
      <w:spacing w:before="120" w:after="120"/>
      <w:jc w:val="both"/>
    </w:pPr>
    <w:rPr>
      <w:rFonts w:ascii="Times New Roman CYR" w:hAnsi="Times New Roman CYR"/>
      <w:sz w:val="22"/>
      <w:szCs w:val="22"/>
    </w:rPr>
  </w:style>
  <w:style w:type="character" w:customStyle="1" w:styleId="af">
    <w:name w:val="Верхний колонтитул Знак"/>
    <w:basedOn w:val="a2"/>
    <w:link w:val="ae"/>
    <w:rsid w:val="00171FE1"/>
    <w:rPr>
      <w:rFonts w:ascii="Times New Roman CYR" w:eastAsia="Times New Roman" w:hAnsi="Times New Roman CYR" w:cs="Times New Roman"/>
      <w:lang w:eastAsia="ru-RU"/>
    </w:rPr>
  </w:style>
  <w:style w:type="paragraph" w:styleId="af0">
    <w:name w:val="footer"/>
    <w:basedOn w:val="a1"/>
    <w:link w:val="af1"/>
    <w:uiPriority w:val="99"/>
    <w:rsid w:val="00171FE1"/>
    <w:pPr>
      <w:tabs>
        <w:tab w:val="center" w:pos="4844"/>
        <w:tab w:val="right" w:pos="9689"/>
      </w:tabs>
      <w:spacing w:before="120" w:after="120"/>
      <w:jc w:val="both"/>
    </w:pPr>
    <w:rPr>
      <w:rFonts w:ascii="Times New Roman CYR" w:hAnsi="Times New Roman CYR"/>
      <w:sz w:val="22"/>
      <w:szCs w:val="22"/>
    </w:rPr>
  </w:style>
  <w:style w:type="character" w:customStyle="1" w:styleId="af1">
    <w:name w:val="Нижний колонтитул Знак"/>
    <w:basedOn w:val="a2"/>
    <w:link w:val="af0"/>
    <w:uiPriority w:val="99"/>
    <w:rsid w:val="00171FE1"/>
    <w:rPr>
      <w:rFonts w:ascii="Times New Roman CYR" w:eastAsia="Times New Roman" w:hAnsi="Times New Roman CYR" w:cs="Times New Roman"/>
      <w:lang w:eastAsia="ru-RU"/>
    </w:rPr>
  </w:style>
  <w:style w:type="paragraph" w:customStyle="1" w:styleId="Block">
    <w:name w:val="Block"/>
    <w:basedOn w:val="a1"/>
    <w:rsid w:val="00171FE1"/>
    <w:pPr>
      <w:tabs>
        <w:tab w:val="left" w:pos="459"/>
      </w:tabs>
      <w:spacing w:before="120" w:after="120"/>
      <w:ind w:left="459" w:hanging="459"/>
      <w:jc w:val="both"/>
    </w:pPr>
    <w:rPr>
      <w:sz w:val="24"/>
      <w:szCs w:val="22"/>
      <w:lang w:val="en-US" w:eastAsia="en-US"/>
    </w:rPr>
  </w:style>
  <w:style w:type="paragraph" w:customStyle="1" w:styleId="Block-3">
    <w:name w:val="Block-3"/>
    <w:basedOn w:val="a1"/>
    <w:rsid w:val="00171FE1"/>
    <w:pPr>
      <w:tabs>
        <w:tab w:val="left" w:pos="567"/>
      </w:tabs>
      <w:spacing w:before="120" w:after="120"/>
      <w:ind w:left="567" w:hanging="567"/>
      <w:jc w:val="both"/>
    </w:pPr>
    <w:rPr>
      <w:sz w:val="22"/>
      <w:szCs w:val="22"/>
      <w:lang w:eastAsia="en-US"/>
    </w:rPr>
  </w:style>
  <w:style w:type="paragraph" w:customStyle="1" w:styleId="Block-1">
    <w:name w:val="Block-1"/>
    <w:basedOn w:val="Block-0"/>
    <w:rsid w:val="00171FE1"/>
  </w:style>
  <w:style w:type="paragraph" w:customStyle="1" w:styleId="Block-0">
    <w:name w:val="Block-0"/>
    <w:basedOn w:val="a1"/>
    <w:rsid w:val="00171FE1"/>
    <w:pPr>
      <w:spacing w:before="120" w:after="120"/>
      <w:jc w:val="both"/>
    </w:pPr>
    <w:rPr>
      <w:b/>
      <w:caps/>
      <w:sz w:val="24"/>
      <w:szCs w:val="22"/>
      <w:lang w:eastAsia="en-US"/>
    </w:rPr>
  </w:style>
  <w:style w:type="paragraph" w:customStyle="1" w:styleId="SectionTitleLARIS">
    <w:name w:val="Section Title LARIS"/>
    <w:basedOn w:val="a1"/>
    <w:next w:val="1"/>
    <w:rsid w:val="00171FE1"/>
    <w:pPr>
      <w:keepNext/>
      <w:spacing w:before="240" w:after="240"/>
      <w:ind w:firstLine="284"/>
      <w:jc w:val="center"/>
    </w:pPr>
    <w:rPr>
      <w:rFonts w:ascii="Arial" w:hAnsi="Arial"/>
      <w:b/>
      <w:sz w:val="40"/>
      <w:szCs w:val="22"/>
      <w:lang w:eastAsia="en-US"/>
    </w:rPr>
  </w:style>
  <w:style w:type="character" w:styleId="af2">
    <w:name w:val="page number"/>
    <w:basedOn w:val="a2"/>
    <w:rsid w:val="00171FE1"/>
  </w:style>
  <w:style w:type="paragraph" w:customStyle="1" w:styleId="second">
    <w:name w:val="second"/>
    <w:basedOn w:val="a1"/>
    <w:rsid w:val="00171FE1"/>
    <w:pPr>
      <w:tabs>
        <w:tab w:val="left" w:pos="522"/>
      </w:tabs>
      <w:spacing w:before="120" w:after="120" w:line="240" w:lineRule="atLeast"/>
      <w:ind w:left="74"/>
      <w:jc w:val="both"/>
    </w:pPr>
    <w:rPr>
      <w:rFonts w:ascii="Arial" w:hAnsi="Arial"/>
      <w:sz w:val="22"/>
      <w:szCs w:val="22"/>
      <w:lang w:val="en-US" w:eastAsia="en-US"/>
    </w:rPr>
  </w:style>
  <w:style w:type="paragraph" w:styleId="af3">
    <w:name w:val="Balloon Text"/>
    <w:basedOn w:val="a1"/>
    <w:link w:val="af4"/>
    <w:semiHidden/>
    <w:rsid w:val="00171FE1"/>
    <w:pPr>
      <w:spacing w:before="120" w:after="120"/>
      <w:jc w:val="both"/>
    </w:pPr>
    <w:rPr>
      <w:rFonts w:ascii="Tahoma" w:hAnsi="Tahoma" w:cs="Tahoma"/>
      <w:sz w:val="16"/>
      <w:szCs w:val="16"/>
    </w:rPr>
  </w:style>
  <w:style w:type="character" w:customStyle="1" w:styleId="af4">
    <w:name w:val="Текст выноски Знак"/>
    <w:basedOn w:val="a2"/>
    <w:link w:val="af3"/>
    <w:semiHidden/>
    <w:rsid w:val="00171FE1"/>
    <w:rPr>
      <w:rFonts w:ascii="Tahoma" w:eastAsia="Times New Roman" w:hAnsi="Tahoma" w:cs="Tahoma"/>
      <w:sz w:val="16"/>
      <w:szCs w:val="16"/>
      <w:lang w:eastAsia="ru-RU"/>
    </w:rPr>
  </w:style>
  <w:style w:type="paragraph" w:customStyle="1" w:styleId="-">
    <w:name w:val="-"/>
    <w:basedOn w:val="a1"/>
    <w:rsid w:val="00171FE1"/>
    <w:pPr>
      <w:numPr>
        <w:numId w:val="6"/>
      </w:numPr>
      <w:tabs>
        <w:tab w:val="left" w:pos="357"/>
      </w:tabs>
      <w:autoSpaceDE w:val="0"/>
      <w:autoSpaceDN w:val="0"/>
      <w:spacing w:after="120"/>
      <w:jc w:val="both"/>
    </w:pPr>
    <w:rPr>
      <w:rFonts w:ascii="Arial" w:hAnsi="Arial"/>
      <w:sz w:val="22"/>
      <w:szCs w:val="22"/>
    </w:rPr>
  </w:style>
  <w:style w:type="character" w:customStyle="1" w:styleId="12pt">
    <w:name w:val="Обычный 12 pt Знак"/>
    <w:basedOn w:val="a2"/>
    <w:rsid w:val="00171FE1"/>
    <w:rPr>
      <w:sz w:val="24"/>
      <w:lang w:val="ru-RU" w:eastAsia="ru-RU" w:bidi="ar-SA"/>
    </w:rPr>
  </w:style>
  <w:style w:type="table" w:styleId="af5">
    <w:name w:val="Table Grid"/>
    <w:basedOn w:val="a3"/>
    <w:rsid w:val="00171FE1"/>
    <w:pPr>
      <w:spacing w:before="120" w:after="120" w:line="240" w:lineRule="auto"/>
      <w:jc w:val="both"/>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Знак"/>
    <w:basedOn w:val="a1"/>
    <w:rsid w:val="00171FE1"/>
    <w:pPr>
      <w:spacing w:after="160" w:line="240" w:lineRule="exact"/>
      <w:jc w:val="both"/>
    </w:pPr>
    <w:rPr>
      <w:sz w:val="24"/>
      <w:szCs w:val="20"/>
      <w:lang w:val="en-US" w:eastAsia="en-US"/>
    </w:rPr>
  </w:style>
  <w:style w:type="character" w:styleId="af7">
    <w:name w:val="annotation reference"/>
    <w:basedOn w:val="a2"/>
    <w:semiHidden/>
    <w:rsid w:val="00171FE1"/>
    <w:rPr>
      <w:sz w:val="16"/>
      <w:szCs w:val="16"/>
    </w:rPr>
  </w:style>
  <w:style w:type="paragraph" w:styleId="af8">
    <w:name w:val="annotation text"/>
    <w:basedOn w:val="a1"/>
    <w:link w:val="af9"/>
    <w:semiHidden/>
    <w:rsid w:val="00171FE1"/>
    <w:pPr>
      <w:spacing w:before="120" w:after="120"/>
      <w:jc w:val="both"/>
    </w:pPr>
    <w:rPr>
      <w:rFonts w:ascii="Times New Roman CYR" w:hAnsi="Times New Roman CYR"/>
      <w:szCs w:val="20"/>
    </w:rPr>
  </w:style>
  <w:style w:type="character" w:customStyle="1" w:styleId="af9">
    <w:name w:val="Текст примечания Знак"/>
    <w:basedOn w:val="a2"/>
    <w:link w:val="af8"/>
    <w:semiHidden/>
    <w:rsid w:val="00171FE1"/>
    <w:rPr>
      <w:rFonts w:ascii="Times New Roman CYR" w:eastAsia="Times New Roman" w:hAnsi="Times New Roman CYR" w:cs="Times New Roman"/>
      <w:sz w:val="20"/>
      <w:szCs w:val="20"/>
      <w:lang w:eastAsia="ru-RU"/>
    </w:rPr>
  </w:style>
  <w:style w:type="paragraph" w:styleId="afa">
    <w:name w:val="annotation subject"/>
    <w:basedOn w:val="af8"/>
    <w:next w:val="af8"/>
    <w:link w:val="afb"/>
    <w:semiHidden/>
    <w:rsid w:val="00171FE1"/>
    <w:rPr>
      <w:b/>
      <w:bCs/>
    </w:rPr>
  </w:style>
  <w:style w:type="character" w:customStyle="1" w:styleId="afb">
    <w:name w:val="Тема примечания Знак"/>
    <w:basedOn w:val="af9"/>
    <w:link w:val="afa"/>
    <w:semiHidden/>
    <w:rsid w:val="00171FE1"/>
    <w:rPr>
      <w:rFonts w:ascii="Times New Roman CYR" w:eastAsia="Times New Roman" w:hAnsi="Times New Roman CYR" w:cs="Times New Roman"/>
      <w:b/>
      <w:bCs/>
      <w:sz w:val="20"/>
      <w:szCs w:val="20"/>
      <w:lang w:eastAsia="ru-RU"/>
    </w:rPr>
  </w:style>
  <w:style w:type="paragraph" w:customStyle="1" w:styleId="BCNormal12">
    <w:name w:val="BC Normal 12"/>
    <w:basedOn w:val="a1"/>
    <w:link w:val="BCNormal120"/>
    <w:rsid w:val="00171FE1"/>
    <w:pPr>
      <w:spacing w:before="60" w:after="60"/>
      <w:ind w:firstLine="709"/>
      <w:jc w:val="both"/>
    </w:pPr>
    <w:rPr>
      <w:rFonts w:ascii="Times New Roman CYR" w:hAnsi="Times New Roman CYR"/>
      <w:kern w:val="36"/>
      <w:sz w:val="24"/>
      <w:lang w:eastAsia="en-US"/>
    </w:rPr>
  </w:style>
  <w:style w:type="character" w:customStyle="1" w:styleId="BCNormal120">
    <w:name w:val="BC Normal 12 Знак"/>
    <w:basedOn w:val="a2"/>
    <w:link w:val="BCNormal12"/>
    <w:rsid w:val="00171FE1"/>
    <w:rPr>
      <w:rFonts w:ascii="Times New Roman CYR" w:eastAsia="Times New Roman" w:hAnsi="Times New Roman CYR" w:cs="Times New Roman"/>
      <w:kern w:val="36"/>
      <w:sz w:val="24"/>
      <w:szCs w:val="24"/>
    </w:rPr>
  </w:style>
  <w:style w:type="paragraph" w:customStyle="1" w:styleId="afc">
    <w:name w:val="Знак Знак Знак Знак Знак Знак"/>
    <w:basedOn w:val="a1"/>
    <w:rsid w:val="00171FE1"/>
    <w:pPr>
      <w:spacing w:after="160" w:line="240" w:lineRule="exact"/>
      <w:jc w:val="both"/>
    </w:pPr>
    <w:rPr>
      <w:sz w:val="24"/>
      <w:szCs w:val="20"/>
      <w:lang w:val="en-US" w:eastAsia="en-US"/>
    </w:rPr>
  </w:style>
  <w:style w:type="paragraph" w:customStyle="1" w:styleId="CharCharCharChar">
    <w:name w:val="Char Char Знак Знак Char Char"/>
    <w:basedOn w:val="a1"/>
    <w:rsid w:val="00171FE1"/>
    <w:pPr>
      <w:spacing w:after="160" w:line="240" w:lineRule="exact"/>
      <w:jc w:val="both"/>
    </w:pPr>
    <w:rPr>
      <w:sz w:val="24"/>
      <w:szCs w:val="20"/>
      <w:lang w:val="en-US" w:eastAsia="en-US"/>
    </w:rPr>
  </w:style>
  <w:style w:type="paragraph" w:customStyle="1" w:styleId="51">
    <w:name w:val="5 Знак Знак Знак Знак Знак Знак Знак"/>
    <w:basedOn w:val="a1"/>
    <w:rsid w:val="00171FE1"/>
    <w:pPr>
      <w:spacing w:after="160" w:line="240" w:lineRule="exact"/>
      <w:jc w:val="both"/>
    </w:pPr>
    <w:rPr>
      <w:rFonts w:ascii="Verdana" w:hAnsi="Verdana"/>
      <w:szCs w:val="20"/>
      <w:lang w:val="en-US" w:eastAsia="en-US"/>
    </w:rPr>
  </w:style>
  <w:style w:type="paragraph" w:customStyle="1" w:styleId="afd">
    <w:name w:val="Знак Знак Знак Знак Знак Знак Знак Знак Знак Знак"/>
    <w:basedOn w:val="a1"/>
    <w:rsid w:val="00171FE1"/>
    <w:pPr>
      <w:tabs>
        <w:tab w:val="num" w:pos="360"/>
      </w:tabs>
      <w:spacing w:after="160" w:line="240" w:lineRule="exact"/>
    </w:pPr>
    <w:rPr>
      <w:rFonts w:ascii="Verdana" w:hAnsi="Verdana" w:cs="Verdana"/>
      <w:szCs w:val="20"/>
      <w:lang w:val="en-US" w:eastAsia="en-US"/>
    </w:rPr>
  </w:style>
  <w:style w:type="paragraph" w:styleId="24">
    <w:name w:val="List Number 2"/>
    <w:basedOn w:val="a1"/>
    <w:rsid w:val="00171FE1"/>
    <w:pPr>
      <w:tabs>
        <w:tab w:val="num" w:pos="576"/>
      </w:tabs>
      <w:overflowPunct w:val="0"/>
      <w:autoSpaceDE w:val="0"/>
      <w:autoSpaceDN w:val="0"/>
      <w:adjustRightInd w:val="0"/>
      <w:ind w:left="576" w:hanging="576"/>
      <w:jc w:val="both"/>
      <w:textAlignment w:val="baseline"/>
    </w:pPr>
    <w:rPr>
      <w:sz w:val="24"/>
      <w:szCs w:val="20"/>
    </w:rPr>
  </w:style>
  <w:style w:type="paragraph" w:styleId="31">
    <w:name w:val="List Number 3"/>
    <w:basedOn w:val="a1"/>
    <w:rsid w:val="00171FE1"/>
    <w:pPr>
      <w:tabs>
        <w:tab w:val="num" w:pos="720"/>
      </w:tabs>
      <w:overflowPunct w:val="0"/>
      <w:autoSpaceDE w:val="0"/>
      <w:autoSpaceDN w:val="0"/>
      <w:adjustRightInd w:val="0"/>
      <w:ind w:left="720" w:hanging="96"/>
      <w:jc w:val="both"/>
      <w:textAlignment w:val="baseline"/>
    </w:pPr>
    <w:rPr>
      <w:noProof/>
      <w:sz w:val="24"/>
      <w:szCs w:val="20"/>
    </w:rPr>
  </w:style>
  <w:style w:type="paragraph" w:customStyle="1" w:styleId="caaieiaie1">
    <w:name w:val="caaieiaie 1"/>
    <w:basedOn w:val="a1"/>
    <w:next w:val="a1"/>
    <w:rsid w:val="00171FE1"/>
    <w:pPr>
      <w:keepNext/>
      <w:widowControl w:val="0"/>
      <w:jc w:val="both"/>
    </w:pPr>
    <w:rPr>
      <w:sz w:val="24"/>
      <w:szCs w:val="20"/>
    </w:rPr>
  </w:style>
  <w:style w:type="paragraph" w:customStyle="1" w:styleId="14">
    <w:name w:val="Аня Заголовок1"/>
    <w:basedOn w:val="a1"/>
    <w:autoRedefine/>
    <w:qFormat/>
    <w:rsid w:val="00171FE1"/>
    <w:pPr>
      <w:spacing w:before="120" w:after="200" w:line="276" w:lineRule="auto"/>
    </w:pPr>
    <w:rPr>
      <w:rFonts w:ascii="Arial" w:eastAsia="Calibri" w:hAnsi="Arial" w:cs="Arial"/>
      <w:b/>
      <w:caps/>
      <w:sz w:val="26"/>
      <w:szCs w:val="22"/>
      <w:lang w:eastAsia="en-US"/>
    </w:rPr>
  </w:style>
  <w:style w:type="paragraph" w:customStyle="1" w:styleId="a0">
    <w:name w:val="аня нумерованный"/>
    <w:basedOn w:val="a"/>
    <w:qFormat/>
    <w:rsid w:val="00171FE1"/>
    <w:pPr>
      <w:numPr>
        <w:numId w:val="8"/>
      </w:numPr>
      <w:spacing w:before="0" w:after="200" w:line="276" w:lineRule="auto"/>
      <w:contextualSpacing/>
    </w:pPr>
    <w:rPr>
      <w:rFonts w:ascii="Arial" w:eastAsia="Calibri" w:hAnsi="Arial"/>
      <w:lang w:eastAsia="en-US"/>
    </w:rPr>
  </w:style>
  <w:style w:type="paragraph" w:styleId="a">
    <w:name w:val="List Number"/>
    <w:basedOn w:val="a1"/>
    <w:rsid w:val="00171FE1"/>
    <w:pPr>
      <w:numPr>
        <w:numId w:val="7"/>
      </w:numPr>
      <w:spacing w:before="120" w:after="120"/>
      <w:jc w:val="both"/>
    </w:pPr>
    <w:rPr>
      <w:rFonts w:ascii="Times New Roman CYR" w:hAnsi="Times New Roman CYR"/>
      <w:sz w:val="22"/>
      <w:szCs w:val="22"/>
    </w:rPr>
  </w:style>
  <w:style w:type="paragraph" w:styleId="afe">
    <w:name w:val="List Paragraph"/>
    <w:basedOn w:val="a1"/>
    <w:uiPriority w:val="34"/>
    <w:qFormat/>
    <w:rsid w:val="00171FE1"/>
    <w:pPr>
      <w:spacing w:after="200" w:line="276" w:lineRule="auto"/>
      <w:ind w:left="720"/>
      <w:contextualSpacing/>
    </w:pPr>
    <w:rPr>
      <w:rFonts w:ascii="Calibri" w:eastAsia="Calibri" w:hAnsi="Calibri"/>
      <w:sz w:val="22"/>
      <w:szCs w:val="22"/>
      <w:lang w:eastAsia="en-US"/>
    </w:rPr>
  </w:style>
  <w:style w:type="paragraph" w:styleId="aff">
    <w:name w:val="Body Text"/>
    <w:basedOn w:val="a1"/>
    <w:link w:val="aff0"/>
    <w:rsid w:val="00171FE1"/>
    <w:pPr>
      <w:widowControl w:val="0"/>
      <w:overflowPunct w:val="0"/>
      <w:autoSpaceDE w:val="0"/>
      <w:autoSpaceDN w:val="0"/>
      <w:adjustRightInd w:val="0"/>
      <w:textAlignment w:val="baseline"/>
    </w:pPr>
    <w:rPr>
      <w:szCs w:val="20"/>
    </w:rPr>
  </w:style>
  <w:style w:type="character" w:customStyle="1" w:styleId="aff0">
    <w:name w:val="Основной текст Знак"/>
    <w:basedOn w:val="a2"/>
    <w:link w:val="aff"/>
    <w:rsid w:val="00171FE1"/>
    <w:rPr>
      <w:rFonts w:ascii="Times New Roman" w:eastAsia="Times New Roman" w:hAnsi="Times New Roman" w:cs="Times New Roman"/>
      <w:sz w:val="20"/>
      <w:szCs w:val="20"/>
      <w:lang w:eastAsia="ru-RU"/>
    </w:rPr>
  </w:style>
  <w:style w:type="character" w:customStyle="1" w:styleId="25">
    <w:name w:val="Основной текст 2 Знак"/>
    <w:basedOn w:val="a2"/>
    <w:link w:val="26"/>
    <w:rsid w:val="00171FE1"/>
    <w:rPr>
      <w:rFonts w:ascii="Times New Roman" w:hAnsi="Times New Roman"/>
      <w:sz w:val="24"/>
    </w:rPr>
  </w:style>
  <w:style w:type="paragraph" w:styleId="26">
    <w:name w:val="Body Text 2"/>
    <w:basedOn w:val="a1"/>
    <w:link w:val="25"/>
    <w:rsid w:val="00171FE1"/>
    <w:pPr>
      <w:jc w:val="both"/>
    </w:pPr>
    <w:rPr>
      <w:rFonts w:eastAsiaTheme="minorHAnsi" w:cstheme="minorBidi"/>
      <w:sz w:val="24"/>
      <w:szCs w:val="22"/>
      <w:lang w:eastAsia="en-US"/>
    </w:rPr>
  </w:style>
  <w:style w:type="character" w:customStyle="1" w:styleId="211">
    <w:name w:val="Основной текст 2 Знак1"/>
    <w:basedOn w:val="a2"/>
    <w:uiPriority w:val="99"/>
    <w:semiHidden/>
    <w:rsid w:val="00171FE1"/>
    <w:rPr>
      <w:rFonts w:ascii="Times New Roman" w:eastAsia="Times New Roman" w:hAnsi="Times New Roman" w:cs="Times New Roman"/>
      <w:sz w:val="20"/>
      <w:szCs w:val="24"/>
      <w:lang w:eastAsia="ru-RU"/>
    </w:rPr>
  </w:style>
  <w:style w:type="paragraph" w:customStyle="1" w:styleId="aff1">
    <w:name w:val="Подписи сторон"/>
    <w:basedOn w:val="a1"/>
    <w:rsid w:val="00171FE1"/>
    <w:pPr>
      <w:widowControl w:val="0"/>
      <w:overflowPunct w:val="0"/>
      <w:autoSpaceDE w:val="0"/>
      <w:autoSpaceDN w:val="0"/>
      <w:adjustRightInd w:val="0"/>
      <w:ind w:firstLine="709"/>
      <w:textAlignment w:val="baseline"/>
    </w:pPr>
    <w:rPr>
      <w:sz w:val="24"/>
      <w:szCs w:val="20"/>
    </w:rPr>
  </w:style>
  <w:style w:type="paragraph" w:customStyle="1" w:styleId="11">
    <w:name w:val="Стиль Заголовок 1"/>
    <w:basedOn w:val="a1"/>
    <w:rsid w:val="00171FE1"/>
    <w:pPr>
      <w:numPr>
        <w:numId w:val="9"/>
      </w:numPr>
    </w:pPr>
  </w:style>
  <w:style w:type="paragraph" w:customStyle="1" w:styleId="aff2">
    <w:name w:val="!Гриф утверждения"/>
    <w:basedOn w:val="a1"/>
    <w:next w:val="a1"/>
    <w:rsid w:val="00171FE1"/>
    <w:pPr>
      <w:widowControl w:val="0"/>
      <w:overflowPunct w:val="0"/>
      <w:autoSpaceDE w:val="0"/>
      <w:autoSpaceDN w:val="0"/>
      <w:adjustRightInd w:val="0"/>
      <w:ind w:left="5670" w:firstLine="709"/>
      <w:textAlignment w:val="baseline"/>
    </w:pPr>
    <w:rPr>
      <w:sz w:val="24"/>
      <w:szCs w:val="20"/>
    </w:rPr>
  </w:style>
  <w:style w:type="character" w:styleId="aff3">
    <w:name w:val="Hyperlink"/>
    <w:basedOn w:val="a2"/>
    <w:rsid w:val="00171FE1"/>
    <w:rPr>
      <w:color w:val="0000FF"/>
      <w:u w:val="single"/>
    </w:rPr>
  </w:style>
  <w:style w:type="paragraph" w:customStyle="1" w:styleId="27">
    <w:name w:val="Стиль Заголовок 2"/>
    <w:basedOn w:val="a1"/>
    <w:rsid w:val="00171FE1"/>
    <w:pPr>
      <w:tabs>
        <w:tab w:val="num" w:pos="792"/>
      </w:tabs>
      <w:spacing w:before="240" w:after="120"/>
      <w:ind w:left="792" w:hanging="432"/>
    </w:pPr>
    <w:rPr>
      <w:b/>
      <w:sz w:val="24"/>
    </w:rPr>
  </w:style>
  <w:style w:type="paragraph" w:styleId="aff4">
    <w:name w:val="Subtitle"/>
    <w:basedOn w:val="a1"/>
    <w:link w:val="aff5"/>
    <w:qFormat/>
    <w:rsid w:val="00171FE1"/>
    <w:pPr>
      <w:jc w:val="center"/>
    </w:pPr>
    <w:rPr>
      <w:sz w:val="32"/>
      <w:szCs w:val="32"/>
    </w:rPr>
  </w:style>
  <w:style w:type="character" w:customStyle="1" w:styleId="aff5">
    <w:name w:val="Подзаголовок Знак"/>
    <w:basedOn w:val="a2"/>
    <w:link w:val="aff4"/>
    <w:rsid w:val="00171FE1"/>
    <w:rPr>
      <w:rFonts w:ascii="Times New Roman" w:eastAsia="Times New Roman" w:hAnsi="Times New Roman" w:cs="Times New Roman"/>
      <w:sz w:val="32"/>
      <w:szCs w:val="32"/>
      <w:lang w:eastAsia="ru-RU"/>
    </w:rPr>
  </w:style>
  <w:style w:type="character" w:customStyle="1" w:styleId="aff6">
    <w:name w:val="Текст концевой сноски Знак"/>
    <w:basedOn w:val="a2"/>
    <w:link w:val="aff7"/>
    <w:rsid w:val="00171FE1"/>
    <w:rPr>
      <w:rFonts w:ascii="Times New Roman" w:hAnsi="Times New Roman"/>
    </w:rPr>
  </w:style>
  <w:style w:type="paragraph" w:styleId="aff7">
    <w:name w:val="endnote text"/>
    <w:basedOn w:val="a1"/>
    <w:link w:val="aff6"/>
    <w:rsid w:val="00171FE1"/>
    <w:rPr>
      <w:rFonts w:eastAsiaTheme="minorHAnsi" w:cstheme="minorBidi"/>
      <w:sz w:val="22"/>
      <w:szCs w:val="22"/>
      <w:lang w:eastAsia="en-US"/>
    </w:rPr>
  </w:style>
  <w:style w:type="character" w:customStyle="1" w:styleId="15">
    <w:name w:val="Текст концевой сноски Знак1"/>
    <w:basedOn w:val="a2"/>
    <w:uiPriority w:val="99"/>
    <w:semiHidden/>
    <w:rsid w:val="00171FE1"/>
    <w:rPr>
      <w:rFonts w:ascii="Times New Roman" w:eastAsia="Times New Roman" w:hAnsi="Times New Roman" w:cs="Times New Roman"/>
      <w:sz w:val="20"/>
      <w:szCs w:val="20"/>
      <w:lang w:eastAsia="ru-RU"/>
    </w:rPr>
  </w:style>
  <w:style w:type="paragraph" w:styleId="aff8">
    <w:name w:val="footnote text"/>
    <w:basedOn w:val="a1"/>
    <w:link w:val="aff9"/>
    <w:rsid w:val="00171FE1"/>
    <w:rPr>
      <w:szCs w:val="20"/>
    </w:rPr>
  </w:style>
  <w:style w:type="character" w:customStyle="1" w:styleId="aff9">
    <w:name w:val="Текст сноски Знак"/>
    <w:basedOn w:val="a2"/>
    <w:link w:val="aff8"/>
    <w:rsid w:val="00171FE1"/>
    <w:rPr>
      <w:rFonts w:ascii="Times New Roman" w:eastAsia="Times New Roman" w:hAnsi="Times New Roman" w:cs="Times New Roman"/>
      <w:sz w:val="20"/>
      <w:szCs w:val="20"/>
      <w:lang w:eastAsia="ru-RU"/>
    </w:rPr>
  </w:style>
  <w:style w:type="character" w:styleId="affa">
    <w:name w:val="footnote reference"/>
    <w:basedOn w:val="a2"/>
    <w:rsid w:val="00171FE1"/>
    <w:rPr>
      <w:vertAlign w:val="superscript"/>
    </w:rPr>
  </w:style>
  <w:style w:type="paragraph" w:customStyle="1" w:styleId="10">
    <w:name w:val="Список М1"/>
    <w:rsid w:val="00171FE1"/>
    <w:pPr>
      <w:numPr>
        <w:numId w:val="18"/>
      </w:numPr>
      <w:tabs>
        <w:tab w:val="left" w:pos="357"/>
      </w:tabs>
      <w:spacing w:before="40" w:after="0" w:line="240" w:lineRule="auto"/>
      <w:jc w:val="both"/>
    </w:pPr>
    <w:rPr>
      <w:rFonts w:ascii="Times New Roman" w:eastAsia="Times New Roman" w:hAnsi="Times New Roman" w:cs="Times New Roman"/>
      <w:sz w:val="28"/>
      <w:szCs w:val="20"/>
      <w:lang w:eastAsia="ru-RU"/>
    </w:rPr>
  </w:style>
  <w:style w:type="paragraph" w:customStyle="1" w:styleId="Confirmation">
    <w:name w:val="Confirmation"/>
    <w:rsid w:val="00171FE1"/>
    <w:pPr>
      <w:keepNext/>
      <w:spacing w:before="120" w:after="120" w:line="240" w:lineRule="auto"/>
      <w:jc w:val="center"/>
    </w:pPr>
    <w:rPr>
      <w:rFonts w:ascii="Times New Roman" w:eastAsia="Times New Roman" w:hAnsi="Times New Roman" w:cs="Times New Roman"/>
      <w:b/>
      <w:bCs/>
      <w:caps/>
      <w:sz w:val="24"/>
      <w:szCs w:val="24"/>
    </w:rPr>
  </w:style>
  <w:style w:type="paragraph" w:styleId="32">
    <w:name w:val="toc 3"/>
    <w:basedOn w:val="a1"/>
    <w:next w:val="a1"/>
    <w:autoRedefine/>
    <w:semiHidden/>
    <w:rsid w:val="00EE1B21"/>
    <w:pPr>
      <w:tabs>
        <w:tab w:val="left" w:pos="1100"/>
        <w:tab w:val="right" w:leader="dot" w:pos="9356"/>
        <w:tab w:val="right" w:leader="dot" w:pos="10080"/>
      </w:tabs>
      <w:ind w:left="1080"/>
      <w:jc w:val="right"/>
    </w:pPr>
    <w:rPr>
      <w:noProof/>
      <w:sz w:val="24"/>
      <w:szCs w:val="20"/>
    </w:rPr>
  </w:style>
  <w:style w:type="paragraph" w:styleId="affb">
    <w:name w:val="Revision"/>
    <w:hidden/>
    <w:uiPriority w:val="99"/>
    <w:semiHidden/>
    <w:rsid w:val="0065541D"/>
    <w:pPr>
      <w:spacing w:after="0" w:line="240" w:lineRule="auto"/>
    </w:pPr>
    <w:rPr>
      <w:rFonts w:ascii="Times New Roman" w:eastAsia="Times New Roman" w:hAnsi="Times New Roman" w:cs="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text" w:uiPriority="0"/>
    <w:lsdException w:name="List Number"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71FE1"/>
    <w:pPr>
      <w:spacing w:after="0" w:line="240" w:lineRule="auto"/>
    </w:pPr>
    <w:rPr>
      <w:rFonts w:ascii="Times New Roman" w:eastAsia="Times New Roman" w:hAnsi="Times New Roman" w:cs="Times New Roman"/>
      <w:sz w:val="20"/>
      <w:szCs w:val="24"/>
      <w:lang w:eastAsia="ru-RU"/>
    </w:rPr>
  </w:style>
  <w:style w:type="paragraph" w:styleId="1">
    <w:name w:val="heading 1"/>
    <w:aliases w:val="H1,co,heading 1"/>
    <w:basedOn w:val="a1"/>
    <w:next w:val="a1"/>
    <w:link w:val="12"/>
    <w:qFormat/>
    <w:rsid w:val="00185FA3"/>
    <w:pPr>
      <w:keepNext/>
      <w:keepLines/>
      <w:numPr>
        <w:numId w:val="2"/>
      </w:numPr>
      <w:spacing w:before="120" w:after="120"/>
      <w:jc w:val="both"/>
      <w:outlineLvl w:val="0"/>
    </w:pPr>
    <w:rPr>
      <w:b/>
      <w:bCs/>
      <w:kern w:val="28"/>
      <w:sz w:val="24"/>
      <w:szCs w:val="22"/>
      <w:lang w:val="en-US" w:eastAsia="en-US"/>
    </w:rPr>
  </w:style>
  <w:style w:type="paragraph" w:styleId="2">
    <w:name w:val="heading 2"/>
    <w:aliases w:val="О№,H2,Numbered text 3,2 headline,h,headline,h2,Заголовок 2 Знак1,Заголовок 2 Знак Знак,H2 Знак Знак,Numbered text 3 Знак Знак,h2 Знак Знак,H2 Знак1,Numbered text 3 Знак1,2 headline Знак,h Знак,headline Знак,h2 Знак1,2,Heading 2 Hidden,CHS,l2"/>
    <w:basedOn w:val="a1"/>
    <w:next w:val="a1"/>
    <w:link w:val="20"/>
    <w:qFormat/>
    <w:rsid w:val="00F90DC9"/>
    <w:pPr>
      <w:numPr>
        <w:ilvl w:val="1"/>
        <w:numId w:val="2"/>
      </w:numPr>
      <w:spacing w:before="120" w:after="120"/>
      <w:jc w:val="both"/>
      <w:outlineLvl w:val="1"/>
    </w:pPr>
    <w:rPr>
      <w:sz w:val="26"/>
      <w:szCs w:val="22"/>
      <w:lang w:val="en-US" w:eastAsia="en-US"/>
    </w:rPr>
  </w:style>
  <w:style w:type="paragraph" w:styleId="3">
    <w:name w:val="heading 3"/>
    <w:aliases w:val="h3,Gliederung3,3,Пункт,Level 1 - 1,h31,h32,h33,h34,h35,h36,h37,h38,h39,h310,h311,h321,h331,h341,h351,h361,h371,h381,h312,h322,h332,h342,h352,h362,h372,h382,h313,h323,h333,h343,h353,h363,h373,h383,h314,h324,h334,h344,h354,h364,h374,h384,H3"/>
    <w:basedOn w:val="a1"/>
    <w:next w:val="a1"/>
    <w:link w:val="30"/>
    <w:qFormat/>
    <w:rsid w:val="00F90DC9"/>
    <w:pPr>
      <w:keepNext/>
      <w:numPr>
        <w:ilvl w:val="2"/>
        <w:numId w:val="2"/>
      </w:numPr>
      <w:tabs>
        <w:tab w:val="clear" w:pos="1004"/>
        <w:tab w:val="num" w:pos="720"/>
      </w:tabs>
      <w:spacing w:before="120" w:after="60"/>
      <w:ind w:left="720"/>
      <w:jc w:val="both"/>
      <w:outlineLvl w:val="2"/>
    </w:pPr>
    <w:rPr>
      <w:sz w:val="26"/>
      <w:szCs w:val="22"/>
      <w:lang w:eastAsia="en-US"/>
    </w:rPr>
  </w:style>
  <w:style w:type="paragraph" w:styleId="4">
    <w:name w:val="heading 4"/>
    <w:aliases w:val="Заголовок 4 (Приложение),Level 2 - a,H4,4,I4,l4,heading4,I41,41,l41,heading41,(Shift Ctrl 4),Titre 41,t4.T4,4heading,h4,a.,4 dash,d,4 dash1,d1,31,h41,a.1,4 dash2,d2,32,h42,a.2,4 dash3,d3,33,h43,a.3,4 dash4,d4,34,h44,a.4,Sub sub heading,d5,35"/>
    <w:basedOn w:val="a1"/>
    <w:next w:val="a1"/>
    <w:link w:val="40"/>
    <w:qFormat/>
    <w:rsid w:val="00171FE1"/>
    <w:pPr>
      <w:keepNext/>
      <w:numPr>
        <w:ilvl w:val="3"/>
        <w:numId w:val="2"/>
      </w:numPr>
      <w:spacing w:before="240" w:after="60"/>
      <w:jc w:val="both"/>
      <w:outlineLvl w:val="3"/>
    </w:pPr>
    <w:rPr>
      <w:rFonts w:ascii="Arial" w:hAnsi="Arial"/>
      <w:b/>
      <w:sz w:val="24"/>
      <w:szCs w:val="22"/>
      <w:lang w:eastAsia="en-US"/>
    </w:rPr>
  </w:style>
  <w:style w:type="paragraph" w:styleId="5">
    <w:name w:val="heading 5"/>
    <w:aliases w:val="H5"/>
    <w:basedOn w:val="a1"/>
    <w:next w:val="a1"/>
    <w:link w:val="50"/>
    <w:qFormat/>
    <w:rsid w:val="00171FE1"/>
    <w:pPr>
      <w:numPr>
        <w:ilvl w:val="4"/>
        <w:numId w:val="2"/>
      </w:numPr>
      <w:spacing w:before="240" w:after="60"/>
      <w:jc w:val="both"/>
      <w:outlineLvl w:val="4"/>
    </w:pPr>
    <w:rPr>
      <w:rFonts w:ascii="Arial" w:hAnsi="Arial"/>
      <w:sz w:val="22"/>
      <w:szCs w:val="22"/>
      <w:lang w:eastAsia="en-US"/>
    </w:rPr>
  </w:style>
  <w:style w:type="paragraph" w:styleId="6">
    <w:name w:val="heading 6"/>
    <w:aliases w:val="H6"/>
    <w:basedOn w:val="a1"/>
    <w:next w:val="a1"/>
    <w:link w:val="60"/>
    <w:qFormat/>
    <w:rsid w:val="00171FE1"/>
    <w:pPr>
      <w:numPr>
        <w:ilvl w:val="5"/>
        <w:numId w:val="2"/>
      </w:numPr>
      <w:spacing w:before="240" w:after="60"/>
      <w:jc w:val="both"/>
      <w:outlineLvl w:val="5"/>
    </w:pPr>
    <w:rPr>
      <w:rFonts w:ascii="Times New Roman CYR" w:hAnsi="Times New Roman CYR"/>
      <w:i/>
      <w:sz w:val="22"/>
      <w:szCs w:val="22"/>
      <w:lang w:eastAsia="en-US"/>
    </w:rPr>
  </w:style>
  <w:style w:type="paragraph" w:styleId="7">
    <w:name w:val="heading 7"/>
    <w:basedOn w:val="a1"/>
    <w:next w:val="a1"/>
    <w:link w:val="70"/>
    <w:qFormat/>
    <w:rsid w:val="00171FE1"/>
    <w:pPr>
      <w:numPr>
        <w:ilvl w:val="6"/>
        <w:numId w:val="2"/>
      </w:numPr>
      <w:spacing w:before="240" w:after="60"/>
      <w:jc w:val="both"/>
      <w:outlineLvl w:val="6"/>
    </w:pPr>
    <w:rPr>
      <w:rFonts w:ascii="Arial" w:hAnsi="Arial"/>
      <w:sz w:val="22"/>
      <w:szCs w:val="22"/>
      <w:lang w:eastAsia="en-US"/>
    </w:rPr>
  </w:style>
  <w:style w:type="paragraph" w:styleId="8">
    <w:name w:val="heading 8"/>
    <w:basedOn w:val="a1"/>
    <w:next w:val="a1"/>
    <w:link w:val="80"/>
    <w:qFormat/>
    <w:rsid w:val="00171FE1"/>
    <w:pPr>
      <w:numPr>
        <w:ilvl w:val="7"/>
        <w:numId w:val="2"/>
      </w:numPr>
      <w:spacing w:before="240" w:after="60"/>
      <w:jc w:val="both"/>
      <w:outlineLvl w:val="7"/>
    </w:pPr>
    <w:rPr>
      <w:rFonts w:ascii="Arial" w:hAnsi="Arial"/>
      <w:i/>
      <w:sz w:val="22"/>
      <w:szCs w:val="22"/>
      <w:lang w:eastAsia="en-US"/>
    </w:rPr>
  </w:style>
  <w:style w:type="paragraph" w:styleId="9">
    <w:name w:val="heading 9"/>
    <w:basedOn w:val="a1"/>
    <w:next w:val="a1"/>
    <w:link w:val="90"/>
    <w:qFormat/>
    <w:rsid w:val="00171FE1"/>
    <w:pPr>
      <w:numPr>
        <w:ilvl w:val="8"/>
        <w:numId w:val="2"/>
      </w:numPr>
      <w:spacing w:before="240" w:after="60"/>
      <w:jc w:val="both"/>
      <w:outlineLvl w:val="8"/>
    </w:pPr>
    <w:rPr>
      <w:rFonts w:ascii="Arial" w:hAnsi="Arial"/>
      <w:b/>
      <w:i/>
      <w:sz w:val="18"/>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0"/>
    <w:rsid w:val="00171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0">
    <w:name w:val="Стандартный HTML Знак"/>
    <w:basedOn w:val="a2"/>
    <w:link w:val="HTML"/>
    <w:rsid w:val="00171FE1"/>
    <w:rPr>
      <w:rFonts w:ascii="Courier New" w:eastAsia="Times New Roman" w:hAnsi="Courier New" w:cs="Courier New"/>
      <w:sz w:val="20"/>
      <w:szCs w:val="20"/>
      <w:lang w:eastAsia="ru-RU"/>
    </w:rPr>
  </w:style>
  <w:style w:type="paragraph" w:customStyle="1" w:styleId="a5">
    <w:name w:val="ДОГ_текст"/>
    <w:basedOn w:val="a1"/>
    <w:rsid w:val="00171FE1"/>
    <w:pPr>
      <w:widowControl w:val="0"/>
      <w:tabs>
        <w:tab w:val="left" w:pos="709"/>
      </w:tabs>
      <w:spacing w:before="60" w:line="348" w:lineRule="auto"/>
      <w:ind w:left="709" w:hanging="709"/>
      <w:jc w:val="both"/>
    </w:pPr>
    <w:rPr>
      <w:sz w:val="24"/>
      <w:szCs w:val="20"/>
    </w:rPr>
  </w:style>
  <w:style w:type="paragraph" w:styleId="21">
    <w:name w:val="Body Text Indent 2"/>
    <w:basedOn w:val="a1"/>
    <w:link w:val="22"/>
    <w:rsid w:val="00171FE1"/>
    <w:pPr>
      <w:spacing w:after="120" w:line="480" w:lineRule="auto"/>
      <w:ind w:left="283"/>
    </w:pPr>
  </w:style>
  <w:style w:type="character" w:customStyle="1" w:styleId="22">
    <w:name w:val="Основной текст с отступом 2 Знак"/>
    <w:basedOn w:val="a2"/>
    <w:link w:val="21"/>
    <w:rsid w:val="00171FE1"/>
    <w:rPr>
      <w:rFonts w:ascii="Times New Roman" w:eastAsia="Times New Roman" w:hAnsi="Times New Roman" w:cs="Times New Roman"/>
      <w:sz w:val="20"/>
      <w:szCs w:val="24"/>
      <w:lang w:eastAsia="ru-RU"/>
    </w:rPr>
  </w:style>
  <w:style w:type="paragraph" w:styleId="a6">
    <w:name w:val="No Spacing"/>
    <w:qFormat/>
    <w:rsid w:val="00171FE1"/>
    <w:pPr>
      <w:spacing w:after="0" w:line="240" w:lineRule="auto"/>
    </w:pPr>
    <w:rPr>
      <w:rFonts w:ascii="Times New Roman" w:eastAsia="MS Mincho" w:hAnsi="Times New Roman" w:cs="Times New Roman"/>
      <w:sz w:val="20"/>
      <w:szCs w:val="20"/>
      <w:lang w:eastAsia="ru-RU"/>
    </w:rPr>
  </w:style>
  <w:style w:type="character" w:customStyle="1" w:styleId="12">
    <w:name w:val="Заголовок 1 Знак"/>
    <w:aliases w:val="H1 Знак,co Знак,heading 1 Знак"/>
    <w:basedOn w:val="a2"/>
    <w:link w:val="1"/>
    <w:rsid w:val="00185FA3"/>
    <w:rPr>
      <w:rFonts w:ascii="Times New Roman" w:eastAsia="Times New Roman" w:hAnsi="Times New Roman" w:cs="Times New Roman"/>
      <w:b/>
      <w:bCs/>
      <w:kern w:val="28"/>
      <w:sz w:val="24"/>
      <w:lang w:val="en-US"/>
    </w:rPr>
  </w:style>
  <w:style w:type="character" w:customStyle="1" w:styleId="20">
    <w:name w:val="Заголовок 2 Знак"/>
    <w:aliases w:val="О№ Знак,H2 Знак,Numbered text 3 Знак,2 headline Знак1,h Знак1,headline Знак1,h2 Знак,Заголовок 2 Знак1 Знак,Заголовок 2 Знак Знак Знак,H2 Знак Знак Знак,Numbered text 3 Знак Знак Знак,h2 Знак Знак Знак,H2 Знак1 Знак,2 headline Знак Знак"/>
    <w:basedOn w:val="a2"/>
    <w:link w:val="2"/>
    <w:rsid w:val="00F90DC9"/>
    <w:rPr>
      <w:rFonts w:ascii="Times New Roman" w:eastAsia="Times New Roman" w:hAnsi="Times New Roman" w:cs="Times New Roman"/>
      <w:sz w:val="26"/>
      <w:lang w:val="en-US"/>
    </w:rPr>
  </w:style>
  <w:style w:type="character" w:customStyle="1" w:styleId="30">
    <w:name w:val="Заголовок 3 Знак"/>
    <w:aliases w:val="h3 Знак,Gliederung3 Знак,3 Знак,Пункт Знак,Level 1 - 1 Знак,h31 Знак,h32 Знак,h33 Знак,h34 Знак,h35 Знак,h36 Знак,h37 Знак,h38 Знак,h39 Знак,h310 Знак,h311 Знак,h321 Знак,h331 Знак,h341 Знак,h351 Знак,h361 Знак,h371 Знак,h381 Знак"/>
    <w:basedOn w:val="a2"/>
    <w:link w:val="3"/>
    <w:rsid w:val="00F90DC9"/>
    <w:rPr>
      <w:rFonts w:ascii="Times New Roman" w:eastAsia="Times New Roman" w:hAnsi="Times New Roman" w:cs="Times New Roman"/>
      <w:sz w:val="26"/>
    </w:rPr>
  </w:style>
  <w:style w:type="character" w:customStyle="1" w:styleId="40">
    <w:name w:val="Заголовок 4 Знак"/>
    <w:aliases w:val="Заголовок 4 (Приложение) Знак,Level 2 - a Знак,H4 Знак,4 Знак,I4 Знак,l4 Знак,heading4 Знак,I41 Знак,41 Знак,l41 Знак,heading41 Знак,(Shift Ctrl 4) Знак,Titre 41 Знак,t4.T4 Знак,4heading Знак,h4 Знак,a. Знак,4 dash Знак,d Знак,d1 Знак"/>
    <w:basedOn w:val="a2"/>
    <w:link w:val="4"/>
    <w:rsid w:val="00171FE1"/>
    <w:rPr>
      <w:rFonts w:ascii="Arial" w:eastAsia="Times New Roman" w:hAnsi="Arial" w:cs="Times New Roman"/>
      <w:b/>
      <w:sz w:val="24"/>
    </w:rPr>
  </w:style>
  <w:style w:type="character" w:customStyle="1" w:styleId="50">
    <w:name w:val="Заголовок 5 Знак"/>
    <w:aliases w:val="H5 Знак"/>
    <w:basedOn w:val="a2"/>
    <w:link w:val="5"/>
    <w:rsid w:val="00171FE1"/>
    <w:rPr>
      <w:rFonts w:ascii="Arial" w:eastAsia="Times New Roman" w:hAnsi="Arial" w:cs="Times New Roman"/>
    </w:rPr>
  </w:style>
  <w:style w:type="character" w:customStyle="1" w:styleId="60">
    <w:name w:val="Заголовок 6 Знак"/>
    <w:aliases w:val="H6 Знак"/>
    <w:basedOn w:val="a2"/>
    <w:link w:val="6"/>
    <w:rsid w:val="00171FE1"/>
    <w:rPr>
      <w:rFonts w:ascii="Times New Roman CYR" w:eastAsia="Times New Roman" w:hAnsi="Times New Roman CYR" w:cs="Times New Roman"/>
      <w:i/>
    </w:rPr>
  </w:style>
  <w:style w:type="character" w:customStyle="1" w:styleId="70">
    <w:name w:val="Заголовок 7 Знак"/>
    <w:basedOn w:val="a2"/>
    <w:link w:val="7"/>
    <w:rsid w:val="00171FE1"/>
    <w:rPr>
      <w:rFonts w:ascii="Arial" w:eastAsia="Times New Roman" w:hAnsi="Arial" w:cs="Times New Roman"/>
    </w:rPr>
  </w:style>
  <w:style w:type="character" w:customStyle="1" w:styleId="80">
    <w:name w:val="Заголовок 8 Знак"/>
    <w:basedOn w:val="a2"/>
    <w:link w:val="8"/>
    <w:rsid w:val="00171FE1"/>
    <w:rPr>
      <w:rFonts w:ascii="Arial" w:eastAsia="Times New Roman" w:hAnsi="Arial" w:cs="Times New Roman"/>
      <w:i/>
    </w:rPr>
  </w:style>
  <w:style w:type="character" w:customStyle="1" w:styleId="90">
    <w:name w:val="Заголовок 9 Знак"/>
    <w:basedOn w:val="a2"/>
    <w:link w:val="9"/>
    <w:rsid w:val="00171FE1"/>
    <w:rPr>
      <w:rFonts w:ascii="Arial" w:eastAsia="Times New Roman" w:hAnsi="Arial" w:cs="Times New Roman"/>
      <w:b/>
      <w:i/>
      <w:sz w:val="18"/>
    </w:rPr>
  </w:style>
  <w:style w:type="paragraph" w:customStyle="1" w:styleId="13">
    <w:name w:val="Обычный1"/>
    <w:rsid w:val="00171FE1"/>
    <w:pPr>
      <w:widowControl w:val="0"/>
      <w:spacing w:before="100" w:after="100" w:line="240" w:lineRule="auto"/>
    </w:pPr>
    <w:rPr>
      <w:rFonts w:ascii="Times New Roman" w:eastAsia="Times New Roman" w:hAnsi="Times New Roman" w:cs="Times New Roman"/>
      <w:snapToGrid w:val="0"/>
      <w:szCs w:val="20"/>
      <w:lang w:eastAsia="ru-RU"/>
    </w:rPr>
  </w:style>
  <w:style w:type="paragraph" w:styleId="a7">
    <w:name w:val="caption"/>
    <w:basedOn w:val="a1"/>
    <w:next w:val="a1"/>
    <w:qFormat/>
    <w:rsid w:val="00171FE1"/>
    <w:pPr>
      <w:numPr>
        <w:ilvl w:val="12"/>
      </w:numPr>
      <w:tabs>
        <w:tab w:val="left" w:pos="360"/>
        <w:tab w:val="left" w:pos="1134"/>
      </w:tabs>
      <w:spacing w:before="240" w:after="720"/>
      <w:jc w:val="center"/>
    </w:pPr>
    <w:rPr>
      <w:rFonts w:ascii="Arial" w:hAnsi="Arial"/>
      <w:b/>
      <w:snapToGrid w:val="0"/>
      <w:color w:val="000000"/>
      <w:spacing w:val="-5"/>
      <w:sz w:val="22"/>
      <w:szCs w:val="22"/>
      <w:lang w:val="en-US"/>
    </w:rPr>
  </w:style>
  <w:style w:type="paragraph" w:customStyle="1" w:styleId="210">
    <w:name w:val="Основной текст 21"/>
    <w:basedOn w:val="a1"/>
    <w:rsid w:val="00171FE1"/>
    <w:pPr>
      <w:overflowPunct w:val="0"/>
      <w:autoSpaceDE w:val="0"/>
      <w:autoSpaceDN w:val="0"/>
      <w:adjustRightInd w:val="0"/>
      <w:ind w:firstLine="709"/>
      <w:jc w:val="both"/>
      <w:textAlignment w:val="baseline"/>
    </w:pPr>
    <w:rPr>
      <w:i/>
      <w:sz w:val="22"/>
      <w:szCs w:val="20"/>
    </w:rPr>
  </w:style>
  <w:style w:type="character" w:customStyle="1" w:styleId="23">
    <w:name w:val="Стиль Нумерованный список 2 + полужирный Знак"/>
    <w:basedOn w:val="a2"/>
    <w:rsid w:val="00171FE1"/>
    <w:rPr>
      <w:b/>
      <w:bCs/>
      <w:sz w:val="24"/>
      <w:lang w:val="ru-RU" w:eastAsia="ru-RU" w:bidi="ar-SA"/>
    </w:rPr>
  </w:style>
  <w:style w:type="character" w:customStyle="1" w:styleId="a8">
    <w:name w:val="Флажок"/>
    <w:rsid w:val="00171FE1"/>
    <w:rPr>
      <w:rFonts w:ascii="Times New Roman CYR" w:hAnsi="Times New Roman CYR"/>
      <w:spacing w:val="0"/>
      <w:sz w:val="22"/>
    </w:rPr>
  </w:style>
  <w:style w:type="paragraph" w:styleId="a9">
    <w:name w:val="Title"/>
    <w:basedOn w:val="a1"/>
    <w:link w:val="aa"/>
    <w:qFormat/>
    <w:rsid w:val="00171FE1"/>
    <w:pPr>
      <w:spacing w:before="120" w:after="120"/>
      <w:jc w:val="center"/>
    </w:pPr>
    <w:rPr>
      <w:rFonts w:ascii="Times New Roman CYR" w:hAnsi="Times New Roman CYR"/>
      <w:sz w:val="36"/>
      <w:szCs w:val="22"/>
    </w:rPr>
  </w:style>
  <w:style w:type="character" w:customStyle="1" w:styleId="aa">
    <w:name w:val="Название Знак"/>
    <w:basedOn w:val="a2"/>
    <w:link w:val="a9"/>
    <w:rsid w:val="00171FE1"/>
    <w:rPr>
      <w:rFonts w:ascii="Times New Roman CYR" w:eastAsia="Times New Roman" w:hAnsi="Times New Roman CYR" w:cs="Times New Roman"/>
      <w:sz w:val="36"/>
      <w:lang w:eastAsia="ru-RU"/>
    </w:rPr>
  </w:style>
  <w:style w:type="paragraph" w:customStyle="1" w:styleId="ab">
    <w:name w:val="Îáû÷íûé"/>
    <w:rsid w:val="00171FE1"/>
    <w:pPr>
      <w:spacing w:after="0" w:line="240" w:lineRule="auto"/>
    </w:pPr>
    <w:rPr>
      <w:rFonts w:ascii="Times New Roman CYR" w:eastAsia="Times New Roman" w:hAnsi="Times New Roman CYR" w:cs="Times New Roman"/>
      <w:sz w:val="20"/>
      <w:szCs w:val="20"/>
      <w:lang w:eastAsia="ru-RU"/>
    </w:rPr>
  </w:style>
  <w:style w:type="paragraph" w:styleId="ac">
    <w:name w:val="Body Text Indent"/>
    <w:basedOn w:val="a1"/>
    <w:link w:val="ad"/>
    <w:rsid w:val="00171FE1"/>
    <w:pPr>
      <w:spacing w:before="120" w:after="120"/>
      <w:ind w:firstLine="567"/>
      <w:jc w:val="both"/>
    </w:pPr>
    <w:rPr>
      <w:rFonts w:ascii="Arial CYR" w:hAnsi="Arial CYR"/>
      <w:sz w:val="24"/>
      <w:szCs w:val="22"/>
    </w:rPr>
  </w:style>
  <w:style w:type="character" w:customStyle="1" w:styleId="ad">
    <w:name w:val="Основной текст с отступом Знак"/>
    <w:basedOn w:val="a2"/>
    <w:link w:val="ac"/>
    <w:rsid w:val="00171FE1"/>
    <w:rPr>
      <w:rFonts w:ascii="Arial CYR" w:eastAsia="Times New Roman" w:hAnsi="Arial CYR" w:cs="Times New Roman"/>
      <w:sz w:val="24"/>
      <w:lang w:eastAsia="ru-RU"/>
    </w:rPr>
  </w:style>
  <w:style w:type="paragraph" w:styleId="ae">
    <w:name w:val="header"/>
    <w:basedOn w:val="a1"/>
    <w:link w:val="af"/>
    <w:rsid w:val="00171FE1"/>
    <w:pPr>
      <w:tabs>
        <w:tab w:val="center" w:pos="4844"/>
        <w:tab w:val="right" w:pos="9689"/>
      </w:tabs>
      <w:spacing w:before="120" w:after="120"/>
      <w:jc w:val="both"/>
    </w:pPr>
    <w:rPr>
      <w:rFonts w:ascii="Times New Roman CYR" w:hAnsi="Times New Roman CYR"/>
      <w:sz w:val="22"/>
      <w:szCs w:val="22"/>
    </w:rPr>
  </w:style>
  <w:style w:type="character" w:customStyle="1" w:styleId="af">
    <w:name w:val="Верхний колонтитул Знак"/>
    <w:basedOn w:val="a2"/>
    <w:link w:val="ae"/>
    <w:rsid w:val="00171FE1"/>
    <w:rPr>
      <w:rFonts w:ascii="Times New Roman CYR" w:eastAsia="Times New Roman" w:hAnsi="Times New Roman CYR" w:cs="Times New Roman"/>
      <w:lang w:eastAsia="ru-RU"/>
    </w:rPr>
  </w:style>
  <w:style w:type="paragraph" w:styleId="af0">
    <w:name w:val="footer"/>
    <w:basedOn w:val="a1"/>
    <w:link w:val="af1"/>
    <w:uiPriority w:val="99"/>
    <w:rsid w:val="00171FE1"/>
    <w:pPr>
      <w:tabs>
        <w:tab w:val="center" w:pos="4844"/>
        <w:tab w:val="right" w:pos="9689"/>
      </w:tabs>
      <w:spacing w:before="120" w:after="120"/>
      <w:jc w:val="both"/>
    </w:pPr>
    <w:rPr>
      <w:rFonts w:ascii="Times New Roman CYR" w:hAnsi="Times New Roman CYR"/>
      <w:sz w:val="22"/>
      <w:szCs w:val="22"/>
    </w:rPr>
  </w:style>
  <w:style w:type="character" w:customStyle="1" w:styleId="af1">
    <w:name w:val="Нижний колонтитул Знак"/>
    <w:basedOn w:val="a2"/>
    <w:link w:val="af0"/>
    <w:uiPriority w:val="99"/>
    <w:rsid w:val="00171FE1"/>
    <w:rPr>
      <w:rFonts w:ascii="Times New Roman CYR" w:eastAsia="Times New Roman" w:hAnsi="Times New Roman CYR" w:cs="Times New Roman"/>
      <w:lang w:eastAsia="ru-RU"/>
    </w:rPr>
  </w:style>
  <w:style w:type="paragraph" w:customStyle="1" w:styleId="Block">
    <w:name w:val="Block"/>
    <w:basedOn w:val="a1"/>
    <w:rsid w:val="00171FE1"/>
    <w:pPr>
      <w:tabs>
        <w:tab w:val="left" w:pos="459"/>
      </w:tabs>
      <w:spacing w:before="120" w:after="120"/>
      <w:ind w:left="459" w:hanging="459"/>
      <w:jc w:val="both"/>
    </w:pPr>
    <w:rPr>
      <w:sz w:val="24"/>
      <w:szCs w:val="22"/>
      <w:lang w:val="en-US" w:eastAsia="en-US"/>
    </w:rPr>
  </w:style>
  <w:style w:type="paragraph" w:customStyle="1" w:styleId="Block-3">
    <w:name w:val="Block-3"/>
    <w:basedOn w:val="a1"/>
    <w:rsid w:val="00171FE1"/>
    <w:pPr>
      <w:tabs>
        <w:tab w:val="left" w:pos="567"/>
      </w:tabs>
      <w:spacing w:before="120" w:after="120"/>
      <w:ind w:left="567" w:hanging="567"/>
      <w:jc w:val="both"/>
    </w:pPr>
    <w:rPr>
      <w:sz w:val="22"/>
      <w:szCs w:val="22"/>
      <w:lang w:eastAsia="en-US"/>
    </w:rPr>
  </w:style>
  <w:style w:type="paragraph" w:customStyle="1" w:styleId="Block-1">
    <w:name w:val="Block-1"/>
    <w:basedOn w:val="Block-0"/>
    <w:rsid w:val="00171FE1"/>
  </w:style>
  <w:style w:type="paragraph" w:customStyle="1" w:styleId="Block-0">
    <w:name w:val="Block-0"/>
    <w:basedOn w:val="a1"/>
    <w:rsid w:val="00171FE1"/>
    <w:pPr>
      <w:spacing w:before="120" w:after="120"/>
      <w:jc w:val="both"/>
    </w:pPr>
    <w:rPr>
      <w:b/>
      <w:caps/>
      <w:sz w:val="24"/>
      <w:szCs w:val="22"/>
      <w:lang w:eastAsia="en-US"/>
    </w:rPr>
  </w:style>
  <w:style w:type="paragraph" w:customStyle="1" w:styleId="SectionTitleLARIS">
    <w:name w:val="Section Title LARIS"/>
    <w:basedOn w:val="a1"/>
    <w:next w:val="1"/>
    <w:rsid w:val="00171FE1"/>
    <w:pPr>
      <w:keepNext/>
      <w:spacing w:before="240" w:after="240"/>
      <w:ind w:firstLine="284"/>
      <w:jc w:val="center"/>
    </w:pPr>
    <w:rPr>
      <w:rFonts w:ascii="Arial" w:hAnsi="Arial"/>
      <w:b/>
      <w:sz w:val="40"/>
      <w:szCs w:val="22"/>
      <w:lang w:eastAsia="en-US"/>
    </w:rPr>
  </w:style>
  <w:style w:type="character" w:styleId="af2">
    <w:name w:val="page number"/>
    <w:basedOn w:val="a2"/>
    <w:rsid w:val="00171FE1"/>
  </w:style>
  <w:style w:type="paragraph" w:customStyle="1" w:styleId="second">
    <w:name w:val="second"/>
    <w:basedOn w:val="a1"/>
    <w:rsid w:val="00171FE1"/>
    <w:pPr>
      <w:tabs>
        <w:tab w:val="left" w:pos="522"/>
      </w:tabs>
      <w:spacing w:before="120" w:after="120" w:line="240" w:lineRule="atLeast"/>
      <w:ind w:left="74"/>
      <w:jc w:val="both"/>
    </w:pPr>
    <w:rPr>
      <w:rFonts w:ascii="Arial" w:hAnsi="Arial"/>
      <w:sz w:val="22"/>
      <w:szCs w:val="22"/>
      <w:lang w:val="en-US" w:eastAsia="en-US"/>
    </w:rPr>
  </w:style>
  <w:style w:type="paragraph" w:styleId="af3">
    <w:name w:val="Balloon Text"/>
    <w:basedOn w:val="a1"/>
    <w:link w:val="af4"/>
    <w:semiHidden/>
    <w:rsid w:val="00171FE1"/>
    <w:pPr>
      <w:spacing w:before="120" w:after="120"/>
      <w:jc w:val="both"/>
    </w:pPr>
    <w:rPr>
      <w:rFonts w:ascii="Tahoma" w:hAnsi="Tahoma" w:cs="Tahoma"/>
      <w:sz w:val="16"/>
      <w:szCs w:val="16"/>
    </w:rPr>
  </w:style>
  <w:style w:type="character" w:customStyle="1" w:styleId="af4">
    <w:name w:val="Текст выноски Знак"/>
    <w:basedOn w:val="a2"/>
    <w:link w:val="af3"/>
    <w:semiHidden/>
    <w:rsid w:val="00171FE1"/>
    <w:rPr>
      <w:rFonts w:ascii="Tahoma" w:eastAsia="Times New Roman" w:hAnsi="Tahoma" w:cs="Tahoma"/>
      <w:sz w:val="16"/>
      <w:szCs w:val="16"/>
      <w:lang w:eastAsia="ru-RU"/>
    </w:rPr>
  </w:style>
  <w:style w:type="paragraph" w:customStyle="1" w:styleId="-">
    <w:name w:val="-"/>
    <w:basedOn w:val="a1"/>
    <w:rsid w:val="00171FE1"/>
    <w:pPr>
      <w:numPr>
        <w:numId w:val="6"/>
      </w:numPr>
      <w:tabs>
        <w:tab w:val="left" w:pos="357"/>
      </w:tabs>
      <w:autoSpaceDE w:val="0"/>
      <w:autoSpaceDN w:val="0"/>
      <w:spacing w:after="120"/>
      <w:jc w:val="both"/>
    </w:pPr>
    <w:rPr>
      <w:rFonts w:ascii="Arial" w:hAnsi="Arial"/>
      <w:sz w:val="22"/>
      <w:szCs w:val="22"/>
    </w:rPr>
  </w:style>
  <w:style w:type="character" w:customStyle="1" w:styleId="12pt">
    <w:name w:val="Обычный 12 pt Знак"/>
    <w:basedOn w:val="a2"/>
    <w:rsid w:val="00171FE1"/>
    <w:rPr>
      <w:sz w:val="24"/>
      <w:lang w:val="ru-RU" w:eastAsia="ru-RU" w:bidi="ar-SA"/>
    </w:rPr>
  </w:style>
  <w:style w:type="table" w:styleId="af5">
    <w:name w:val="Table Grid"/>
    <w:basedOn w:val="a3"/>
    <w:rsid w:val="00171FE1"/>
    <w:pPr>
      <w:spacing w:before="120" w:after="120" w:line="240" w:lineRule="auto"/>
      <w:jc w:val="both"/>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Знак"/>
    <w:basedOn w:val="a1"/>
    <w:rsid w:val="00171FE1"/>
    <w:pPr>
      <w:spacing w:after="160" w:line="240" w:lineRule="exact"/>
      <w:jc w:val="both"/>
    </w:pPr>
    <w:rPr>
      <w:sz w:val="24"/>
      <w:szCs w:val="20"/>
      <w:lang w:val="en-US" w:eastAsia="en-US"/>
    </w:rPr>
  </w:style>
  <w:style w:type="character" w:styleId="af7">
    <w:name w:val="annotation reference"/>
    <w:basedOn w:val="a2"/>
    <w:semiHidden/>
    <w:rsid w:val="00171FE1"/>
    <w:rPr>
      <w:sz w:val="16"/>
      <w:szCs w:val="16"/>
    </w:rPr>
  </w:style>
  <w:style w:type="paragraph" w:styleId="af8">
    <w:name w:val="annotation text"/>
    <w:basedOn w:val="a1"/>
    <w:link w:val="af9"/>
    <w:semiHidden/>
    <w:rsid w:val="00171FE1"/>
    <w:pPr>
      <w:spacing w:before="120" w:after="120"/>
      <w:jc w:val="both"/>
    </w:pPr>
    <w:rPr>
      <w:rFonts w:ascii="Times New Roman CYR" w:hAnsi="Times New Roman CYR"/>
      <w:szCs w:val="20"/>
    </w:rPr>
  </w:style>
  <w:style w:type="character" w:customStyle="1" w:styleId="af9">
    <w:name w:val="Текст примечания Знак"/>
    <w:basedOn w:val="a2"/>
    <w:link w:val="af8"/>
    <w:semiHidden/>
    <w:rsid w:val="00171FE1"/>
    <w:rPr>
      <w:rFonts w:ascii="Times New Roman CYR" w:eastAsia="Times New Roman" w:hAnsi="Times New Roman CYR" w:cs="Times New Roman"/>
      <w:sz w:val="20"/>
      <w:szCs w:val="20"/>
      <w:lang w:eastAsia="ru-RU"/>
    </w:rPr>
  </w:style>
  <w:style w:type="paragraph" w:styleId="afa">
    <w:name w:val="annotation subject"/>
    <w:basedOn w:val="af8"/>
    <w:next w:val="af8"/>
    <w:link w:val="afb"/>
    <w:semiHidden/>
    <w:rsid w:val="00171FE1"/>
    <w:rPr>
      <w:b/>
      <w:bCs/>
    </w:rPr>
  </w:style>
  <w:style w:type="character" w:customStyle="1" w:styleId="afb">
    <w:name w:val="Тема примечания Знак"/>
    <w:basedOn w:val="af9"/>
    <w:link w:val="afa"/>
    <w:semiHidden/>
    <w:rsid w:val="00171FE1"/>
    <w:rPr>
      <w:rFonts w:ascii="Times New Roman CYR" w:eastAsia="Times New Roman" w:hAnsi="Times New Roman CYR" w:cs="Times New Roman"/>
      <w:b/>
      <w:bCs/>
      <w:sz w:val="20"/>
      <w:szCs w:val="20"/>
      <w:lang w:eastAsia="ru-RU"/>
    </w:rPr>
  </w:style>
  <w:style w:type="paragraph" w:customStyle="1" w:styleId="BCNormal12">
    <w:name w:val="BC Normal 12"/>
    <w:basedOn w:val="a1"/>
    <w:link w:val="BCNormal120"/>
    <w:rsid w:val="00171FE1"/>
    <w:pPr>
      <w:spacing w:before="60" w:after="60"/>
      <w:ind w:firstLine="709"/>
      <w:jc w:val="both"/>
    </w:pPr>
    <w:rPr>
      <w:rFonts w:ascii="Times New Roman CYR" w:hAnsi="Times New Roman CYR"/>
      <w:kern w:val="36"/>
      <w:sz w:val="24"/>
      <w:lang w:eastAsia="en-US"/>
    </w:rPr>
  </w:style>
  <w:style w:type="character" w:customStyle="1" w:styleId="BCNormal120">
    <w:name w:val="BC Normal 12 Знак"/>
    <w:basedOn w:val="a2"/>
    <w:link w:val="BCNormal12"/>
    <w:rsid w:val="00171FE1"/>
    <w:rPr>
      <w:rFonts w:ascii="Times New Roman CYR" w:eastAsia="Times New Roman" w:hAnsi="Times New Roman CYR" w:cs="Times New Roman"/>
      <w:kern w:val="36"/>
      <w:sz w:val="24"/>
      <w:szCs w:val="24"/>
    </w:rPr>
  </w:style>
  <w:style w:type="paragraph" w:customStyle="1" w:styleId="afc">
    <w:name w:val="Знак Знак Знак Знак Знак Знак"/>
    <w:basedOn w:val="a1"/>
    <w:rsid w:val="00171FE1"/>
    <w:pPr>
      <w:spacing w:after="160" w:line="240" w:lineRule="exact"/>
      <w:jc w:val="both"/>
    </w:pPr>
    <w:rPr>
      <w:sz w:val="24"/>
      <w:szCs w:val="20"/>
      <w:lang w:val="en-US" w:eastAsia="en-US"/>
    </w:rPr>
  </w:style>
  <w:style w:type="paragraph" w:customStyle="1" w:styleId="CharCharCharChar">
    <w:name w:val="Char Char Знак Знак Char Char"/>
    <w:basedOn w:val="a1"/>
    <w:rsid w:val="00171FE1"/>
    <w:pPr>
      <w:spacing w:after="160" w:line="240" w:lineRule="exact"/>
      <w:jc w:val="both"/>
    </w:pPr>
    <w:rPr>
      <w:sz w:val="24"/>
      <w:szCs w:val="20"/>
      <w:lang w:val="en-US" w:eastAsia="en-US"/>
    </w:rPr>
  </w:style>
  <w:style w:type="paragraph" w:customStyle="1" w:styleId="51">
    <w:name w:val="5 Знак Знак Знак Знак Знак Знак Знак"/>
    <w:basedOn w:val="a1"/>
    <w:rsid w:val="00171FE1"/>
    <w:pPr>
      <w:spacing w:after="160" w:line="240" w:lineRule="exact"/>
      <w:jc w:val="both"/>
    </w:pPr>
    <w:rPr>
      <w:rFonts w:ascii="Verdana" w:hAnsi="Verdana"/>
      <w:szCs w:val="20"/>
      <w:lang w:val="en-US" w:eastAsia="en-US"/>
    </w:rPr>
  </w:style>
  <w:style w:type="paragraph" w:customStyle="1" w:styleId="afd">
    <w:name w:val="Знак Знак Знак Знак Знак Знак Знак Знак Знак Знак"/>
    <w:basedOn w:val="a1"/>
    <w:rsid w:val="00171FE1"/>
    <w:pPr>
      <w:tabs>
        <w:tab w:val="num" w:pos="360"/>
      </w:tabs>
      <w:spacing w:after="160" w:line="240" w:lineRule="exact"/>
    </w:pPr>
    <w:rPr>
      <w:rFonts w:ascii="Verdana" w:hAnsi="Verdana" w:cs="Verdana"/>
      <w:szCs w:val="20"/>
      <w:lang w:val="en-US" w:eastAsia="en-US"/>
    </w:rPr>
  </w:style>
  <w:style w:type="paragraph" w:styleId="24">
    <w:name w:val="List Number 2"/>
    <w:basedOn w:val="a1"/>
    <w:rsid w:val="00171FE1"/>
    <w:pPr>
      <w:tabs>
        <w:tab w:val="num" w:pos="576"/>
      </w:tabs>
      <w:overflowPunct w:val="0"/>
      <w:autoSpaceDE w:val="0"/>
      <w:autoSpaceDN w:val="0"/>
      <w:adjustRightInd w:val="0"/>
      <w:ind w:left="576" w:hanging="576"/>
      <w:jc w:val="both"/>
      <w:textAlignment w:val="baseline"/>
    </w:pPr>
    <w:rPr>
      <w:sz w:val="24"/>
      <w:szCs w:val="20"/>
    </w:rPr>
  </w:style>
  <w:style w:type="paragraph" w:styleId="31">
    <w:name w:val="List Number 3"/>
    <w:basedOn w:val="a1"/>
    <w:rsid w:val="00171FE1"/>
    <w:pPr>
      <w:tabs>
        <w:tab w:val="num" w:pos="720"/>
      </w:tabs>
      <w:overflowPunct w:val="0"/>
      <w:autoSpaceDE w:val="0"/>
      <w:autoSpaceDN w:val="0"/>
      <w:adjustRightInd w:val="0"/>
      <w:ind w:left="720" w:hanging="96"/>
      <w:jc w:val="both"/>
      <w:textAlignment w:val="baseline"/>
    </w:pPr>
    <w:rPr>
      <w:noProof/>
      <w:sz w:val="24"/>
      <w:szCs w:val="20"/>
    </w:rPr>
  </w:style>
  <w:style w:type="paragraph" w:customStyle="1" w:styleId="caaieiaie1">
    <w:name w:val="caaieiaie 1"/>
    <w:basedOn w:val="a1"/>
    <w:next w:val="a1"/>
    <w:rsid w:val="00171FE1"/>
    <w:pPr>
      <w:keepNext/>
      <w:widowControl w:val="0"/>
      <w:jc w:val="both"/>
    </w:pPr>
    <w:rPr>
      <w:sz w:val="24"/>
      <w:szCs w:val="20"/>
    </w:rPr>
  </w:style>
  <w:style w:type="paragraph" w:customStyle="1" w:styleId="14">
    <w:name w:val="Аня Заголовок1"/>
    <w:basedOn w:val="a1"/>
    <w:autoRedefine/>
    <w:qFormat/>
    <w:rsid w:val="00171FE1"/>
    <w:pPr>
      <w:spacing w:before="120" w:after="200" w:line="276" w:lineRule="auto"/>
    </w:pPr>
    <w:rPr>
      <w:rFonts w:ascii="Arial" w:eastAsia="Calibri" w:hAnsi="Arial" w:cs="Arial"/>
      <w:b/>
      <w:caps/>
      <w:sz w:val="26"/>
      <w:szCs w:val="22"/>
      <w:lang w:eastAsia="en-US"/>
    </w:rPr>
  </w:style>
  <w:style w:type="paragraph" w:customStyle="1" w:styleId="a0">
    <w:name w:val="аня нумерованный"/>
    <w:basedOn w:val="a"/>
    <w:qFormat/>
    <w:rsid w:val="00171FE1"/>
    <w:pPr>
      <w:numPr>
        <w:numId w:val="8"/>
      </w:numPr>
      <w:spacing w:before="0" w:after="200" w:line="276" w:lineRule="auto"/>
      <w:contextualSpacing/>
    </w:pPr>
    <w:rPr>
      <w:rFonts w:ascii="Arial" w:eastAsia="Calibri" w:hAnsi="Arial"/>
      <w:lang w:eastAsia="en-US"/>
    </w:rPr>
  </w:style>
  <w:style w:type="paragraph" w:styleId="a">
    <w:name w:val="List Number"/>
    <w:basedOn w:val="a1"/>
    <w:rsid w:val="00171FE1"/>
    <w:pPr>
      <w:numPr>
        <w:numId w:val="7"/>
      </w:numPr>
      <w:spacing w:before="120" w:after="120"/>
      <w:jc w:val="both"/>
    </w:pPr>
    <w:rPr>
      <w:rFonts w:ascii="Times New Roman CYR" w:hAnsi="Times New Roman CYR"/>
      <w:sz w:val="22"/>
      <w:szCs w:val="22"/>
    </w:rPr>
  </w:style>
  <w:style w:type="paragraph" w:styleId="afe">
    <w:name w:val="List Paragraph"/>
    <w:basedOn w:val="a1"/>
    <w:uiPriority w:val="34"/>
    <w:qFormat/>
    <w:rsid w:val="00171FE1"/>
    <w:pPr>
      <w:spacing w:after="200" w:line="276" w:lineRule="auto"/>
      <w:ind w:left="720"/>
      <w:contextualSpacing/>
    </w:pPr>
    <w:rPr>
      <w:rFonts w:ascii="Calibri" w:eastAsia="Calibri" w:hAnsi="Calibri"/>
      <w:sz w:val="22"/>
      <w:szCs w:val="22"/>
      <w:lang w:eastAsia="en-US"/>
    </w:rPr>
  </w:style>
  <w:style w:type="paragraph" w:styleId="aff">
    <w:name w:val="Body Text"/>
    <w:basedOn w:val="a1"/>
    <w:link w:val="aff0"/>
    <w:rsid w:val="00171FE1"/>
    <w:pPr>
      <w:widowControl w:val="0"/>
      <w:overflowPunct w:val="0"/>
      <w:autoSpaceDE w:val="0"/>
      <w:autoSpaceDN w:val="0"/>
      <w:adjustRightInd w:val="0"/>
      <w:textAlignment w:val="baseline"/>
    </w:pPr>
    <w:rPr>
      <w:szCs w:val="20"/>
    </w:rPr>
  </w:style>
  <w:style w:type="character" w:customStyle="1" w:styleId="aff0">
    <w:name w:val="Основной текст Знак"/>
    <w:basedOn w:val="a2"/>
    <w:link w:val="aff"/>
    <w:rsid w:val="00171FE1"/>
    <w:rPr>
      <w:rFonts w:ascii="Times New Roman" w:eastAsia="Times New Roman" w:hAnsi="Times New Roman" w:cs="Times New Roman"/>
      <w:sz w:val="20"/>
      <w:szCs w:val="20"/>
      <w:lang w:eastAsia="ru-RU"/>
    </w:rPr>
  </w:style>
  <w:style w:type="character" w:customStyle="1" w:styleId="25">
    <w:name w:val="Основной текст 2 Знак"/>
    <w:basedOn w:val="a2"/>
    <w:link w:val="26"/>
    <w:rsid w:val="00171FE1"/>
    <w:rPr>
      <w:rFonts w:ascii="Times New Roman" w:hAnsi="Times New Roman"/>
      <w:sz w:val="24"/>
    </w:rPr>
  </w:style>
  <w:style w:type="paragraph" w:styleId="26">
    <w:name w:val="Body Text 2"/>
    <w:basedOn w:val="a1"/>
    <w:link w:val="25"/>
    <w:rsid w:val="00171FE1"/>
    <w:pPr>
      <w:jc w:val="both"/>
    </w:pPr>
    <w:rPr>
      <w:rFonts w:eastAsiaTheme="minorHAnsi" w:cstheme="minorBidi"/>
      <w:sz w:val="24"/>
      <w:szCs w:val="22"/>
      <w:lang w:eastAsia="en-US"/>
    </w:rPr>
  </w:style>
  <w:style w:type="character" w:customStyle="1" w:styleId="211">
    <w:name w:val="Основной текст 2 Знак1"/>
    <w:basedOn w:val="a2"/>
    <w:uiPriority w:val="99"/>
    <w:semiHidden/>
    <w:rsid w:val="00171FE1"/>
    <w:rPr>
      <w:rFonts w:ascii="Times New Roman" w:eastAsia="Times New Roman" w:hAnsi="Times New Roman" w:cs="Times New Roman"/>
      <w:sz w:val="20"/>
      <w:szCs w:val="24"/>
      <w:lang w:eastAsia="ru-RU"/>
    </w:rPr>
  </w:style>
  <w:style w:type="paragraph" w:customStyle="1" w:styleId="aff1">
    <w:name w:val="Подписи сторон"/>
    <w:basedOn w:val="a1"/>
    <w:rsid w:val="00171FE1"/>
    <w:pPr>
      <w:widowControl w:val="0"/>
      <w:overflowPunct w:val="0"/>
      <w:autoSpaceDE w:val="0"/>
      <w:autoSpaceDN w:val="0"/>
      <w:adjustRightInd w:val="0"/>
      <w:ind w:firstLine="709"/>
      <w:textAlignment w:val="baseline"/>
    </w:pPr>
    <w:rPr>
      <w:sz w:val="24"/>
      <w:szCs w:val="20"/>
    </w:rPr>
  </w:style>
  <w:style w:type="paragraph" w:customStyle="1" w:styleId="11">
    <w:name w:val="Стиль Заголовок 1"/>
    <w:basedOn w:val="a1"/>
    <w:rsid w:val="00171FE1"/>
    <w:pPr>
      <w:numPr>
        <w:numId w:val="9"/>
      </w:numPr>
    </w:pPr>
  </w:style>
  <w:style w:type="paragraph" w:customStyle="1" w:styleId="aff2">
    <w:name w:val="!Гриф утверждения"/>
    <w:basedOn w:val="a1"/>
    <w:next w:val="a1"/>
    <w:rsid w:val="00171FE1"/>
    <w:pPr>
      <w:widowControl w:val="0"/>
      <w:overflowPunct w:val="0"/>
      <w:autoSpaceDE w:val="0"/>
      <w:autoSpaceDN w:val="0"/>
      <w:adjustRightInd w:val="0"/>
      <w:ind w:left="5670" w:firstLine="709"/>
      <w:textAlignment w:val="baseline"/>
    </w:pPr>
    <w:rPr>
      <w:sz w:val="24"/>
      <w:szCs w:val="20"/>
    </w:rPr>
  </w:style>
  <w:style w:type="character" w:styleId="aff3">
    <w:name w:val="Hyperlink"/>
    <w:basedOn w:val="a2"/>
    <w:rsid w:val="00171FE1"/>
    <w:rPr>
      <w:color w:val="0000FF"/>
      <w:u w:val="single"/>
    </w:rPr>
  </w:style>
  <w:style w:type="paragraph" w:customStyle="1" w:styleId="27">
    <w:name w:val="Стиль Заголовок 2"/>
    <w:basedOn w:val="a1"/>
    <w:rsid w:val="00171FE1"/>
    <w:pPr>
      <w:tabs>
        <w:tab w:val="num" w:pos="792"/>
      </w:tabs>
      <w:spacing w:before="240" w:after="120"/>
      <w:ind w:left="792" w:hanging="432"/>
    </w:pPr>
    <w:rPr>
      <w:b/>
      <w:sz w:val="24"/>
    </w:rPr>
  </w:style>
  <w:style w:type="paragraph" w:styleId="aff4">
    <w:name w:val="Subtitle"/>
    <w:basedOn w:val="a1"/>
    <w:link w:val="aff5"/>
    <w:qFormat/>
    <w:rsid w:val="00171FE1"/>
    <w:pPr>
      <w:jc w:val="center"/>
    </w:pPr>
    <w:rPr>
      <w:sz w:val="32"/>
      <w:szCs w:val="32"/>
    </w:rPr>
  </w:style>
  <w:style w:type="character" w:customStyle="1" w:styleId="aff5">
    <w:name w:val="Подзаголовок Знак"/>
    <w:basedOn w:val="a2"/>
    <w:link w:val="aff4"/>
    <w:rsid w:val="00171FE1"/>
    <w:rPr>
      <w:rFonts w:ascii="Times New Roman" w:eastAsia="Times New Roman" w:hAnsi="Times New Roman" w:cs="Times New Roman"/>
      <w:sz w:val="32"/>
      <w:szCs w:val="32"/>
      <w:lang w:eastAsia="ru-RU"/>
    </w:rPr>
  </w:style>
  <w:style w:type="character" w:customStyle="1" w:styleId="aff6">
    <w:name w:val="Текст концевой сноски Знак"/>
    <w:basedOn w:val="a2"/>
    <w:link w:val="aff7"/>
    <w:rsid w:val="00171FE1"/>
    <w:rPr>
      <w:rFonts w:ascii="Times New Roman" w:hAnsi="Times New Roman"/>
    </w:rPr>
  </w:style>
  <w:style w:type="paragraph" w:styleId="aff7">
    <w:name w:val="endnote text"/>
    <w:basedOn w:val="a1"/>
    <w:link w:val="aff6"/>
    <w:rsid w:val="00171FE1"/>
    <w:rPr>
      <w:rFonts w:eastAsiaTheme="minorHAnsi" w:cstheme="minorBidi"/>
      <w:sz w:val="22"/>
      <w:szCs w:val="22"/>
      <w:lang w:eastAsia="en-US"/>
    </w:rPr>
  </w:style>
  <w:style w:type="character" w:customStyle="1" w:styleId="15">
    <w:name w:val="Текст концевой сноски Знак1"/>
    <w:basedOn w:val="a2"/>
    <w:uiPriority w:val="99"/>
    <w:semiHidden/>
    <w:rsid w:val="00171FE1"/>
    <w:rPr>
      <w:rFonts w:ascii="Times New Roman" w:eastAsia="Times New Roman" w:hAnsi="Times New Roman" w:cs="Times New Roman"/>
      <w:sz w:val="20"/>
      <w:szCs w:val="20"/>
      <w:lang w:eastAsia="ru-RU"/>
    </w:rPr>
  </w:style>
  <w:style w:type="paragraph" w:styleId="aff8">
    <w:name w:val="footnote text"/>
    <w:basedOn w:val="a1"/>
    <w:link w:val="aff9"/>
    <w:rsid w:val="00171FE1"/>
    <w:rPr>
      <w:szCs w:val="20"/>
    </w:rPr>
  </w:style>
  <w:style w:type="character" w:customStyle="1" w:styleId="aff9">
    <w:name w:val="Текст сноски Знак"/>
    <w:basedOn w:val="a2"/>
    <w:link w:val="aff8"/>
    <w:rsid w:val="00171FE1"/>
    <w:rPr>
      <w:rFonts w:ascii="Times New Roman" w:eastAsia="Times New Roman" w:hAnsi="Times New Roman" w:cs="Times New Roman"/>
      <w:sz w:val="20"/>
      <w:szCs w:val="20"/>
      <w:lang w:eastAsia="ru-RU"/>
    </w:rPr>
  </w:style>
  <w:style w:type="character" w:styleId="affa">
    <w:name w:val="footnote reference"/>
    <w:basedOn w:val="a2"/>
    <w:rsid w:val="00171FE1"/>
    <w:rPr>
      <w:vertAlign w:val="superscript"/>
    </w:rPr>
  </w:style>
  <w:style w:type="paragraph" w:customStyle="1" w:styleId="10">
    <w:name w:val="Список М1"/>
    <w:rsid w:val="00171FE1"/>
    <w:pPr>
      <w:numPr>
        <w:numId w:val="18"/>
      </w:numPr>
      <w:tabs>
        <w:tab w:val="left" w:pos="357"/>
      </w:tabs>
      <w:spacing w:before="40" w:after="0" w:line="240" w:lineRule="auto"/>
      <w:jc w:val="both"/>
    </w:pPr>
    <w:rPr>
      <w:rFonts w:ascii="Times New Roman" w:eastAsia="Times New Roman" w:hAnsi="Times New Roman" w:cs="Times New Roman"/>
      <w:sz w:val="28"/>
      <w:szCs w:val="20"/>
      <w:lang w:eastAsia="ru-RU"/>
    </w:rPr>
  </w:style>
  <w:style w:type="paragraph" w:customStyle="1" w:styleId="Confirmation">
    <w:name w:val="Confirmation"/>
    <w:rsid w:val="00171FE1"/>
    <w:pPr>
      <w:keepNext/>
      <w:spacing w:before="120" w:after="120" w:line="240" w:lineRule="auto"/>
      <w:jc w:val="center"/>
    </w:pPr>
    <w:rPr>
      <w:rFonts w:ascii="Times New Roman" w:eastAsia="Times New Roman" w:hAnsi="Times New Roman" w:cs="Times New Roman"/>
      <w:b/>
      <w:bCs/>
      <w:caps/>
      <w:sz w:val="24"/>
      <w:szCs w:val="24"/>
    </w:rPr>
  </w:style>
  <w:style w:type="paragraph" w:styleId="32">
    <w:name w:val="toc 3"/>
    <w:basedOn w:val="a1"/>
    <w:next w:val="a1"/>
    <w:autoRedefine/>
    <w:semiHidden/>
    <w:rsid w:val="00EE1B21"/>
    <w:pPr>
      <w:tabs>
        <w:tab w:val="left" w:pos="1100"/>
        <w:tab w:val="right" w:leader="dot" w:pos="9356"/>
        <w:tab w:val="right" w:leader="dot" w:pos="10080"/>
      </w:tabs>
      <w:ind w:left="1080"/>
      <w:jc w:val="right"/>
    </w:pPr>
    <w:rPr>
      <w:noProof/>
      <w:sz w:val="24"/>
      <w:szCs w:val="20"/>
    </w:rPr>
  </w:style>
  <w:style w:type="paragraph" w:styleId="affb">
    <w:name w:val="Revision"/>
    <w:hidden/>
    <w:uiPriority w:val="99"/>
    <w:semiHidden/>
    <w:rsid w:val="0065541D"/>
    <w:pPr>
      <w:spacing w:after="0" w:line="240" w:lineRule="auto"/>
    </w:pPr>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262252">
      <w:bodyDiv w:val="1"/>
      <w:marLeft w:val="0"/>
      <w:marRight w:val="0"/>
      <w:marTop w:val="0"/>
      <w:marBottom w:val="0"/>
      <w:divBdr>
        <w:top w:val="none" w:sz="0" w:space="0" w:color="auto"/>
        <w:left w:val="none" w:sz="0" w:space="0" w:color="auto"/>
        <w:bottom w:val="none" w:sz="0" w:space="0" w:color="auto"/>
        <w:right w:val="none" w:sz="0" w:space="0" w:color="auto"/>
      </w:divBdr>
    </w:div>
    <w:div w:id="1386371856">
      <w:bodyDiv w:val="1"/>
      <w:marLeft w:val="0"/>
      <w:marRight w:val="0"/>
      <w:marTop w:val="0"/>
      <w:marBottom w:val="0"/>
      <w:divBdr>
        <w:top w:val="none" w:sz="0" w:space="0" w:color="auto"/>
        <w:left w:val="none" w:sz="0" w:space="0" w:color="auto"/>
        <w:bottom w:val="none" w:sz="0" w:space="0" w:color="auto"/>
        <w:right w:val="none" w:sz="0" w:space="0" w:color="auto"/>
      </w:divBdr>
    </w:div>
    <w:div w:id="146881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E9452-37B3-4DCD-A79F-29AC68C4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9</Pages>
  <Words>2251</Words>
  <Characters>12835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tekora-c</Company>
  <LinksUpToDate>false</LinksUpToDate>
  <CharactersWithSpaces>15056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akruglov</dc:creator>
  <cp:lastModifiedBy>Тарасова Марина Андреевна</cp:lastModifiedBy>
  <cp:revision>12</cp:revision>
  <cp:lastPrinted>2013-01-30T12:32:00Z</cp:lastPrinted>
  <dcterms:created xsi:type="dcterms:W3CDTF">2013-01-14T10:31:00Z</dcterms:created>
  <dcterms:modified xsi:type="dcterms:W3CDTF">2013-02-04T10:35:00Z</dcterms:modified>
</cp:coreProperties>
</file>