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BC9" w:rsidRPr="00E44BC9" w:rsidRDefault="00E44BC9" w:rsidP="00E44BC9">
      <w:pPr>
        <w:keepNext/>
        <w:tabs>
          <w:tab w:val="num" w:pos="1134"/>
        </w:tabs>
        <w:suppressAutoHyphens/>
        <w:spacing w:after="0" w:line="240" w:lineRule="auto"/>
        <w:ind w:left="6096"/>
        <w:outlineLvl w:val="1"/>
        <w:rPr>
          <w:rFonts w:ascii="Times New Roman" w:eastAsia="Times New Roman" w:hAnsi="Times New Roman" w:cs="Times New Roman"/>
          <w:snapToGrid w:val="0"/>
          <w:lang w:eastAsia="ru-RU"/>
        </w:rPr>
      </w:pPr>
      <w:r w:rsidRPr="00E44BC9">
        <w:rPr>
          <w:rFonts w:ascii="Times New Roman" w:eastAsia="Times New Roman" w:hAnsi="Times New Roman" w:cs="Times New Roman"/>
          <w:snapToGrid w:val="0"/>
          <w:lang w:eastAsia="ru-RU"/>
        </w:rPr>
        <w:t>Приложение № 19</w:t>
      </w:r>
    </w:p>
    <w:p w:rsidR="00E44BC9" w:rsidRPr="00E44BC9" w:rsidRDefault="00E44BC9" w:rsidP="00E44BC9">
      <w:pPr>
        <w:keepNext/>
        <w:tabs>
          <w:tab w:val="num" w:pos="1134"/>
        </w:tabs>
        <w:suppressAutoHyphens/>
        <w:spacing w:after="0" w:line="240" w:lineRule="auto"/>
        <w:ind w:left="6096"/>
        <w:outlineLvl w:val="1"/>
        <w:rPr>
          <w:rFonts w:ascii="Times New Roman" w:eastAsia="Times New Roman" w:hAnsi="Times New Roman" w:cs="Times New Roman"/>
          <w:snapToGrid w:val="0"/>
          <w:lang w:eastAsia="ru-RU"/>
        </w:rPr>
      </w:pPr>
      <w:r w:rsidRPr="00E44BC9">
        <w:rPr>
          <w:rFonts w:ascii="Times New Roman" w:eastAsia="Times New Roman" w:hAnsi="Times New Roman" w:cs="Times New Roman"/>
          <w:snapToGrid w:val="0"/>
          <w:lang w:eastAsia="ru-RU"/>
        </w:rPr>
        <w:t xml:space="preserve">к Приказу ОАО «ТГК-1» </w:t>
      </w:r>
    </w:p>
    <w:p w:rsidR="00E44BC9" w:rsidRPr="00E44BC9" w:rsidRDefault="00E44BC9" w:rsidP="00E44BC9">
      <w:pPr>
        <w:keepNext/>
        <w:tabs>
          <w:tab w:val="num" w:pos="1134"/>
        </w:tabs>
        <w:suppressAutoHyphens/>
        <w:spacing w:after="0" w:line="240" w:lineRule="auto"/>
        <w:ind w:left="6096"/>
        <w:outlineLvl w:val="1"/>
        <w:rPr>
          <w:rFonts w:ascii="Times New Roman" w:eastAsia="Times New Roman" w:hAnsi="Times New Roman" w:cs="Times New Roman"/>
          <w:spacing w:val="-14"/>
          <w:lang w:eastAsia="ru-RU"/>
        </w:rPr>
      </w:pPr>
      <w:r w:rsidRPr="00E44BC9">
        <w:rPr>
          <w:rFonts w:ascii="Times New Roman" w:eastAsia="Times New Roman" w:hAnsi="Times New Roman" w:cs="Times New Roman"/>
          <w:snapToGrid w:val="0"/>
          <w:lang w:eastAsia="ru-RU"/>
        </w:rPr>
        <w:t>от</w:t>
      </w:r>
      <w:r>
        <w:rPr>
          <w:rFonts w:ascii="Times New Roman" w:eastAsia="Times New Roman" w:hAnsi="Times New Roman" w:cs="Times New Roman"/>
          <w:snapToGrid w:val="0"/>
          <w:lang w:eastAsia="ru-RU"/>
        </w:rPr>
        <w:t xml:space="preserve"> 04.06.2013 </w:t>
      </w:r>
      <w:r w:rsidRPr="00E44BC9">
        <w:rPr>
          <w:rFonts w:ascii="Times New Roman" w:eastAsia="Times New Roman" w:hAnsi="Times New Roman" w:cs="Times New Roman"/>
          <w:snapToGrid w:val="0"/>
          <w:lang w:eastAsia="ru-RU"/>
        </w:rPr>
        <w:t>№</w:t>
      </w:r>
      <w:r>
        <w:rPr>
          <w:rFonts w:ascii="Times New Roman" w:eastAsia="Times New Roman" w:hAnsi="Times New Roman" w:cs="Times New Roman"/>
          <w:snapToGrid w:val="0"/>
          <w:lang w:eastAsia="ru-RU"/>
        </w:rPr>
        <w:t xml:space="preserve"> 65</w:t>
      </w:r>
    </w:p>
    <w:p w:rsidR="00E44BC9" w:rsidRPr="00E44BC9" w:rsidRDefault="00E44BC9" w:rsidP="00E44BC9">
      <w:pPr>
        <w:autoSpaceDE w:val="0"/>
        <w:autoSpaceDN w:val="0"/>
        <w:adjustRightInd w:val="0"/>
        <w:spacing w:after="0" w:line="240" w:lineRule="auto"/>
        <w:ind w:firstLine="426"/>
        <w:jc w:val="both"/>
        <w:rPr>
          <w:rFonts w:ascii="Times New Roman" w:eastAsia="Times New Roman" w:hAnsi="Times New Roman" w:cs="Times New Roman"/>
          <w:bCs/>
          <w:lang w:eastAsia="ru-RU"/>
        </w:rPr>
      </w:pPr>
    </w:p>
    <w:p w:rsidR="00E44BC9" w:rsidRPr="00E44BC9" w:rsidRDefault="00E44BC9" w:rsidP="00E44BC9">
      <w:pPr>
        <w:autoSpaceDE w:val="0"/>
        <w:autoSpaceDN w:val="0"/>
        <w:adjustRightInd w:val="0"/>
        <w:spacing w:after="0" w:line="240" w:lineRule="auto"/>
        <w:ind w:left="3540" w:firstLine="708"/>
        <w:rPr>
          <w:rFonts w:ascii="Times New Roman" w:eastAsia="Times New Roman" w:hAnsi="Times New Roman" w:cs="Times New Roman"/>
          <w:bCs/>
          <w:lang w:eastAsia="ru-RU"/>
        </w:rPr>
      </w:pPr>
      <w:r w:rsidRPr="00E44BC9">
        <w:rPr>
          <w:rFonts w:ascii="Times New Roman" w:eastAsia="Times New Roman" w:hAnsi="Times New Roman" w:cs="Times New Roman"/>
          <w:bCs/>
          <w:lang w:eastAsia="ru-RU"/>
        </w:rPr>
        <w:t>ДОГОВОР</w:t>
      </w: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lang w:eastAsia="ru-RU"/>
        </w:rPr>
      </w:pPr>
      <w:r w:rsidRPr="00E44BC9">
        <w:rPr>
          <w:rFonts w:ascii="Times New Roman" w:eastAsia="Times New Roman" w:hAnsi="Times New Roman" w:cs="Times New Roman"/>
          <w:bCs/>
          <w:lang w:eastAsia="ru-RU"/>
        </w:rPr>
        <w:t>НА ВЫПОЛНЕНИЕ ПРОЕКТНЫХ И ИЗЫСКАТЕЛЬСКИХ РАБОТ _______</w:t>
      </w: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lang w:eastAsia="ru-RU"/>
        </w:rPr>
      </w:pP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r w:rsidRPr="00E44BC9">
        <w:rPr>
          <w:rFonts w:ascii="Times New Roman" w:eastAsia="Times New Roman" w:hAnsi="Times New Roman" w:cs="Times New Roman"/>
          <w:bCs/>
          <w:lang w:eastAsia="ru-RU"/>
        </w:rPr>
        <w:t>г. _________________</w:t>
      </w:r>
      <w:r w:rsidRPr="00E44BC9">
        <w:rPr>
          <w:rFonts w:ascii="Times New Roman" w:eastAsia="Times New Roman" w:hAnsi="Times New Roman" w:cs="Times New Roman"/>
          <w:bCs/>
          <w:lang w:eastAsia="ru-RU"/>
        </w:rPr>
        <w:tab/>
        <w:t xml:space="preserve">                                                                              «____» __________ 20__ г.</w:t>
      </w:r>
    </w:p>
    <w:p w:rsidR="00E44BC9" w:rsidRPr="00E44BC9" w:rsidRDefault="00E44BC9" w:rsidP="00E44BC9">
      <w:pPr>
        <w:autoSpaceDE w:val="0"/>
        <w:autoSpaceDN w:val="0"/>
        <w:adjustRightInd w:val="0"/>
        <w:spacing w:after="0" w:line="240" w:lineRule="auto"/>
        <w:rPr>
          <w:rFonts w:ascii="Times New Roman" w:eastAsia="Times New Roman" w:hAnsi="Times New Roman" w:cs="Times New Roman"/>
          <w:lang w:eastAsia="ru-RU"/>
        </w:rPr>
      </w:pPr>
    </w:p>
    <w:p w:rsidR="00E44BC9" w:rsidRPr="00E44BC9" w:rsidRDefault="00E44BC9" w:rsidP="00E44BC9">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ОАО «ТГК-1», именуемое в</w:t>
      </w:r>
      <w:r>
        <w:rPr>
          <w:rFonts w:ascii="Times New Roman" w:eastAsia="Times New Roman" w:hAnsi="Times New Roman" w:cs="Times New Roman"/>
          <w:lang w:eastAsia="ru-RU"/>
        </w:rPr>
        <w:t xml:space="preserve"> дальнейшем «Заказчик», в лице директора </w:t>
      </w:r>
      <w:proofErr w:type="spellStart"/>
      <w:r>
        <w:rPr>
          <w:rFonts w:ascii="Times New Roman" w:eastAsia="Times New Roman" w:hAnsi="Times New Roman" w:cs="Times New Roman"/>
          <w:lang w:eastAsia="ru-RU"/>
        </w:rPr>
        <w:t>ПСДТУиИТ</w:t>
      </w:r>
      <w:proofErr w:type="spellEnd"/>
      <w:r>
        <w:rPr>
          <w:rFonts w:ascii="Times New Roman" w:eastAsia="Times New Roman" w:hAnsi="Times New Roman" w:cs="Times New Roman"/>
          <w:lang w:eastAsia="ru-RU"/>
        </w:rPr>
        <w:t xml:space="preserve"> ОАО «ТГК-1» Диденко И.Ю.</w:t>
      </w:r>
      <w:r w:rsidRPr="00E44BC9">
        <w:rPr>
          <w:rFonts w:ascii="Times New Roman" w:eastAsia="Times New Roman" w:hAnsi="Times New Roman" w:cs="Times New Roman"/>
          <w:lang w:eastAsia="ru-RU"/>
        </w:rPr>
        <w:t xml:space="preserve">, действующего на основании </w:t>
      </w:r>
      <w:r>
        <w:rPr>
          <w:rFonts w:ascii="Times New Roman" w:eastAsia="Times New Roman" w:hAnsi="Times New Roman" w:cs="Times New Roman"/>
          <w:lang w:eastAsia="ru-RU"/>
        </w:rPr>
        <w:t>доверенности № 98-2013 от 01.01.13 г.</w:t>
      </w:r>
      <w:r w:rsidRPr="00E44BC9">
        <w:rPr>
          <w:rFonts w:ascii="Times New Roman" w:eastAsia="Times New Roman" w:hAnsi="Times New Roman" w:cs="Times New Roman"/>
          <w:lang w:eastAsia="ru-RU"/>
        </w:rPr>
        <w:t>, с одной стороны, и</w:t>
      </w:r>
    </w:p>
    <w:p w:rsidR="00E44BC9" w:rsidRPr="00E44BC9" w:rsidRDefault="00E44BC9" w:rsidP="00E44BC9">
      <w:pPr>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E44BC9">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E44BC9" w:rsidRPr="00E44BC9" w:rsidRDefault="00E44BC9" w:rsidP="00E44BC9">
      <w:pPr>
        <w:keepNext/>
        <w:spacing w:after="0" w:line="240" w:lineRule="auto"/>
        <w:jc w:val="center"/>
        <w:outlineLvl w:val="0"/>
        <w:rPr>
          <w:rFonts w:ascii="Times New Roman" w:eastAsia="Times New Roman" w:hAnsi="Times New Roman" w:cs="Times New Roman"/>
          <w:lang w:val="x-none" w:eastAsia="ru-RU"/>
        </w:rPr>
      </w:pPr>
    </w:p>
    <w:p w:rsidR="00E44BC9" w:rsidRPr="00E44BC9" w:rsidRDefault="00E44BC9" w:rsidP="00E44BC9">
      <w:pPr>
        <w:keepNext/>
        <w:spacing w:after="0" w:line="240" w:lineRule="auto"/>
        <w:jc w:val="center"/>
        <w:outlineLvl w:val="0"/>
        <w:rPr>
          <w:rFonts w:ascii="Times New Roman" w:eastAsia="Times New Roman" w:hAnsi="Times New Roman" w:cs="Times New Roman"/>
          <w:lang w:val="x-none" w:eastAsia="ru-RU"/>
        </w:rPr>
      </w:pPr>
      <w:r w:rsidRPr="00E44BC9">
        <w:rPr>
          <w:rFonts w:ascii="Times New Roman" w:eastAsia="Times New Roman" w:hAnsi="Times New Roman" w:cs="Times New Roman"/>
          <w:lang w:val="x-none" w:eastAsia="ru-RU"/>
        </w:rPr>
        <w:t>ТЕРМИНЫ И ОПРЕДЕЛЕНИЯ</w:t>
      </w:r>
    </w:p>
    <w:p w:rsidR="00E44BC9" w:rsidRPr="00E44BC9" w:rsidRDefault="00E44BC9" w:rsidP="00E44BC9">
      <w:p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E44BC9" w:rsidRPr="00E44BC9" w:rsidRDefault="00E44BC9" w:rsidP="00E44BC9">
      <w:pPr>
        <w:spacing w:after="0" w:line="240" w:lineRule="auto"/>
        <w:jc w:val="both"/>
        <w:rPr>
          <w:rFonts w:ascii="Times New Roman" w:eastAsia="Calibri" w:hAnsi="Times New Roman" w:cs="Times New Roman"/>
        </w:rPr>
      </w:pPr>
      <w:r w:rsidRPr="00E44BC9">
        <w:rPr>
          <w:rFonts w:ascii="Times New Roman" w:eastAsia="Calibri" w:hAnsi="Times New Roman" w:cs="Times New Roman"/>
        </w:rPr>
        <w:t>Объект - __________________________________________________________________ (</w:t>
      </w:r>
      <w:r w:rsidRPr="00E44BC9">
        <w:rPr>
          <w:rFonts w:ascii="Times New Roman" w:eastAsia="Calibri" w:hAnsi="Times New Roman" w:cs="Times New Roman"/>
          <w:iCs/>
        </w:rPr>
        <w:t>указывается наименование объекта проектных и изыскательских работ</w:t>
      </w:r>
      <w:r w:rsidRPr="00E44BC9">
        <w:rPr>
          <w:rFonts w:ascii="Times New Roman" w:eastAsia="Calibri" w:hAnsi="Times New Roman" w:cs="Times New Roman"/>
        </w:rPr>
        <w:t>).</w:t>
      </w:r>
    </w:p>
    <w:p w:rsidR="00E44BC9" w:rsidRPr="00E44BC9" w:rsidRDefault="00E44BC9" w:rsidP="00E44BC9">
      <w:pPr>
        <w:spacing w:after="0" w:line="240" w:lineRule="auto"/>
        <w:jc w:val="both"/>
        <w:rPr>
          <w:rFonts w:ascii="Times New Roman" w:eastAsia="Calibri" w:hAnsi="Times New Roman" w:cs="Times New Roman"/>
        </w:rPr>
      </w:pPr>
      <w:r w:rsidRPr="00E44BC9">
        <w:rPr>
          <w:rFonts w:ascii="Times New Roman" w:eastAsia="Calibri" w:hAnsi="Times New Roman" w:cs="Times New Roman"/>
        </w:rPr>
        <w:t>Работы – все проектные и (или) изыскательские работы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E44BC9" w:rsidRPr="00E44BC9" w:rsidRDefault="00E44BC9" w:rsidP="00E44BC9">
      <w:p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Результат работ – техническая документация, результат изыскательских работ, проектная документация: проект, смета, рабочая документация, отчеты, спецификации и другая документация, разработанная Подрядчиком на основании Технического задания и (или) исходных данных, предоставленных Заказчиком, подлежащая передаче Заказчику по настоящему Договору.</w:t>
      </w:r>
    </w:p>
    <w:p w:rsidR="00E44BC9" w:rsidRPr="00E44BC9" w:rsidRDefault="00E44BC9" w:rsidP="00E44BC9">
      <w:p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Акт сдачи-приемки – документ, свидетельствующий об окончании этапов Работ, всех Работ (всего объема Работ) по настоящему Договору и передаче Результата работ от Подрядчика - Заказчику.</w:t>
      </w:r>
    </w:p>
    <w:p w:rsidR="00E44BC9" w:rsidRPr="00E44BC9" w:rsidRDefault="00E44BC9" w:rsidP="00E44BC9">
      <w:pPr>
        <w:spacing w:after="0" w:line="240" w:lineRule="auto"/>
        <w:jc w:val="both"/>
        <w:rPr>
          <w:rFonts w:ascii="Times New Roman" w:eastAsia="Calibri" w:hAnsi="Times New Roman" w:cs="Times New Roman"/>
        </w:rPr>
      </w:pPr>
      <w:r w:rsidRPr="00E44BC9">
        <w:rPr>
          <w:rFonts w:ascii="Times New Roman" w:eastAsia="Calibri" w:hAnsi="Times New Roman" w:cs="Times New Roman"/>
          <w:bCs/>
        </w:rPr>
        <w:t>Ценник</w:t>
      </w:r>
      <w:r w:rsidRPr="00E44BC9">
        <w:rPr>
          <w:rFonts w:ascii="Times New Roman" w:eastAsia="Calibri" w:hAnsi="Times New Roman" w:cs="Times New Roman"/>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смете.</w:t>
      </w:r>
    </w:p>
    <w:p w:rsidR="00E44BC9" w:rsidRPr="00E44BC9" w:rsidRDefault="00E44BC9" w:rsidP="00E44BC9">
      <w:pPr>
        <w:spacing w:after="0" w:line="240" w:lineRule="auto"/>
        <w:jc w:val="both"/>
        <w:rPr>
          <w:rFonts w:ascii="Times New Roman" w:eastAsia="Calibri" w:hAnsi="Times New Roman" w:cs="Times New Roman"/>
        </w:rPr>
      </w:pPr>
    </w:p>
    <w:p w:rsidR="00E44BC9" w:rsidRPr="00E44BC9" w:rsidRDefault="00E44BC9" w:rsidP="00E44BC9">
      <w:pPr>
        <w:numPr>
          <w:ilvl w:val="0"/>
          <w:numId w:val="2"/>
        </w:numPr>
        <w:spacing w:after="0" w:line="240" w:lineRule="auto"/>
        <w:contextualSpacing/>
        <w:jc w:val="center"/>
        <w:rPr>
          <w:rFonts w:ascii="Times New Roman" w:eastAsia="Calibri" w:hAnsi="Times New Roman" w:cs="Times New Roman"/>
        </w:rPr>
      </w:pPr>
      <w:r w:rsidRPr="00E44BC9">
        <w:rPr>
          <w:rFonts w:ascii="Times New Roman" w:eastAsia="Calibri" w:hAnsi="Times New Roman" w:cs="Times New Roman"/>
        </w:rPr>
        <w:t>ПРЕДМЕТ ДОГОВОРА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1.1. </w:t>
      </w:r>
      <w:proofErr w:type="gramStart"/>
      <w:r w:rsidRPr="00E44BC9">
        <w:rPr>
          <w:rFonts w:ascii="Times New Roman" w:eastAsia="Times New Roman" w:hAnsi="Times New Roman" w:cs="Times New Roman"/>
          <w:lang w:eastAsia="ru-RU"/>
        </w:rPr>
        <w:t>Заказчик поручает, а Подрядчик обязуется разработать техническую, проектную документацию и (или) выполнить изыскательские работы и на их основе составить смету для строительства (реконструкции, реставрации, ремонта) __________________(далее – вместе или отдельно – Проект и (или) Техническая документация) Объекта, расположенного по адресу: _____________________________, на стадии _________.</w:t>
      </w:r>
      <w:proofErr w:type="gramEnd"/>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1.2. Градостроительные, функциональные, технические, экономические и другие требования к Проекту и Технической документации, разрабатываемым Подрядчиком по настоящему договору, должны соответствовать исходно-разрешительной документации (техническому заданию, исходным данным), утвержденной Заказчиком, 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E44BC9" w:rsidRPr="00E44BC9" w:rsidRDefault="00E44BC9" w:rsidP="00E44BC9">
      <w:pPr>
        <w:autoSpaceDE w:val="0"/>
        <w:autoSpaceDN w:val="0"/>
        <w:adjustRightInd w:val="0"/>
        <w:spacing w:after="0" w:line="240" w:lineRule="auto"/>
        <w:jc w:val="both"/>
        <w:rPr>
          <w:rFonts w:ascii="Times New Roman" w:eastAsia="Times New Roman" w:hAnsi="Times New Roman" w:cs="Times New Roman"/>
          <w:lang w:eastAsia="ru-RU"/>
        </w:rPr>
      </w:pP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r w:rsidRPr="00E44BC9">
        <w:rPr>
          <w:rFonts w:ascii="Times New Roman" w:eastAsia="Times New Roman" w:hAnsi="Times New Roman" w:cs="Times New Roman"/>
          <w:bCs/>
          <w:lang w:eastAsia="ru-RU"/>
        </w:rPr>
        <w:t>2. ПРАВА И ОБЯЗАННОСТИ СТОРОН</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2.1. Заказчик обязуется:</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2.1.1. Своевременно производить приемку и оплату выполненных в соответствии с настоящим Договором Работ.</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2.1.2.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 и иными согласующими органами.</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lastRenderedPageBreak/>
        <w:t>2.1.3.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2.2. Заказчик имеет право осуществлять текущий </w:t>
      </w:r>
      <w:proofErr w:type="gramStart"/>
      <w:r w:rsidRPr="00E44BC9">
        <w:rPr>
          <w:rFonts w:ascii="Times New Roman" w:eastAsia="Times New Roman" w:hAnsi="Times New Roman" w:cs="Times New Roman"/>
          <w:lang w:eastAsia="ru-RU"/>
        </w:rPr>
        <w:t>контроль за</w:t>
      </w:r>
      <w:proofErr w:type="gramEnd"/>
      <w:r w:rsidRPr="00E44BC9">
        <w:rPr>
          <w:rFonts w:ascii="Times New Roman" w:eastAsia="Times New Roman" w:hAnsi="Times New Roman" w:cs="Times New Roman"/>
          <w:lang w:eastAsia="ru-RU"/>
        </w:rPr>
        <w:t xml:space="preserve"> деятельностью Подрядчика по исполнению настоящего Договора.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2.3. Подрядчик обязуется:</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2.3.1. Своевременно и должным образом выполнять принятые на себя обязательства в соответствии с условиями настоящего Договора.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 если они не противоречат условиям настоящего Договора.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определяются объем требуемых дополнительных работ и условия их оплаты.</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2.3.4. В </w:t>
      </w:r>
      <w:proofErr w:type="gramStart"/>
      <w:r w:rsidRPr="00E44BC9">
        <w:rPr>
          <w:rFonts w:ascii="Times New Roman" w:eastAsia="Times New Roman" w:hAnsi="Times New Roman" w:cs="Times New Roman"/>
          <w:lang w:eastAsia="ru-RU"/>
        </w:rPr>
        <w:t>срок</w:t>
      </w:r>
      <w:proofErr w:type="gramEnd"/>
      <w:r w:rsidRPr="00E44BC9">
        <w:rPr>
          <w:rFonts w:ascii="Times New Roman" w:eastAsia="Times New Roman" w:hAnsi="Times New Roman" w:cs="Times New Roman"/>
          <w:lang w:eastAsia="ru-RU"/>
        </w:rPr>
        <w:t xml:space="preserve"> установленный по согласованию с Заказчиком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 разрабатываемой Подрядчиком, или несоответствия ее условиям настоящего Договора, а также по замечаниям согласующих и экспертных органов.</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2.3.5. Согласовывать готовый Проект и Техническую документацию с Заказчиком и с компетентными государственными органами, эксплуатирующими организациями и органами местного самоуправления, а при необходимости - привлекать Заказчика для целей получения согласований указанных органов и организаций, за свой счет устранят замечания указанных органов и организаций.</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2.3.6.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2.3.7. Не передавать Результат работ по настоящему Договору полностью или частично третьим лицам без письменного согласия Заказчика.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2.3.8. В случае внесения изменений в техническую и (или) проектную документацию по своей инициативе (в том числе на стадии разработки рабочей документации) согласовать измененную техническую и (или) проектную документацию  в установленном действующим законодательством порядке за свой счет.</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2.3.9.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2.4. Подрядчик имеет право привлечь к Работе третьих лиц, отвечая за результаты их работы перед Заказчиком.</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2.5.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5.5. настоящего Договора и расторжения настоящего Договора.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2.6. Заказчик вправе увеличить объем  работ путем заключения дополнительного соглашения, при этом цена единицы работы является твердой и не может изменяться в ходе исполнения договора.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r w:rsidRPr="00E44BC9">
        <w:rPr>
          <w:rFonts w:ascii="Times New Roman" w:eastAsia="Times New Roman" w:hAnsi="Times New Roman" w:cs="Times New Roman"/>
          <w:bCs/>
          <w:lang w:eastAsia="ru-RU"/>
        </w:rPr>
        <w:t>3. ЦЕНА РАБОТ И ПОРЯДОК РАСЧЕТОВ</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3.1. Общая цена Работ, выполняемых по настоящему Договору, составляет ___________________, кроме того, НДС (18%) - ____________, всего с НДС __________________.</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Указанная сумма является твердой, определена на основании Ценника на момент заключения настоящего Договора в соответствии со сметой, являющейся Приложением №3 и неотъемлемой частью настоящего Договора.</w:t>
      </w:r>
    </w:p>
    <w:p w:rsidR="00E44BC9" w:rsidRPr="00E44BC9" w:rsidRDefault="00E44BC9" w:rsidP="00E44BC9">
      <w:pPr>
        <w:spacing w:after="0" w:line="240" w:lineRule="auto"/>
        <w:ind w:firstLine="709"/>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lastRenderedPageBreak/>
        <w:t xml:space="preserve">3.2. Изменение общей цены работ, указанной в пункте 3.1 Договора возможно только по соглашению сторон в случае существенного изменения факторов, влияющих на ценообразование. В случае применения на основании дополнительного соглашения к настоящему Договору коэффициентов (индексов) и иных аналогичных значений с целью изменения цены работ, по отношению к сумме, указанной в пункте 3.1, стороны руководствуются позициями Ценника, указанного в настоящем Договоре (приложениях). </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3.3. Оплата по настоящему Договору производится после завершения отдельных этапов Работ в течение 30 (Тридцати) календарных дней с момента подписания Заказчиком акта сдачи-приемки выполненных этапов работ на основании подписанных актов сдачи-приемки и соответствующих счетов-фактур, выставляемых Подрядчиком.</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3.4.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сдачи-приемки Работ (в полном объеме) по настоящему договору. Заказчик вправе досрочно производить оплату выполненных Работ.</w:t>
      </w:r>
    </w:p>
    <w:p w:rsidR="00E44BC9" w:rsidRPr="00E44BC9" w:rsidRDefault="00E44BC9" w:rsidP="00E44BC9">
      <w:pPr>
        <w:numPr>
          <w:ilvl w:val="1"/>
          <w:numId w:val="4"/>
        </w:numPr>
        <w:tabs>
          <w:tab w:val="left" w:pos="1134"/>
        </w:tabs>
        <w:spacing w:after="0" w:line="240" w:lineRule="auto"/>
        <w:jc w:val="both"/>
        <w:rPr>
          <w:rFonts w:ascii="Times New Roman" w:eastAsia="Calibri" w:hAnsi="Times New Roman" w:cs="Times New Roman"/>
        </w:rPr>
      </w:pPr>
      <w:r w:rsidRPr="00E44BC9">
        <w:rPr>
          <w:rFonts w:ascii="Times New Roman" w:eastAsia="Calibri" w:hAnsi="Times New Roman" w:cs="Times New Roman"/>
        </w:rPr>
        <w:t>Оплата по настоящему договору производится в безналичном порядке. Обязательство</w:t>
      </w:r>
    </w:p>
    <w:p w:rsidR="00E44BC9" w:rsidRPr="00E44BC9" w:rsidRDefault="00E44BC9" w:rsidP="00E44BC9">
      <w:pPr>
        <w:tabs>
          <w:tab w:val="left" w:pos="1134"/>
        </w:tabs>
        <w:spacing w:after="0" w:line="240" w:lineRule="auto"/>
        <w:jc w:val="both"/>
        <w:rPr>
          <w:rFonts w:ascii="Times New Roman" w:eastAsia="Calibri" w:hAnsi="Times New Roman" w:cs="Times New Roman"/>
        </w:rPr>
      </w:pPr>
      <w:r w:rsidRPr="00E44BC9">
        <w:rPr>
          <w:rFonts w:ascii="Times New Roman" w:eastAsia="Calibri" w:hAnsi="Times New Roman" w:cs="Times New Roman"/>
        </w:rPr>
        <w:t xml:space="preserve">Заказчика по оплате выполненных Работ будет считаться исполненным </w:t>
      </w:r>
      <w:r w:rsidRPr="00E44BC9">
        <w:rPr>
          <w:rFonts w:ascii="Times New Roman" w:eastAsia="Calibri" w:hAnsi="Times New Roman" w:cs="Times New Roman"/>
          <w:lang w:val="en-US"/>
        </w:rPr>
        <w:t>c</w:t>
      </w:r>
      <w:r w:rsidRPr="00E44BC9">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3.6.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3.7. Заказчик и Подрядчик обязуются в течение 30 (тридцати) дней после завершения выполнения Работ по настоящему Договору произвести взаимную сверку расчетов и платежей,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 </w:t>
      </w: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r w:rsidRPr="00E44BC9">
        <w:rPr>
          <w:rFonts w:ascii="Times New Roman" w:eastAsia="Times New Roman" w:hAnsi="Times New Roman" w:cs="Times New Roman"/>
          <w:bCs/>
          <w:lang w:eastAsia="ru-RU"/>
        </w:rPr>
        <w:t xml:space="preserve">4. СРОКИ, ПОРЯДОК СДАЧИ И ПРИЕМКИ ВЫПОЛНЕННЫХ РАБОТ (ЭТАПОВ), </w:t>
      </w: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r w:rsidRPr="00E44BC9">
        <w:rPr>
          <w:rFonts w:ascii="Times New Roman" w:eastAsia="Times New Roman" w:hAnsi="Times New Roman" w:cs="Times New Roman"/>
          <w:bCs/>
          <w:lang w:eastAsia="ru-RU"/>
        </w:rPr>
        <w:t>РЕЗУЛЬТАТА РАБОТ</w:t>
      </w: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4.1. Срок начала Работ </w:t>
      </w:r>
      <w:r w:rsidR="00BD06C6">
        <w:rPr>
          <w:rFonts w:ascii="Times New Roman" w:eastAsia="Times New Roman" w:hAnsi="Times New Roman" w:cs="Times New Roman"/>
          <w:lang w:eastAsia="ru-RU"/>
        </w:rPr>
        <w:t xml:space="preserve">– 01. </w:t>
      </w:r>
      <w:bookmarkStart w:id="0" w:name="_GoBack"/>
      <w:bookmarkEnd w:id="0"/>
      <w:r w:rsidR="00BD06C6">
        <w:rPr>
          <w:rFonts w:ascii="Times New Roman" w:eastAsia="Times New Roman" w:hAnsi="Times New Roman" w:cs="Times New Roman"/>
          <w:lang w:eastAsia="ru-RU"/>
        </w:rPr>
        <w:t>08. 2013 г</w:t>
      </w:r>
      <w:r w:rsidRPr="00E44BC9">
        <w:rPr>
          <w:rFonts w:ascii="Times New Roman" w:eastAsia="Times New Roman" w:hAnsi="Times New Roman" w:cs="Times New Roman"/>
          <w:lang w:eastAsia="ru-RU"/>
        </w:rPr>
        <w:t>.</w:t>
      </w:r>
    </w:p>
    <w:p w:rsidR="00E44BC9" w:rsidRPr="00E44BC9" w:rsidRDefault="00E44BC9" w:rsidP="00E44BC9">
      <w:pPr>
        <w:autoSpaceDE w:val="0"/>
        <w:autoSpaceDN w:val="0"/>
        <w:adjustRightInd w:val="0"/>
        <w:spacing w:after="0" w:line="240" w:lineRule="auto"/>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Срок окончания Работ и передачи Результата работ (в полном объеме) Заказчику - </w:t>
      </w:r>
      <w:r w:rsidR="00BD06C6">
        <w:rPr>
          <w:rFonts w:ascii="Times New Roman" w:eastAsia="Times New Roman" w:hAnsi="Times New Roman" w:cs="Times New Roman"/>
          <w:lang w:eastAsia="ru-RU"/>
        </w:rPr>
        <w:t xml:space="preserve">31. 12. </w:t>
      </w:r>
      <w:r>
        <w:rPr>
          <w:rFonts w:ascii="Times New Roman" w:eastAsia="Times New Roman" w:hAnsi="Times New Roman" w:cs="Times New Roman"/>
          <w:lang w:eastAsia="ru-RU"/>
        </w:rPr>
        <w:t>2013</w:t>
      </w:r>
      <w:r w:rsidR="00BD06C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г.</w:t>
      </w:r>
    </w:p>
    <w:p w:rsidR="00E44BC9" w:rsidRPr="00E44BC9" w:rsidRDefault="00E44BC9" w:rsidP="00E44BC9">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Сдача и приемка выполненных проектных и (или) изыскательских работ (результата изыскательских работ и (или) созданного Проекта и разработанной Технической документации) осуществляется по этапам, состав и сроки которых определяются в  Графике выполнения работ, являющемся Приложением №2 к настоящему Договору.</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4.2. В случае несоблюдения Заказчиком установленных сроков выдачи Технического задания и (или) исходных данных, сроки начала и окончания Работ по Договору переносятся на период просрочки исполнения Заказчиком обязательств по Договору.</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4.3. Выполнение Работ (этапов работ) по Договору подтверждается подписанием Заказчиком акта сдачи-приемки выполненных проектных и/или изыскательских работ (этапов работ) по форме Приложения №10 к настоящему Договору, который оформляется в следующем порядке:</w:t>
      </w:r>
    </w:p>
    <w:p w:rsidR="00E44BC9" w:rsidRPr="00E44BC9" w:rsidRDefault="00E44BC9" w:rsidP="00E44BC9">
      <w:pPr>
        <w:spacing w:after="0" w:line="240" w:lineRule="auto"/>
        <w:ind w:firstLine="709"/>
        <w:jc w:val="both"/>
        <w:rPr>
          <w:rFonts w:ascii="Times New Roman" w:eastAsia="Calibri" w:hAnsi="Times New Roman" w:cs="Times New Roman"/>
        </w:rPr>
      </w:pPr>
      <w:r w:rsidRPr="00E44BC9">
        <w:rPr>
          <w:rFonts w:ascii="Times New Roman" w:eastAsia="Calibri" w:hAnsi="Times New Roman" w:cs="Times New Roman"/>
        </w:rPr>
        <w:t xml:space="preserve">4.3.1. В сроки, установленные Графиком выполнения работ, Подрядчик передает уполномоченному представителю Заказчика по накладной </w:t>
      </w:r>
      <w:r>
        <w:rPr>
          <w:rFonts w:ascii="Times New Roman" w:eastAsia="Calibri" w:hAnsi="Times New Roman" w:cs="Times New Roman"/>
        </w:rPr>
        <w:t>3 (три) комплекта</w:t>
      </w:r>
      <w:r w:rsidRPr="00E44BC9">
        <w:rPr>
          <w:rFonts w:ascii="Times New Roman" w:eastAsia="Calibri" w:hAnsi="Times New Roman" w:cs="Times New Roman"/>
        </w:rPr>
        <w:t xml:space="preserve"> результата изыскательских работ, Проекта, Технической документации и другой документации, соответственно, а также подписанный со своей стороны акт сдачи-приемки выполненных проектных и/или изыскательских работ (этапов работ).</w:t>
      </w:r>
    </w:p>
    <w:p w:rsidR="00E44BC9" w:rsidRPr="00E44BC9" w:rsidRDefault="00E44BC9" w:rsidP="00E44BC9">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4.3.2. Приемка Работы (в том числе Результата работ в полном объеме) Заказчиком осуществляется в течение </w:t>
      </w:r>
      <w:r>
        <w:rPr>
          <w:rFonts w:ascii="Times New Roman" w:eastAsia="Times New Roman" w:hAnsi="Times New Roman" w:cs="Times New Roman"/>
          <w:lang w:eastAsia="ru-RU"/>
        </w:rPr>
        <w:t>10 (десяти)</w:t>
      </w:r>
      <w:r w:rsidRPr="00E44BC9">
        <w:rPr>
          <w:rFonts w:ascii="Times New Roman" w:eastAsia="Times New Roman" w:hAnsi="Times New Roman" w:cs="Times New Roman"/>
          <w:lang w:eastAsia="ru-RU"/>
        </w:rPr>
        <w:t xml:space="preserve"> дней с момента получения документации, указанной в п. 4.3.1 настоящего Договора.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В указанный срок Заказчик обязан подписать акт сдачи-приемки выполненных проектных и/или изыскательских работ (этапов работ) или направить Подрядчику мотивированный отказ.</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4.3.3. В случае отказа Заказчика от приемки Результата работ (этапов Работ) Сторонами в течение </w:t>
      </w:r>
      <w:r>
        <w:rPr>
          <w:rFonts w:ascii="Times New Roman" w:eastAsia="Times New Roman" w:hAnsi="Times New Roman" w:cs="Times New Roman"/>
          <w:lang w:eastAsia="ru-RU"/>
        </w:rPr>
        <w:t>5 (пяти)</w:t>
      </w:r>
      <w:r w:rsidRPr="00E44BC9">
        <w:rPr>
          <w:rFonts w:ascii="Times New Roman" w:eastAsia="Times New Roman" w:hAnsi="Times New Roman" w:cs="Times New Roman"/>
          <w:lang w:eastAsia="ru-RU"/>
        </w:rPr>
        <w:t xml:space="preserve">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lastRenderedPageBreak/>
        <w:t>4.4. Приемка Результата работ в целом (Результата этапа работ) производится после получения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строительства/реконструкции/капитального ремонта Объекта.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4.5. Если в процессе выполнения изыскательских работ и (или)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4.6. В случае досрочного прекращения Работ по Договору Заказчик обязан принять от Подрядчика по акту результат инженерных изысканий и (или) разработанный им Проект и Техническую документацию по степени их готовности на момент прекращения Работ и оплатить их цену (по факту исходя из применяемого по настоящему Договору Ценника).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4.7. При досрочном выполнении Подрядчиком Работ Заказчик обязан принять и вправе оплатить эти Работы на условиях настоящего Договора, исходя из сроков, установленных Графиком выполнения работ (Приложение №2 к настоящему Договору).</w:t>
      </w: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r w:rsidRPr="00E44BC9">
        <w:rPr>
          <w:rFonts w:ascii="Times New Roman" w:eastAsia="Times New Roman" w:hAnsi="Times New Roman" w:cs="Times New Roman"/>
          <w:bCs/>
          <w:lang w:eastAsia="ru-RU"/>
        </w:rPr>
        <w:t>5.ОТВЕТСТВЕННОСТЬ СТОРОН</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5.2.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 Объекта. При обнаружении недостатков Подрядчик обязан безвозмездно их устранить, а также возместить убытки, вызванные недостатками Результата работ.</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В том случае, если Подрядчик в согласованные Сторонами сроки не устранил допущенные недостатки, Заказчик вправе устранить их своими силами (привлеченными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25 % от общей цены настоящего Договора.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5.3. </w:t>
      </w:r>
      <w:proofErr w:type="gramStart"/>
      <w:r w:rsidRPr="00E44BC9">
        <w:rPr>
          <w:rFonts w:ascii="Times New Roman" w:eastAsia="Times New Roman" w:hAnsi="Times New Roman" w:cs="Times New Roman"/>
          <w:lang w:eastAsia="ru-RU"/>
        </w:rPr>
        <w:t>За нарушение Заказчиком предельного срока исполнения обязательства по оплате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в размере 1/300 ставки рефинансирования ЦБ РФ от несвоевременно уплаченной суммы за каждый день просрочки, общий срок начисления которых не может превышать 3-х месяцев со</w:t>
      </w:r>
      <w:proofErr w:type="gramEnd"/>
      <w:r w:rsidRPr="00E44BC9">
        <w:rPr>
          <w:rFonts w:ascii="Times New Roman" w:eastAsia="Times New Roman" w:hAnsi="Times New Roman" w:cs="Times New Roman"/>
          <w:lang w:eastAsia="ru-RU"/>
        </w:rPr>
        <w:t xml:space="preserve"> дня нарушения Заказчиком условий Договора.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5.4. В случае несвоевременного завершения Подрядчиком Работ не по вине Заказчика, Заказчик вправе взыскать с Подрядчика штраф 20% (двадцать процентов) от общей стоимости Работ по настоящему Договору.</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5.5. </w:t>
      </w:r>
      <w:proofErr w:type="gramStart"/>
      <w:r w:rsidRPr="00E44BC9">
        <w:rPr>
          <w:rFonts w:ascii="Times New Roman" w:eastAsia="Times New Roman" w:hAnsi="Times New Roman" w:cs="Times New Roman"/>
          <w:lang w:eastAsia="ru-RU"/>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5.6. Уплата неустойки, штрафных санкций не освобождает Стороны от исполнения настоящего Договора. </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r w:rsidRPr="00E44BC9">
        <w:rPr>
          <w:rFonts w:ascii="Times New Roman" w:eastAsia="Times New Roman" w:hAnsi="Times New Roman" w:cs="Times New Roman"/>
          <w:bCs/>
          <w:lang w:eastAsia="ru-RU"/>
        </w:rPr>
        <w:t>6. ПЕРЕДАЧА ПРАВ</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6.1. Подрядчик передает Заказчику права на использование Результата работ, результата этапов Работ (Отчета, Проекта и Технической документации – полностью или частично), разработанных им и (или) его субподрядчиками по настоящему Договору.</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6.2. Использование Заказчиком в полном объеме или частично Отчета, Проекта и технической документации, </w:t>
      </w:r>
      <w:proofErr w:type="gramStart"/>
      <w:r w:rsidRPr="00E44BC9">
        <w:rPr>
          <w:rFonts w:ascii="Times New Roman" w:eastAsia="Times New Roman" w:hAnsi="Times New Roman" w:cs="Times New Roman"/>
          <w:lang w:eastAsia="ru-RU"/>
        </w:rPr>
        <w:t>разработанных</w:t>
      </w:r>
      <w:proofErr w:type="gramEnd"/>
      <w:r w:rsidRPr="00E44BC9">
        <w:rPr>
          <w:rFonts w:ascii="Times New Roman" w:eastAsia="Times New Roman" w:hAnsi="Times New Roman" w:cs="Times New Roman"/>
          <w:lang w:eastAsia="ru-RU"/>
        </w:rPr>
        <w:t xml:space="preserve"> и переданных по настоящему Договору, разрешается неоднократно. Заказчик вправе передавать Результат работ третьим лицам, уведомляя о такой передаче Подрядчика.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lastRenderedPageBreak/>
        <w:t xml:space="preserve">6.3. </w:t>
      </w:r>
      <w:proofErr w:type="gramStart"/>
      <w:r w:rsidRPr="00E44BC9">
        <w:rPr>
          <w:rFonts w:ascii="Times New Roman" w:eastAsia="Times New Roman" w:hAnsi="Times New Roman" w:cs="Times New Roman"/>
          <w:lang w:eastAsia="ru-RU"/>
        </w:rPr>
        <w:t>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Исполнителем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roofErr w:type="gramEnd"/>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6.4. </w:t>
      </w:r>
      <w:proofErr w:type="gramStart"/>
      <w:r w:rsidRPr="00E44BC9">
        <w:rPr>
          <w:rFonts w:ascii="Times New Roman" w:eastAsia="Times New Roman" w:hAnsi="Times New Roman" w:cs="Times New Roman"/>
          <w:lang w:eastAsia="ru-RU"/>
        </w:rPr>
        <w:t xml:space="preserve">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w:t>
      </w:r>
      <w:proofErr w:type="spellStart"/>
      <w:r w:rsidRPr="00E44BC9">
        <w:rPr>
          <w:rFonts w:ascii="Times New Roman" w:eastAsia="Times New Roman" w:hAnsi="Times New Roman" w:cs="Times New Roman"/>
          <w:lang w:eastAsia="ru-RU"/>
        </w:rPr>
        <w:t>юрисдикционного</w:t>
      </w:r>
      <w:proofErr w:type="spellEnd"/>
      <w:r w:rsidRPr="00E44BC9">
        <w:rPr>
          <w:rFonts w:ascii="Times New Roman" w:eastAsia="Times New Roman" w:hAnsi="Times New Roman" w:cs="Times New Roman"/>
          <w:lang w:eastAsia="ru-RU"/>
        </w:rPr>
        <w:t xml:space="preserve"> органа принять на себя возмещение причиненных Заказчику убытков.</w:t>
      </w:r>
      <w:proofErr w:type="gramEnd"/>
    </w:p>
    <w:p w:rsidR="00E44BC9" w:rsidRPr="00E44BC9" w:rsidRDefault="00E44BC9" w:rsidP="00E44BC9">
      <w:pPr>
        <w:autoSpaceDE w:val="0"/>
        <w:autoSpaceDN w:val="0"/>
        <w:adjustRightInd w:val="0"/>
        <w:spacing w:after="0" w:line="240" w:lineRule="auto"/>
        <w:jc w:val="both"/>
        <w:rPr>
          <w:rFonts w:ascii="Times New Roman" w:eastAsia="Times New Roman" w:hAnsi="Times New Roman" w:cs="Times New Roman"/>
          <w:lang w:eastAsia="ru-RU"/>
        </w:rPr>
      </w:pP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r w:rsidRPr="00E44BC9">
        <w:rPr>
          <w:rFonts w:ascii="Times New Roman" w:eastAsia="Times New Roman" w:hAnsi="Times New Roman" w:cs="Times New Roman"/>
          <w:bCs/>
          <w:lang w:eastAsia="ru-RU"/>
        </w:rPr>
        <w:t>7. ОБСТОЯТЕЛЬСТВА НЕПРЕОДОЛИМОЙ СИЛЫ</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7.1.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7.2.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7.3.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E44BC9">
        <w:rPr>
          <w:rFonts w:ascii="Times New Roman" w:eastAsia="Times New Roman" w:hAnsi="Times New Roman" w:cs="Times New Roman"/>
          <w:lang w:eastAsia="ru-RU"/>
        </w:rPr>
        <w:t>е</w:t>
      </w:r>
      <w:proofErr w:type="gramEnd"/>
      <w:r w:rsidRPr="00E44BC9">
        <w:rPr>
          <w:rFonts w:ascii="Times New Roman" w:eastAsia="Times New Roman" w:hAnsi="Times New Roman" w:cs="Times New Roman"/>
          <w:lang w:eastAsia="ru-RU"/>
        </w:rPr>
        <w:t xml:space="preserve"> освобождения от ответственности.</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7.4. В период действия обстоятельств непреодолимой силы, которые освобождают Стороны от ответственности, выполнение обязательств </w:t>
      </w:r>
      <w:proofErr w:type="gramStart"/>
      <w:r w:rsidRPr="00E44BC9">
        <w:rPr>
          <w:rFonts w:ascii="Times New Roman" w:eastAsia="Times New Roman" w:hAnsi="Times New Roman" w:cs="Times New Roman"/>
          <w:lang w:eastAsia="ru-RU"/>
        </w:rPr>
        <w:t>приостанавливается</w:t>
      </w:r>
      <w:proofErr w:type="gramEnd"/>
      <w:r w:rsidRPr="00E44BC9">
        <w:rPr>
          <w:rFonts w:ascii="Times New Roman" w:eastAsia="Times New Roman" w:hAnsi="Times New Roman" w:cs="Times New Roman"/>
          <w:lang w:eastAsia="ru-RU"/>
        </w:rPr>
        <w:t xml:space="preserve"> и санкции за неисполнение договорных обязательств не применяются.</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7.5.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7.6.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7.7.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r w:rsidRPr="00E44BC9">
        <w:rPr>
          <w:rFonts w:ascii="Times New Roman" w:eastAsia="Times New Roman" w:hAnsi="Times New Roman" w:cs="Times New Roman"/>
          <w:bCs/>
          <w:lang w:eastAsia="ru-RU"/>
        </w:rPr>
        <w:t>8. СРОК ДЕЙСТВИЯ И РАСТОРЖЕНИЕ ДОГОВОРА</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8.1. Срок действия договора устанавливается </w:t>
      </w:r>
      <w:proofErr w:type="gramStart"/>
      <w:r w:rsidRPr="00E44BC9">
        <w:rPr>
          <w:rFonts w:ascii="Times New Roman" w:eastAsia="Times New Roman" w:hAnsi="Times New Roman" w:cs="Times New Roman"/>
          <w:lang w:eastAsia="ru-RU"/>
        </w:rPr>
        <w:t>с даты</w:t>
      </w:r>
      <w:proofErr w:type="gramEnd"/>
      <w:r w:rsidRPr="00E44BC9">
        <w:rPr>
          <w:rFonts w:ascii="Times New Roman" w:eastAsia="Times New Roman" w:hAnsi="Times New Roman" w:cs="Times New Roman"/>
          <w:lang w:eastAsia="ru-RU"/>
        </w:rPr>
        <w:t xml:space="preserve"> его подписания до полного исполнения Сторонами обязательств по договору.</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8.2. </w:t>
      </w:r>
      <w:proofErr w:type="gramStart"/>
      <w:r w:rsidRPr="00E44BC9">
        <w:rPr>
          <w:rFonts w:ascii="Times New Roman" w:eastAsia="Times New Roman" w:hAnsi="Times New Roman" w:cs="Times New Roman"/>
          <w:lang w:eastAsia="ru-RU"/>
        </w:rPr>
        <w:t>Договор</w:t>
      </w:r>
      <w:proofErr w:type="gramEnd"/>
      <w:r w:rsidRPr="00E44BC9">
        <w:rPr>
          <w:rFonts w:ascii="Times New Roman" w:eastAsia="Times New Roman" w:hAnsi="Times New Roman" w:cs="Times New Roman"/>
          <w:lang w:eastAsia="ru-RU"/>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 xml:space="preserve">8.3.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w:t>
      </w:r>
      <w:r w:rsidRPr="00E44BC9">
        <w:rPr>
          <w:rFonts w:ascii="Times New Roman" w:eastAsia="Times New Roman" w:hAnsi="Times New Roman" w:cs="Times New Roman"/>
          <w:lang w:eastAsia="ru-RU"/>
        </w:rPr>
        <w:lastRenderedPageBreak/>
        <w:t>дней или объявление о введении процедур, предусмотренных законодательством РФ о несостоятельности (банкротстве), в отношении Подрядчика.</w:t>
      </w: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lang w:eastAsia="ru-RU"/>
        </w:rPr>
      </w:pPr>
    </w:p>
    <w:p w:rsidR="00E44BC9" w:rsidRPr="00E44BC9" w:rsidRDefault="00E44BC9" w:rsidP="00E44BC9">
      <w:pPr>
        <w:autoSpaceDE w:val="0"/>
        <w:autoSpaceDN w:val="0"/>
        <w:adjustRightInd w:val="0"/>
        <w:spacing w:after="0" w:line="240" w:lineRule="auto"/>
        <w:ind w:firstLine="720"/>
        <w:jc w:val="center"/>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9. КОНФИДЕНЦИАЛЬНОСТЬ</w:t>
      </w:r>
    </w:p>
    <w:p w:rsidR="00E44BC9" w:rsidRPr="00E44BC9" w:rsidRDefault="00E44BC9" w:rsidP="00E44BC9">
      <w:pPr>
        <w:autoSpaceDE w:val="0"/>
        <w:autoSpaceDN w:val="0"/>
        <w:adjustRightInd w:val="0"/>
        <w:spacing w:after="0" w:line="240" w:lineRule="auto"/>
        <w:ind w:firstLine="720"/>
        <w:jc w:val="center"/>
        <w:rPr>
          <w:rFonts w:ascii="Times New Roman" w:eastAsia="Times New Roman" w:hAnsi="Times New Roman" w:cs="Times New Roman"/>
          <w:lang w:eastAsia="ru-RU"/>
        </w:rPr>
      </w:pP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9.1.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44BC9" w:rsidRPr="00E44BC9" w:rsidRDefault="00E44BC9" w:rsidP="00E44BC9">
      <w:pPr>
        <w:spacing w:after="0" w:line="240" w:lineRule="auto"/>
        <w:ind w:firstLine="709"/>
        <w:jc w:val="both"/>
        <w:rPr>
          <w:rFonts w:ascii="Times New Roman" w:eastAsia="Calibri" w:hAnsi="Times New Roman" w:cs="Times New Roman"/>
        </w:rPr>
      </w:pP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r w:rsidRPr="00E44BC9">
        <w:rPr>
          <w:rFonts w:ascii="Times New Roman" w:eastAsia="Times New Roman" w:hAnsi="Times New Roman" w:cs="Times New Roman"/>
          <w:bCs/>
          <w:lang w:eastAsia="ru-RU"/>
        </w:rPr>
        <w:t>10. ПРОЧИЕ УСЛОВИЯ</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10.1. Все изменения и дополнения к настоящему Договору совершаются в письменной форме по взаимному согласию Сторон.</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10.2. Вопросы, не урегулированные настоящим Договором, регламентируются нормами законодательства Российской Федерации.</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10.3.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44BC9" w:rsidRPr="00E44BC9" w:rsidRDefault="00E44BC9" w:rsidP="00E44BC9">
      <w:pPr>
        <w:widowControl w:val="0"/>
        <w:tabs>
          <w:tab w:val="left" w:pos="1134"/>
        </w:tabs>
        <w:snapToGrid w:val="0"/>
        <w:spacing w:after="0" w:line="240" w:lineRule="auto"/>
        <w:ind w:left="567"/>
        <w:jc w:val="both"/>
        <w:rPr>
          <w:rFonts w:ascii="Times New Roman" w:eastAsia="Calibri" w:hAnsi="Times New Roman" w:cs="Times New Roman"/>
          <w:lang w:eastAsia="x-none"/>
        </w:rPr>
      </w:pPr>
      <w:r w:rsidRPr="00E44BC9">
        <w:rPr>
          <w:rFonts w:ascii="Times New Roman" w:eastAsia="Calibri" w:hAnsi="Times New Roman" w:cs="Times New Roman"/>
          <w:lang w:eastAsia="x-none"/>
        </w:rPr>
        <w:t xml:space="preserve">   </w:t>
      </w:r>
      <w:r w:rsidRPr="00E44BC9">
        <w:rPr>
          <w:rFonts w:ascii="Times New Roman" w:eastAsia="Calibri" w:hAnsi="Times New Roman" w:cs="Times New Roman"/>
          <w:lang w:val="x-none" w:eastAsia="x-none"/>
        </w:rPr>
        <w:t>1</w:t>
      </w:r>
      <w:r w:rsidRPr="00E44BC9">
        <w:rPr>
          <w:rFonts w:ascii="Times New Roman" w:eastAsia="Calibri" w:hAnsi="Times New Roman" w:cs="Times New Roman"/>
          <w:lang w:eastAsia="x-none"/>
        </w:rPr>
        <w:t>0</w:t>
      </w:r>
      <w:r w:rsidRPr="00E44BC9">
        <w:rPr>
          <w:rFonts w:ascii="Times New Roman" w:eastAsia="Calibri" w:hAnsi="Times New Roman" w:cs="Times New Roman"/>
          <w:lang w:val="x-none" w:eastAsia="x-none"/>
        </w:rPr>
        <w:t xml:space="preserve">.4. Все споры между Сторонами, по которым не было достигнуто соглашение, </w:t>
      </w:r>
    </w:p>
    <w:p w:rsidR="00E44BC9" w:rsidRPr="00E44BC9" w:rsidRDefault="00E44BC9" w:rsidP="00E44BC9">
      <w:pPr>
        <w:widowControl w:val="0"/>
        <w:tabs>
          <w:tab w:val="left" w:pos="1134"/>
        </w:tabs>
        <w:snapToGrid w:val="0"/>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 xml:space="preserve">разрешаются в соответствии с действующим законодательством РФ </w:t>
      </w:r>
      <w:r w:rsidRPr="00E44BC9">
        <w:rPr>
          <w:rFonts w:ascii="Times New Roman" w:eastAsia="Calibri" w:hAnsi="Times New Roman" w:cs="Times New Roman"/>
          <w:lang w:eastAsia="x-none"/>
        </w:rPr>
        <w:t xml:space="preserve"> в Арбитражном суде Санкт-Петербурга и Ленинградской области</w:t>
      </w:r>
      <w:r w:rsidRPr="00E44BC9">
        <w:rPr>
          <w:rFonts w:ascii="Times New Roman" w:eastAsia="Calibri" w:hAnsi="Times New Roman" w:cs="Times New Roman"/>
          <w:vertAlign w:val="superscript"/>
          <w:lang w:val="x-none" w:eastAsia="x-none"/>
        </w:rPr>
        <w:footnoteReference w:id="1"/>
      </w:r>
      <w:r w:rsidRPr="00E44BC9">
        <w:rPr>
          <w:rFonts w:ascii="Times New Roman" w:eastAsia="Calibri" w:hAnsi="Times New Roman" w:cs="Times New Roman"/>
          <w:lang w:val="x-none" w:eastAsia="x-none"/>
        </w:rPr>
        <w:t>.</w:t>
      </w:r>
    </w:p>
    <w:p w:rsidR="00E44BC9" w:rsidRPr="00E44BC9" w:rsidRDefault="00E44BC9" w:rsidP="00E44BC9">
      <w:pPr>
        <w:spacing w:after="0" w:line="240" w:lineRule="auto"/>
        <w:ind w:firstLine="720"/>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1</w:t>
      </w:r>
      <w:r w:rsidRPr="00E44BC9">
        <w:rPr>
          <w:rFonts w:ascii="Times New Roman" w:eastAsia="Calibri" w:hAnsi="Times New Roman" w:cs="Times New Roman"/>
          <w:lang w:eastAsia="x-none"/>
        </w:rPr>
        <w:t>0</w:t>
      </w:r>
      <w:r w:rsidRPr="00E44BC9">
        <w:rPr>
          <w:rFonts w:ascii="Times New Roman" w:eastAsia="Calibri" w:hAnsi="Times New Roman" w:cs="Times New Roman"/>
          <w:lang w:val="x-none" w:eastAsia="x-none"/>
        </w:rPr>
        <w:t>.5. Стороны устанавливают, что все возможные претензии по настоящему Договору должны быть рассмотрены Сторонами в течение 10 (десяти) дней с момента получения претензии.</w:t>
      </w:r>
    </w:p>
    <w:p w:rsidR="00E44BC9" w:rsidRPr="00E44BC9" w:rsidRDefault="00E44BC9" w:rsidP="00E44BC9">
      <w:pPr>
        <w:spacing w:after="0" w:line="240" w:lineRule="auto"/>
        <w:ind w:left="615"/>
        <w:jc w:val="both"/>
        <w:rPr>
          <w:rFonts w:ascii="Times New Roman" w:eastAsia="Calibri" w:hAnsi="Times New Roman" w:cs="Times New Roman"/>
        </w:rPr>
      </w:pPr>
      <w:r w:rsidRPr="00E44BC9">
        <w:rPr>
          <w:rFonts w:ascii="Times New Roman" w:eastAsia="Calibri" w:hAnsi="Times New Roman" w:cs="Times New Roman"/>
        </w:rPr>
        <w:t xml:space="preserve"> 10.6. Все указанные в Договоре приложения являются его неотъемлемой частью.</w:t>
      </w:r>
    </w:p>
    <w:p w:rsidR="00E44BC9" w:rsidRPr="00E44BC9" w:rsidRDefault="00E44BC9" w:rsidP="00E44BC9">
      <w:pPr>
        <w:spacing w:after="0" w:line="240" w:lineRule="auto"/>
        <w:ind w:left="615"/>
        <w:jc w:val="both"/>
        <w:rPr>
          <w:rFonts w:ascii="Times New Roman" w:eastAsia="Calibri" w:hAnsi="Times New Roman" w:cs="Times New Roman"/>
          <w:shd w:val="clear" w:color="auto" w:fill="FFFFFF"/>
        </w:rPr>
      </w:pPr>
      <w:r w:rsidRPr="00E44BC9">
        <w:rPr>
          <w:rFonts w:ascii="Times New Roman" w:eastAsia="Calibri" w:hAnsi="Times New Roman" w:cs="Times New Roman"/>
        </w:rPr>
        <w:t xml:space="preserve"> </w:t>
      </w:r>
      <w:r w:rsidRPr="00E44BC9">
        <w:rPr>
          <w:rFonts w:ascii="Times New Roman" w:eastAsia="Calibri" w:hAnsi="Times New Roman" w:cs="Times New Roman"/>
          <w:shd w:val="clear" w:color="auto" w:fill="FFFFFF"/>
        </w:rPr>
        <w:t xml:space="preserve"> 10.7. </w:t>
      </w:r>
      <w:proofErr w:type="gramStart"/>
      <w:r w:rsidRPr="00E44BC9">
        <w:rPr>
          <w:rFonts w:ascii="Times New Roman" w:eastAsia="Calibri" w:hAnsi="Times New Roman" w:cs="Times New Roman"/>
          <w:shd w:val="clear" w:color="auto" w:fill="FFFFFF"/>
        </w:rPr>
        <w:t>В случае изменений в цепочке собственников Подрядчика, включая бенефициаров (в</w:t>
      </w:r>
      <w:proofErr w:type="gramEnd"/>
    </w:p>
    <w:p w:rsidR="00E44BC9" w:rsidRPr="00E44BC9" w:rsidRDefault="00E44BC9" w:rsidP="00E44BC9">
      <w:pPr>
        <w:spacing w:after="0" w:line="240" w:lineRule="auto"/>
        <w:jc w:val="both"/>
        <w:rPr>
          <w:rFonts w:ascii="Times New Roman" w:eastAsia="Calibri" w:hAnsi="Times New Roman" w:cs="Times New Roman"/>
          <w:shd w:val="clear" w:color="auto" w:fill="FFFFFF"/>
        </w:rPr>
      </w:pPr>
      <w:r w:rsidRPr="00E44BC9">
        <w:rPr>
          <w:rFonts w:ascii="Times New Roman" w:eastAsia="Calibri" w:hAnsi="Times New Roman" w:cs="Times New Roman"/>
          <w:shd w:val="clear" w:color="auto" w:fill="FFFFFF"/>
        </w:rPr>
        <w:t xml:space="preserve">том </w:t>
      </w:r>
      <w:proofErr w:type="gramStart"/>
      <w:r w:rsidRPr="00E44BC9">
        <w:rPr>
          <w:rFonts w:ascii="Times New Roman" w:eastAsia="Calibri" w:hAnsi="Times New Roman" w:cs="Times New Roman"/>
          <w:shd w:val="clear" w:color="auto" w:fill="FFFFFF"/>
        </w:rPr>
        <w:t>числе</w:t>
      </w:r>
      <w:proofErr w:type="gramEnd"/>
      <w:r w:rsidRPr="00E44BC9">
        <w:rPr>
          <w:rFonts w:ascii="Times New Roman" w:eastAsia="Calibri" w:hAnsi="Times New Roman" w:cs="Times New Roman"/>
          <w:shd w:val="clear" w:color="auto" w:fill="FFFFFF"/>
        </w:rPr>
        <w:t xml:space="preserve"> конечных), и (или) в исполнительных органах Подрядчика последний представляет ОАО «ТГК-1» информацию об изменениях по адресу электронной почты</w:t>
      </w:r>
      <w:r>
        <w:rPr>
          <w:rFonts w:ascii="Times New Roman" w:eastAsia="Calibri" w:hAnsi="Times New Roman" w:cs="Times New Roman"/>
          <w:shd w:val="clear" w:color="auto" w:fill="FFFFFF"/>
        </w:rPr>
        <w:t xml:space="preserve"> </w:t>
      </w:r>
      <w:r w:rsidRPr="00E44BC9">
        <w:rPr>
          <w:rFonts w:ascii="Times New Roman" w:hAnsi="Times New Roman" w:cs="Times New Roman"/>
        </w:rPr>
        <w:t>Didenko.IU@tgc1.ru</w:t>
      </w:r>
      <w:r w:rsidRPr="00E44BC9">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
    <w:p w:rsidR="00E44BC9" w:rsidRPr="00E44BC9" w:rsidRDefault="00E44BC9" w:rsidP="00E44BC9">
      <w:pPr>
        <w:spacing w:after="0" w:line="240" w:lineRule="auto"/>
        <w:ind w:left="720"/>
        <w:contextualSpacing/>
        <w:jc w:val="both"/>
        <w:rPr>
          <w:rFonts w:ascii="Times New Roman" w:eastAsia="Calibri" w:hAnsi="Times New Roman" w:cs="Times New Roman"/>
          <w:shd w:val="clear" w:color="auto" w:fill="FFFFFF"/>
        </w:rPr>
      </w:pPr>
      <w:r w:rsidRPr="00E44BC9">
        <w:rPr>
          <w:rFonts w:ascii="Times New Roman" w:eastAsia="Calibri" w:hAnsi="Times New Roman" w:cs="Times New Roman"/>
          <w:shd w:val="clear" w:color="auto" w:fill="FFFFFF"/>
        </w:rPr>
        <w:t xml:space="preserve">ОАО «ТГК-1» вправе в одностороннем порядке отказаться от исполнения договора </w:t>
      </w:r>
      <w:proofErr w:type="gramStart"/>
      <w:r w:rsidRPr="00E44BC9">
        <w:rPr>
          <w:rFonts w:ascii="Times New Roman" w:eastAsia="Calibri" w:hAnsi="Times New Roman" w:cs="Times New Roman"/>
          <w:shd w:val="clear" w:color="auto" w:fill="FFFFFF"/>
        </w:rPr>
        <w:t>в</w:t>
      </w:r>
      <w:proofErr w:type="gramEnd"/>
      <w:r w:rsidRPr="00E44BC9">
        <w:rPr>
          <w:rFonts w:ascii="Times New Roman" w:eastAsia="Calibri" w:hAnsi="Times New Roman" w:cs="Times New Roman"/>
          <w:shd w:val="clear" w:color="auto" w:fill="FFFFFF"/>
        </w:rPr>
        <w:t xml:space="preserve"> </w:t>
      </w:r>
    </w:p>
    <w:p w:rsidR="00E44BC9" w:rsidRPr="00E44BC9" w:rsidRDefault="00E44BC9" w:rsidP="00E44BC9">
      <w:pPr>
        <w:spacing w:after="0" w:line="240" w:lineRule="auto"/>
        <w:contextualSpacing/>
        <w:jc w:val="both"/>
        <w:rPr>
          <w:rFonts w:ascii="Times New Roman" w:eastAsia="Calibri" w:hAnsi="Times New Roman" w:cs="Times New Roman"/>
          <w:shd w:val="clear" w:color="auto" w:fill="FFFFFF"/>
        </w:rPr>
      </w:pPr>
      <w:proofErr w:type="gramStart"/>
      <w:r w:rsidRPr="00E44BC9">
        <w:rPr>
          <w:rFonts w:ascii="Times New Roman" w:eastAsia="Calibri" w:hAnsi="Times New Roman" w:cs="Times New Roman"/>
          <w:shd w:val="clear" w:color="auto" w:fill="FFFFFF"/>
          <w:lang w:val="en-US"/>
        </w:rPr>
        <w:t>c</w:t>
      </w:r>
      <w:proofErr w:type="spellStart"/>
      <w:r w:rsidRPr="00E44BC9">
        <w:rPr>
          <w:rFonts w:ascii="Times New Roman" w:eastAsia="Calibri" w:hAnsi="Times New Roman" w:cs="Times New Roman"/>
          <w:shd w:val="clear" w:color="auto" w:fill="FFFFFF"/>
        </w:rPr>
        <w:t>лучае</w:t>
      </w:r>
      <w:proofErr w:type="spellEnd"/>
      <w:proofErr w:type="gramEnd"/>
      <w:r w:rsidRPr="00E44BC9">
        <w:rPr>
          <w:rFonts w:ascii="Times New Roman" w:eastAsia="Calibri" w:hAnsi="Times New Roman" w:cs="Times New Roman"/>
          <w:shd w:val="clear" w:color="auto" w:fill="FFFFFF"/>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w:t>
      </w:r>
      <w:proofErr w:type="gramStart"/>
      <w:r w:rsidRPr="00E44BC9">
        <w:rPr>
          <w:rFonts w:ascii="Times New Roman" w:eastAsia="Calibri" w:hAnsi="Times New Roman" w:cs="Times New Roman"/>
          <w:shd w:val="clear" w:color="auto" w:fill="FFFFFF"/>
        </w:rPr>
        <w:t>с даты получения</w:t>
      </w:r>
      <w:proofErr w:type="gramEnd"/>
      <w:r w:rsidRPr="00E44BC9">
        <w:rPr>
          <w:rFonts w:ascii="Times New Roman" w:eastAsia="Calibri" w:hAnsi="Times New Roman" w:cs="Times New Roman"/>
          <w:shd w:val="clear" w:color="auto" w:fill="FFFFFF"/>
        </w:rPr>
        <w:t xml:space="preserve"> Подрядчиком  письменного уведомления ОАО «ТГК-1» об отказе от исполнения договора или с иной даты, указанной в таком уведомлении.</w:t>
      </w:r>
    </w:p>
    <w:p w:rsidR="00E44BC9" w:rsidRPr="00E44BC9" w:rsidRDefault="00E44BC9" w:rsidP="00E44BC9">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E44BC9">
        <w:rPr>
          <w:rFonts w:ascii="Times New Roman" w:eastAsia="Times New Roman" w:hAnsi="Times New Roman" w:cs="Times New Roman"/>
          <w:lang w:eastAsia="ru-RU"/>
        </w:rPr>
        <w:t>10.8.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44BC9" w:rsidRPr="00E44BC9" w:rsidRDefault="00E44BC9" w:rsidP="00E44BC9">
      <w:pPr>
        <w:spacing w:after="0" w:line="240" w:lineRule="auto"/>
        <w:ind w:firstLine="720"/>
        <w:jc w:val="both"/>
        <w:rPr>
          <w:rFonts w:ascii="Times New Roman" w:eastAsia="Calibri" w:hAnsi="Times New Roman" w:cs="Times New Roman"/>
        </w:rPr>
      </w:pPr>
      <w:r w:rsidRPr="00E44BC9">
        <w:rPr>
          <w:rFonts w:ascii="Times New Roman" w:eastAsia="Calibri" w:hAnsi="Times New Roman" w:cs="Times New Roman"/>
        </w:rPr>
        <w:t>10.9. Сторонами достигнуто соглашение о том, что все условия настоящего Договора являются существенными.</w:t>
      </w:r>
    </w:p>
    <w:p w:rsidR="00E44BC9" w:rsidRPr="00E44BC9" w:rsidRDefault="00E44BC9" w:rsidP="00E44BC9">
      <w:pPr>
        <w:spacing w:after="0" w:line="240" w:lineRule="auto"/>
        <w:ind w:firstLine="720"/>
        <w:jc w:val="both"/>
        <w:rPr>
          <w:rFonts w:ascii="Times New Roman" w:eastAsia="Calibri" w:hAnsi="Times New Roman" w:cs="Times New Roman"/>
        </w:rPr>
      </w:pPr>
    </w:p>
    <w:p w:rsidR="00E44BC9" w:rsidRPr="00E44BC9" w:rsidRDefault="00E44BC9" w:rsidP="00E44BC9">
      <w:pPr>
        <w:ind w:firstLine="567"/>
        <w:jc w:val="both"/>
        <w:rPr>
          <w:rFonts w:ascii="Times New Roman" w:eastAsia="Calibri" w:hAnsi="Times New Roman" w:cs="Times New Roman"/>
          <w:noProof/>
        </w:rPr>
      </w:pPr>
      <w:r w:rsidRPr="00E44BC9">
        <w:rPr>
          <w:rFonts w:ascii="Times New Roman" w:eastAsia="Calibri" w:hAnsi="Times New Roman" w:cs="Times New Roman"/>
        </w:rPr>
        <w:t>Примечание: Включение в договор у</w:t>
      </w:r>
      <w:r w:rsidRPr="00E44BC9">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E44BC9" w:rsidRPr="00E44BC9" w:rsidRDefault="00E44BC9" w:rsidP="00E44BC9">
      <w:pPr>
        <w:spacing w:after="0" w:line="240" w:lineRule="auto"/>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ПРИЛОЖЕНИЯ:</w:t>
      </w:r>
    </w:p>
    <w:p w:rsidR="00E44BC9" w:rsidRPr="00E44BC9" w:rsidRDefault="00E44BC9" w:rsidP="00E44BC9">
      <w:pPr>
        <w:numPr>
          <w:ilvl w:val="0"/>
          <w:numId w:val="1"/>
        </w:num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Приложение № 1: Техническое задание.</w:t>
      </w:r>
    </w:p>
    <w:p w:rsidR="00E44BC9" w:rsidRPr="00E44BC9" w:rsidRDefault="00E44BC9" w:rsidP="00E44BC9">
      <w:pPr>
        <w:numPr>
          <w:ilvl w:val="0"/>
          <w:numId w:val="1"/>
        </w:num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Приложение № 2:  График выполнения работ.</w:t>
      </w:r>
    </w:p>
    <w:p w:rsidR="00E44BC9" w:rsidRPr="00E44BC9" w:rsidRDefault="00E44BC9" w:rsidP="00E44BC9">
      <w:pPr>
        <w:numPr>
          <w:ilvl w:val="0"/>
          <w:numId w:val="1"/>
        </w:num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Приложение № 3:  Смета.</w:t>
      </w:r>
    </w:p>
    <w:p w:rsidR="00E44BC9" w:rsidRPr="00E44BC9" w:rsidRDefault="00E44BC9" w:rsidP="00E44BC9">
      <w:pPr>
        <w:numPr>
          <w:ilvl w:val="0"/>
          <w:numId w:val="1"/>
        </w:num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Приложение № 4:  Расчет договорной цены.</w:t>
      </w:r>
    </w:p>
    <w:p w:rsidR="00E44BC9" w:rsidRPr="00E44BC9" w:rsidRDefault="00E44BC9" w:rsidP="00E44BC9">
      <w:pPr>
        <w:numPr>
          <w:ilvl w:val="0"/>
          <w:numId w:val="1"/>
        </w:num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Приложение № 5:  График оплаты.</w:t>
      </w:r>
    </w:p>
    <w:p w:rsidR="00E44BC9" w:rsidRPr="00E44BC9" w:rsidRDefault="00E44BC9" w:rsidP="00E44BC9">
      <w:pPr>
        <w:numPr>
          <w:ilvl w:val="0"/>
          <w:numId w:val="1"/>
        </w:num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Приложение № 6:  Экологическ</w:t>
      </w:r>
      <w:r w:rsidRPr="00E44BC9">
        <w:rPr>
          <w:rFonts w:ascii="Times New Roman" w:eastAsia="Calibri" w:hAnsi="Times New Roman" w:cs="Times New Roman"/>
          <w:lang w:eastAsia="x-none"/>
        </w:rPr>
        <w:t>ая</w:t>
      </w:r>
      <w:r w:rsidRPr="00E44BC9">
        <w:rPr>
          <w:rFonts w:ascii="Times New Roman" w:eastAsia="Calibri" w:hAnsi="Times New Roman" w:cs="Times New Roman"/>
          <w:lang w:val="x-none" w:eastAsia="x-none"/>
        </w:rPr>
        <w:t xml:space="preserve"> </w:t>
      </w:r>
      <w:r w:rsidRPr="00E44BC9">
        <w:rPr>
          <w:rFonts w:ascii="Times New Roman" w:eastAsia="Calibri" w:hAnsi="Times New Roman" w:cs="Times New Roman"/>
          <w:lang w:eastAsia="x-none"/>
        </w:rPr>
        <w:t>политика</w:t>
      </w:r>
      <w:r w:rsidRPr="00E44BC9">
        <w:rPr>
          <w:rFonts w:ascii="Times New Roman" w:eastAsia="Calibri" w:hAnsi="Times New Roman" w:cs="Times New Roman"/>
          <w:lang w:val="x-none" w:eastAsia="x-none"/>
        </w:rPr>
        <w:t xml:space="preserve"> ОАО «</w:t>
      </w:r>
      <w:r w:rsidRPr="00E44BC9">
        <w:rPr>
          <w:rFonts w:ascii="Times New Roman" w:eastAsia="Calibri" w:hAnsi="Times New Roman" w:cs="Times New Roman"/>
          <w:lang w:eastAsia="x-none"/>
        </w:rPr>
        <w:t>ТГК-1»</w:t>
      </w:r>
    </w:p>
    <w:p w:rsidR="00E44BC9" w:rsidRPr="00E44BC9" w:rsidRDefault="00E44BC9" w:rsidP="00E44BC9">
      <w:pPr>
        <w:numPr>
          <w:ilvl w:val="0"/>
          <w:numId w:val="1"/>
        </w:num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Приложение № 7:  Значимые экологические аспекты.</w:t>
      </w:r>
    </w:p>
    <w:p w:rsidR="00E44BC9" w:rsidRPr="00E44BC9" w:rsidRDefault="00E44BC9" w:rsidP="00E44BC9">
      <w:pPr>
        <w:numPr>
          <w:ilvl w:val="0"/>
          <w:numId w:val="1"/>
        </w:num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Приложение № 8:  Копия свидетельства о регистрации.</w:t>
      </w:r>
    </w:p>
    <w:p w:rsidR="00E44BC9" w:rsidRPr="00E44BC9" w:rsidRDefault="00E44BC9" w:rsidP="00E44BC9">
      <w:pPr>
        <w:numPr>
          <w:ilvl w:val="0"/>
          <w:numId w:val="1"/>
        </w:num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Приложение № 9:  Копия свидетельства о допуске (лицензии).</w:t>
      </w:r>
    </w:p>
    <w:p w:rsidR="00E44BC9" w:rsidRPr="00E44BC9" w:rsidRDefault="00E44BC9" w:rsidP="00E44BC9">
      <w:pPr>
        <w:keepNext/>
        <w:keepLines/>
        <w:numPr>
          <w:ilvl w:val="0"/>
          <w:numId w:val="1"/>
        </w:numPr>
        <w:spacing w:after="0" w:line="240" w:lineRule="auto"/>
        <w:ind w:right="700"/>
        <w:outlineLvl w:val="6"/>
        <w:rPr>
          <w:rFonts w:ascii="Times New Roman" w:eastAsia="Calibri" w:hAnsi="Times New Roman" w:cs="Times New Roman"/>
          <w:lang w:eastAsia="x-none"/>
        </w:rPr>
      </w:pPr>
      <w:r w:rsidRPr="00E44BC9">
        <w:rPr>
          <w:rFonts w:ascii="Times New Roman" w:eastAsia="Calibri" w:hAnsi="Times New Roman" w:cs="Times New Roman"/>
          <w:lang w:val="x-none" w:eastAsia="x-none"/>
        </w:rPr>
        <w:lastRenderedPageBreak/>
        <w:t>Приложение № 10: Форма Акта сдачи-приемки выполненных работ (этапа работ).</w:t>
      </w:r>
    </w:p>
    <w:p w:rsidR="00E44BC9" w:rsidRPr="00E44BC9" w:rsidRDefault="00E44BC9" w:rsidP="00E44BC9">
      <w:pPr>
        <w:keepNext/>
        <w:keepLines/>
        <w:numPr>
          <w:ilvl w:val="0"/>
          <w:numId w:val="1"/>
        </w:numPr>
        <w:spacing w:after="0" w:line="240" w:lineRule="auto"/>
        <w:ind w:right="700"/>
        <w:outlineLvl w:val="6"/>
        <w:rPr>
          <w:rFonts w:ascii="Times New Roman" w:eastAsia="Calibri" w:hAnsi="Times New Roman" w:cs="Times New Roman"/>
          <w:lang w:eastAsia="x-none"/>
        </w:rPr>
      </w:pPr>
      <w:r w:rsidRPr="00E44BC9">
        <w:rPr>
          <w:rFonts w:ascii="Times New Roman" w:eastAsia="Calibri" w:hAnsi="Times New Roman" w:cs="Times New Roman"/>
          <w:lang w:eastAsia="x-none"/>
        </w:rPr>
        <w:t>Приложение № 11: Перечень и порядок страхования рисков.</w:t>
      </w: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p>
    <w:p w:rsidR="00E44BC9" w:rsidRPr="00E44BC9" w:rsidRDefault="00E44BC9" w:rsidP="00E44BC9">
      <w:pPr>
        <w:autoSpaceDE w:val="0"/>
        <w:autoSpaceDN w:val="0"/>
        <w:adjustRightInd w:val="0"/>
        <w:spacing w:after="0" w:line="240" w:lineRule="auto"/>
        <w:jc w:val="center"/>
        <w:rPr>
          <w:rFonts w:ascii="Times New Roman" w:eastAsia="Times New Roman" w:hAnsi="Times New Roman" w:cs="Times New Roman"/>
          <w:bCs/>
          <w:lang w:eastAsia="ru-RU"/>
        </w:rPr>
      </w:pPr>
      <w:r w:rsidRPr="00E44BC9">
        <w:rPr>
          <w:rFonts w:ascii="Times New Roman" w:eastAsia="Times New Roman" w:hAnsi="Times New Roman" w:cs="Times New Roman"/>
          <w:bCs/>
          <w:lang w:eastAsia="ru-RU"/>
        </w:rPr>
        <w:t>12. Юридические адреса и реквизиты Сторон</w:t>
      </w:r>
    </w:p>
    <w:p w:rsidR="00E44BC9" w:rsidRPr="00E44BC9" w:rsidRDefault="00E44BC9" w:rsidP="00E44BC9">
      <w:pPr>
        <w:spacing w:after="0" w:line="240" w:lineRule="auto"/>
        <w:ind w:left="80"/>
        <w:jc w:val="both"/>
        <w:rPr>
          <w:rFonts w:ascii="Times New Roman" w:eastAsia="Calibri" w:hAnsi="Times New Roman" w:cs="Times New Roman"/>
          <w:bCs/>
        </w:rPr>
      </w:pPr>
      <w:r w:rsidRPr="00E44BC9">
        <w:rPr>
          <w:rFonts w:ascii="Times New Roman" w:eastAsia="Calibri" w:hAnsi="Times New Roman" w:cs="Times New Roman"/>
          <w:bCs/>
        </w:rPr>
        <w:t>Заказчик:</w:t>
      </w:r>
      <w:r w:rsidRPr="00E44BC9">
        <w:rPr>
          <w:rFonts w:ascii="Times New Roman" w:eastAsia="Calibri" w:hAnsi="Times New Roman" w:cs="Times New Roman"/>
          <w:bCs/>
        </w:rPr>
        <w:t xml:space="preserve"> ОАО «ТГК-1»     ИНН 7841312071</w:t>
      </w:r>
    </w:p>
    <w:p w:rsidR="00E44BC9" w:rsidRPr="00E44BC9" w:rsidRDefault="00E44BC9" w:rsidP="00E44BC9">
      <w:pPr>
        <w:spacing w:after="0" w:line="240" w:lineRule="auto"/>
        <w:ind w:left="80"/>
        <w:jc w:val="both"/>
        <w:rPr>
          <w:rFonts w:ascii="Times New Roman" w:eastAsia="Calibri" w:hAnsi="Times New Roman" w:cs="Times New Roman"/>
          <w:bCs/>
        </w:rPr>
      </w:pPr>
      <w:r w:rsidRPr="00E44BC9">
        <w:rPr>
          <w:rFonts w:ascii="Times New Roman" w:eastAsia="Calibri" w:hAnsi="Times New Roman" w:cs="Times New Roman"/>
          <w:bCs/>
        </w:rPr>
        <w:t>КПП   780501001</w:t>
      </w:r>
    </w:p>
    <w:p w:rsidR="00E44BC9" w:rsidRPr="00E44BC9" w:rsidRDefault="00E44BC9" w:rsidP="00E44BC9">
      <w:pPr>
        <w:spacing w:after="0" w:line="240" w:lineRule="auto"/>
        <w:ind w:left="80"/>
        <w:jc w:val="both"/>
        <w:rPr>
          <w:rFonts w:ascii="Times New Roman" w:eastAsia="Calibri" w:hAnsi="Times New Roman" w:cs="Times New Roman"/>
          <w:bCs/>
        </w:rPr>
      </w:pPr>
      <w:r w:rsidRPr="00E44BC9">
        <w:rPr>
          <w:rFonts w:ascii="Times New Roman" w:eastAsia="Calibri" w:hAnsi="Times New Roman" w:cs="Times New Roman"/>
          <w:bCs/>
        </w:rPr>
        <w:t xml:space="preserve">Адрес: Адрес местонахождения: 198188, Российская Федерация, г. Санкт-Петербург, </w:t>
      </w:r>
    </w:p>
    <w:p w:rsidR="00E44BC9" w:rsidRPr="00E44BC9" w:rsidRDefault="00E44BC9" w:rsidP="00E44BC9">
      <w:pPr>
        <w:spacing w:after="0" w:line="240" w:lineRule="auto"/>
        <w:ind w:left="80"/>
        <w:jc w:val="both"/>
        <w:rPr>
          <w:rFonts w:ascii="Times New Roman" w:eastAsia="Calibri" w:hAnsi="Times New Roman" w:cs="Times New Roman"/>
          <w:bCs/>
        </w:rPr>
      </w:pPr>
      <w:r w:rsidRPr="00E44BC9">
        <w:rPr>
          <w:rFonts w:ascii="Times New Roman" w:eastAsia="Calibri" w:hAnsi="Times New Roman" w:cs="Times New Roman"/>
          <w:bCs/>
        </w:rPr>
        <w:t xml:space="preserve">                                                                       ул. Броневая, д. 6, литера</w:t>
      </w:r>
      <w:proofErr w:type="gramStart"/>
      <w:r w:rsidRPr="00E44BC9">
        <w:rPr>
          <w:rFonts w:ascii="Times New Roman" w:eastAsia="Calibri" w:hAnsi="Times New Roman" w:cs="Times New Roman"/>
          <w:bCs/>
        </w:rPr>
        <w:t xml:space="preserve"> Б</w:t>
      </w:r>
      <w:proofErr w:type="gramEnd"/>
      <w:r w:rsidRPr="00E44BC9">
        <w:rPr>
          <w:rFonts w:ascii="Times New Roman" w:eastAsia="Calibri" w:hAnsi="Times New Roman" w:cs="Times New Roman"/>
          <w:bCs/>
        </w:rPr>
        <w:t>,</w:t>
      </w:r>
    </w:p>
    <w:p w:rsidR="00E44BC9" w:rsidRPr="00E44BC9" w:rsidRDefault="00E44BC9" w:rsidP="00E44BC9">
      <w:pPr>
        <w:spacing w:after="0" w:line="240" w:lineRule="auto"/>
        <w:ind w:left="80"/>
        <w:jc w:val="both"/>
        <w:rPr>
          <w:rFonts w:ascii="Times New Roman" w:eastAsia="Calibri" w:hAnsi="Times New Roman" w:cs="Times New Roman"/>
          <w:bCs/>
        </w:rPr>
      </w:pPr>
      <w:r w:rsidRPr="00E44BC9">
        <w:rPr>
          <w:rFonts w:ascii="Times New Roman" w:eastAsia="Calibri" w:hAnsi="Times New Roman" w:cs="Times New Roman"/>
          <w:bCs/>
        </w:rPr>
        <w:t xml:space="preserve">           Почтовый адрес: 197198, г. Санкт-Петербург, пр. Добролюбова, д. 16, корп. 2, </w:t>
      </w:r>
      <w:proofErr w:type="gramStart"/>
      <w:r w:rsidRPr="00E44BC9">
        <w:rPr>
          <w:rFonts w:ascii="Times New Roman" w:eastAsia="Calibri" w:hAnsi="Times New Roman" w:cs="Times New Roman"/>
          <w:bCs/>
        </w:rPr>
        <w:t>лит</w:t>
      </w:r>
      <w:proofErr w:type="gramEnd"/>
      <w:r w:rsidRPr="00E44BC9">
        <w:rPr>
          <w:rFonts w:ascii="Times New Roman" w:eastAsia="Calibri" w:hAnsi="Times New Roman" w:cs="Times New Roman"/>
          <w:bCs/>
        </w:rPr>
        <w:t xml:space="preserve">. А, </w:t>
      </w:r>
    </w:p>
    <w:p w:rsidR="00E44BC9" w:rsidRPr="00E44BC9" w:rsidRDefault="00E44BC9" w:rsidP="00E44BC9">
      <w:pPr>
        <w:spacing w:after="0" w:line="240" w:lineRule="auto"/>
        <w:ind w:left="80"/>
        <w:jc w:val="both"/>
        <w:rPr>
          <w:rFonts w:ascii="Times New Roman" w:eastAsia="Calibri" w:hAnsi="Times New Roman" w:cs="Times New Roman"/>
          <w:bCs/>
        </w:rPr>
      </w:pPr>
      <w:r w:rsidRPr="00E44BC9">
        <w:rPr>
          <w:rFonts w:ascii="Times New Roman" w:eastAsia="Calibri" w:hAnsi="Times New Roman" w:cs="Times New Roman"/>
          <w:bCs/>
        </w:rPr>
        <w:t xml:space="preserve">                                                                       Бизнес-центр «Арена-Холл»».</w:t>
      </w:r>
    </w:p>
    <w:p w:rsidR="00E44BC9" w:rsidRPr="00E44BC9" w:rsidRDefault="00E44BC9" w:rsidP="00E44BC9">
      <w:pPr>
        <w:spacing w:after="0" w:line="240" w:lineRule="auto"/>
        <w:ind w:left="80"/>
        <w:jc w:val="both"/>
        <w:rPr>
          <w:rFonts w:ascii="Times New Roman" w:eastAsia="Calibri" w:hAnsi="Times New Roman" w:cs="Times New Roman"/>
          <w:bCs/>
        </w:rPr>
      </w:pPr>
      <w:r w:rsidRPr="00E44BC9">
        <w:rPr>
          <w:rFonts w:ascii="Times New Roman" w:eastAsia="Calibri" w:hAnsi="Times New Roman" w:cs="Times New Roman"/>
          <w:bCs/>
        </w:rPr>
        <w:t>Грузополучатель: филиал «Кольский» ОАО «ТГК-1»</w:t>
      </w:r>
    </w:p>
    <w:p w:rsidR="00E44BC9" w:rsidRPr="00E44BC9" w:rsidRDefault="00E44BC9" w:rsidP="00E44BC9">
      <w:pPr>
        <w:spacing w:after="0" w:line="240" w:lineRule="auto"/>
        <w:ind w:left="80"/>
        <w:jc w:val="both"/>
        <w:rPr>
          <w:rFonts w:ascii="Times New Roman" w:eastAsia="Calibri" w:hAnsi="Times New Roman" w:cs="Times New Roman"/>
          <w:bCs/>
        </w:rPr>
      </w:pPr>
      <w:proofErr w:type="gramStart"/>
      <w:r w:rsidRPr="00E44BC9">
        <w:rPr>
          <w:rFonts w:ascii="Times New Roman" w:eastAsia="Calibri" w:hAnsi="Times New Roman" w:cs="Times New Roman"/>
          <w:bCs/>
        </w:rPr>
        <w:t xml:space="preserve">184355, Мурманская область, Кольский р-н, п. Мурмаши, ул. Советская, д.2. </w:t>
      </w:r>
      <w:proofErr w:type="gramEnd"/>
    </w:p>
    <w:p w:rsidR="00E44BC9" w:rsidRPr="00E44BC9" w:rsidRDefault="00E44BC9" w:rsidP="00E44BC9">
      <w:pPr>
        <w:spacing w:after="0" w:line="240" w:lineRule="auto"/>
        <w:ind w:left="80"/>
        <w:jc w:val="both"/>
        <w:rPr>
          <w:rFonts w:ascii="Times New Roman" w:eastAsia="Calibri" w:hAnsi="Times New Roman" w:cs="Times New Roman"/>
          <w:bCs/>
        </w:rPr>
      </w:pPr>
      <w:r w:rsidRPr="00E44BC9">
        <w:rPr>
          <w:rFonts w:ascii="Times New Roman" w:eastAsia="Calibri" w:hAnsi="Times New Roman" w:cs="Times New Roman"/>
          <w:bCs/>
        </w:rPr>
        <w:t>ИНН 7841312071, КПП 510543001</w:t>
      </w:r>
    </w:p>
    <w:p w:rsidR="00E44BC9" w:rsidRPr="00E44BC9" w:rsidRDefault="00E44BC9" w:rsidP="00E44BC9">
      <w:pPr>
        <w:spacing w:after="0" w:line="240" w:lineRule="auto"/>
        <w:ind w:left="80"/>
        <w:jc w:val="both"/>
        <w:rPr>
          <w:rFonts w:ascii="Times New Roman" w:eastAsia="Calibri" w:hAnsi="Times New Roman" w:cs="Times New Roman"/>
          <w:bCs/>
        </w:rPr>
      </w:pPr>
      <w:proofErr w:type="gramStart"/>
      <w:r w:rsidRPr="00E44BC9">
        <w:rPr>
          <w:rFonts w:ascii="Times New Roman" w:eastAsia="Calibri" w:hAnsi="Times New Roman" w:cs="Times New Roman"/>
          <w:bCs/>
        </w:rPr>
        <w:t>р</w:t>
      </w:r>
      <w:proofErr w:type="gramEnd"/>
      <w:r w:rsidRPr="00E44BC9">
        <w:rPr>
          <w:rFonts w:ascii="Times New Roman" w:eastAsia="Calibri" w:hAnsi="Times New Roman" w:cs="Times New Roman"/>
          <w:bCs/>
        </w:rPr>
        <w:t>/с 40702810709000000058</w:t>
      </w:r>
    </w:p>
    <w:p w:rsidR="00E44BC9" w:rsidRPr="00E44BC9" w:rsidRDefault="00E44BC9" w:rsidP="00E44BC9">
      <w:pPr>
        <w:spacing w:after="0" w:line="240" w:lineRule="auto"/>
        <w:ind w:left="80"/>
        <w:jc w:val="both"/>
        <w:rPr>
          <w:rFonts w:ascii="Times New Roman" w:eastAsia="Calibri" w:hAnsi="Times New Roman" w:cs="Times New Roman"/>
          <w:bCs/>
        </w:rPr>
      </w:pPr>
      <w:r w:rsidRPr="00E44BC9">
        <w:rPr>
          <w:rFonts w:ascii="Times New Roman" w:eastAsia="Calibri" w:hAnsi="Times New Roman" w:cs="Times New Roman"/>
          <w:bCs/>
        </w:rPr>
        <w:t xml:space="preserve">в </w:t>
      </w:r>
      <w:proofErr w:type="spellStart"/>
      <w:proofErr w:type="gramStart"/>
      <w:r w:rsidRPr="00E44BC9">
        <w:rPr>
          <w:rFonts w:ascii="Times New Roman" w:eastAsia="Calibri" w:hAnsi="Times New Roman" w:cs="Times New Roman"/>
          <w:bCs/>
        </w:rPr>
        <w:t>в</w:t>
      </w:r>
      <w:proofErr w:type="spellEnd"/>
      <w:proofErr w:type="gramEnd"/>
      <w:r w:rsidRPr="00E44BC9">
        <w:rPr>
          <w:rFonts w:ascii="Times New Roman" w:eastAsia="Calibri" w:hAnsi="Times New Roman" w:cs="Times New Roman"/>
          <w:bCs/>
        </w:rPr>
        <w:t xml:space="preserve"> ОАО «АБ «РОССИЯ», Санкт-Петербург</w:t>
      </w:r>
    </w:p>
    <w:p w:rsidR="00E44BC9" w:rsidRPr="00E44BC9" w:rsidRDefault="00E44BC9" w:rsidP="00E44BC9">
      <w:pPr>
        <w:spacing w:after="0" w:line="240" w:lineRule="auto"/>
        <w:ind w:left="80"/>
        <w:jc w:val="both"/>
        <w:rPr>
          <w:rFonts w:ascii="Times New Roman" w:eastAsia="Calibri" w:hAnsi="Times New Roman" w:cs="Times New Roman"/>
          <w:bCs/>
        </w:rPr>
      </w:pPr>
      <w:r w:rsidRPr="00E44BC9">
        <w:rPr>
          <w:rFonts w:ascii="Times New Roman" w:eastAsia="Calibri" w:hAnsi="Times New Roman" w:cs="Times New Roman"/>
          <w:bCs/>
        </w:rPr>
        <w:t>к/с 3010181080000000861</w:t>
      </w:r>
    </w:p>
    <w:p w:rsidR="00E44BC9" w:rsidRPr="00E44BC9" w:rsidRDefault="00E44BC9" w:rsidP="00E44BC9">
      <w:pPr>
        <w:spacing w:after="0" w:line="240" w:lineRule="auto"/>
        <w:ind w:left="80"/>
        <w:jc w:val="both"/>
        <w:rPr>
          <w:rFonts w:ascii="Times New Roman" w:eastAsia="Calibri" w:hAnsi="Times New Roman" w:cs="Times New Roman"/>
          <w:bCs/>
        </w:rPr>
      </w:pPr>
      <w:r w:rsidRPr="00E44BC9">
        <w:rPr>
          <w:rFonts w:ascii="Times New Roman" w:eastAsia="Calibri" w:hAnsi="Times New Roman" w:cs="Times New Roman"/>
          <w:bCs/>
        </w:rPr>
        <w:t>БИК 044030861</w:t>
      </w:r>
    </w:p>
    <w:p w:rsidR="00E44BC9" w:rsidRPr="00E44BC9" w:rsidRDefault="00E44BC9" w:rsidP="00E44BC9">
      <w:pPr>
        <w:spacing w:after="0" w:line="240" w:lineRule="auto"/>
        <w:ind w:left="80"/>
        <w:jc w:val="both"/>
        <w:rPr>
          <w:rFonts w:ascii="Times New Roman" w:eastAsia="Calibri" w:hAnsi="Times New Roman" w:cs="Times New Roman"/>
          <w:bCs/>
        </w:rPr>
      </w:pPr>
    </w:p>
    <w:p w:rsidR="00E44BC9" w:rsidRPr="00E44BC9" w:rsidRDefault="00E44BC9" w:rsidP="00E44BC9">
      <w:pPr>
        <w:widowControl w:val="0"/>
        <w:spacing w:after="0" w:line="240" w:lineRule="auto"/>
        <w:jc w:val="both"/>
        <w:rPr>
          <w:rFonts w:ascii="Times New Roman" w:eastAsia="Times New Roman" w:hAnsi="Times New Roman" w:cs="Times New Roman"/>
          <w:bCs/>
          <w:snapToGrid w:val="0"/>
          <w:lang w:eastAsia="ru-RU"/>
        </w:rPr>
      </w:pPr>
      <w:r w:rsidRPr="00E44BC9">
        <w:rPr>
          <w:rFonts w:ascii="Times New Roman" w:eastAsia="Times New Roman" w:hAnsi="Times New Roman" w:cs="Times New Roman"/>
          <w:bCs/>
          <w:snapToGrid w:val="0"/>
          <w:lang w:eastAsia="ru-RU"/>
        </w:rPr>
        <w:t xml:space="preserve">ОКПО </w:t>
      </w:r>
      <w:r w:rsidRPr="00E44BC9">
        <w:rPr>
          <w:rFonts w:ascii="Times New Roman" w:eastAsia="Times New Roman" w:hAnsi="Times New Roman" w:cs="Times New Roman"/>
          <w:bCs/>
          <w:noProof/>
          <w:snapToGrid w:val="0"/>
          <w:lang w:eastAsia="ru-RU"/>
        </w:rPr>
        <w:t xml:space="preserve">___________________________, </w:t>
      </w:r>
      <w:r w:rsidRPr="00E44BC9">
        <w:rPr>
          <w:rFonts w:ascii="Times New Roman" w:eastAsia="Times New Roman" w:hAnsi="Times New Roman" w:cs="Times New Roman"/>
          <w:bCs/>
          <w:snapToGrid w:val="0"/>
          <w:lang w:eastAsia="ru-RU"/>
        </w:rPr>
        <w:t>ОКВЭД</w:t>
      </w:r>
      <w:r w:rsidRPr="00E44BC9">
        <w:rPr>
          <w:rFonts w:ascii="Times New Roman" w:eastAsia="Times New Roman" w:hAnsi="Times New Roman" w:cs="Times New Roman"/>
          <w:bCs/>
          <w:noProof/>
          <w:snapToGrid w:val="0"/>
          <w:lang w:eastAsia="ru-RU"/>
        </w:rPr>
        <w:t xml:space="preserve"> ____________________________________</w:t>
      </w:r>
    </w:p>
    <w:p w:rsidR="00E44BC9" w:rsidRPr="00E44BC9" w:rsidRDefault="00E44BC9" w:rsidP="00E44BC9">
      <w:pPr>
        <w:spacing w:after="0" w:line="240" w:lineRule="auto"/>
        <w:ind w:left="120"/>
        <w:jc w:val="both"/>
        <w:rPr>
          <w:rFonts w:ascii="Times New Roman" w:eastAsia="Calibri" w:hAnsi="Times New Roman" w:cs="Times New Roman"/>
          <w:bCs/>
        </w:rPr>
      </w:pPr>
      <w:r w:rsidRPr="00E44BC9">
        <w:rPr>
          <w:rFonts w:ascii="Times New Roman" w:eastAsia="Calibri" w:hAnsi="Times New Roman" w:cs="Times New Roman"/>
          <w:bCs/>
        </w:rPr>
        <w:t>Подрядчик:</w:t>
      </w:r>
    </w:p>
    <w:p w:rsidR="00E44BC9" w:rsidRPr="00E44BC9" w:rsidRDefault="00E44BC9" w:rsidP="00E44BC9">
      <w:pPr>
        <w:spacing w:after="0" w:line="240" w:lineRule="auto"/>
        <w:jc w:val="both"/>
        <w:rPr>
          <w:rFonts w:ascii="Times New Roman" w:eastAsia="Calibri" w:hAnsi="Times New Roman" w:cs="Times New Roman"/>
          <w:bCs/>
        </w:rPr>
      </w:pPr>
      <w:r w:rsidRPr="00E44BC9">
        <w:rPr>
          <w:rFonts w:ascii="Times New Roman" w:eastAsia="Calibri" w:hAnsi="Times New Roman" w:cs="Times New Roman"/>
          <w:bCs/>
        </w:rPr>
        <w:t>_____________________________________________________________________________</w:t>
      </w:r>
    </w:p>
    <w:p w:rsidR="00E44BC9" w:rsidRPr="00E44BC9" w:rsidRDefault="00E44BC9" w:rsidP="00E44BC9">
      <w:pPr>
        <w:spacing w:after="0" w:line="240" w:lineRule="auto"/>
        <w:jc w:val="both"/>
        <w:rPr>
          <w:rFonts w:ascii="Times New Roman" w:eastAsia="Calibri" w:hAnsi="Times New Roman" w:cs="Times New Roman"/>
          <w:bCs/>
        </w:rPr>
      </w:pPr>
      <w:r w:rsidRPr="00E44BC9">
        <w:rPr>
          <w:rFonts w:ascii="Times New Roman" w:eastAsia="Calibri" w:hAnsi="Times New Roman" w:cs="Times New Roman"/>
          <w:bCs/>
        </w:rPr>
        <w:t xml:space="preserve">ИНН </w:t>
      </w:r>
      <w:r w:rsidRPr="00E44BC9">
        <w:rPr>
          <w:rFonts w:ascii="Times New Roman" w:eastAsia="Calibri" w:hAnsi="Times New Roman" w:cs="Times New Roman"/>
          <w:bCs/>
          <w:noProof/>
        </w:rPr>
        <w:t>_____________________ КПП ____________________ОГРН_____________________</w:t>
      </w:r>
    </w:p>
    <w:p w:rsidR="00E44BC9" w:rsidRPr="00E44BC9" w:rsidRDefault="00E44BC9" w:rsidP="00E44BC9">
      <w:pPr>
        <w:spacing w:after="0" w:line="240" w:lineRule="auto"/>
        <w:jc w:val="both"/>
        <w:rPr>
          <w:rFonts w:ascii="Times New Roman" w:eastAsia="Calibri" w:hAnsi="Times New Roman" w:cs="Times New Roman"/>
          <w:bCs/>
          <w:noProof/>
        </w:rPr>
      </w:pPr>
      <w:r w:rsidRPr="00E44BC9">
        <w:rPr>
          <w:rFonts w:ascii="Times New Roman" w:eastAsia="Calibri" w:hAnsi="Times New Roman" w:cs="Times New Roman"/>
          <w:bCs/>
        </w:rPr>
        <w:t>Юридический адрес:</w:t>
      </w:r>
      <w:r w:rsidRPr="00E44BC9">
        <w:rPr>
          <w:rFonts w:ascii="Times New Roman" w:eastAsia="Calibri" w:hAnsi="Times New Roman" w:cs="Times New Roman"/>
          <w:bCs/>
          <w:noProof/>
        </w:rPr>
        <w:t xml:space="preserve"> ___________________________________________________________</w:t>
      </w:r>
    </w:p>
    <w:p w:rsidR="00E44BC9" w:rsidRPr="00E44BC9" w:rsidRDefault="00E44BC9" w:rsidP="00E44BC9">
      <w:pPr>
        <w:spacing w:after="0" w:line="240" w:lineRule="auto"/>
        <w:jc w:val="both"/>
        <w:rPr>
          <w:rFonts w:ascii="Times New Roman" w:eastAsia="Calibri" w:hAnsi="Times New Roman" w:cs="Times New Roman"/>
          <w:bCs/>
          <w:noProof/>
        </w:rPr>
      </w:pPr>
      <w:r w:rsidRPr="00E44BC9">
        <w:rPr>
          <w:rFonts w:ascii="Times New Roman" w:eastAsia="Calibri" w:hAnsi="Times New Roman" w:cs="Times New Roman"/>
          <w:bCs/>
          <w:noProof/>
        </w:rPr>
        <w:t>Фактический адрес: ____________________________________________________</w:t>
      </w:r>
    </w:p>
    <w:p w:rsidR="00E44BC9" w:rsidRPr="00E44BC9" w:rsidRDefault="00E44BC9" w:rsidP="00E44BC9">
      <w:pPr>
        <w:spacing w:after="0" w:line="240" w:lineRule="auto"/>
        <w:jc w:val="both"/>
        <w:rPr>
          <w:rFonts w:ascii="Times New Roman" w:eastAsia="Calibri" w:hAnsi="Times New Roman" w:cs="Times New Roman"/>
          <w:bCs/>
        </w:rPr>
      </w:pPr>
      <w:r w:rsidRPr="00E44BC9">
        <w:rPr>
          <w:rFonts w:ascii="Times New Roman" w:eastAsia="Calibri" w:hAnsi="Times New Roman" w:cs="Times New Roman"/>
          <w:bCs/>
          <w:noProof/>
        </w:rPr>
        <w:t>тел./факс _____________________________________________________________________</w:t>
      </w:r>
    </w:p>
    <w:p w:rsidR="00E44BC9" w:rsidRPr="00E44BC9" w:rsidRDefault="00E44BC9" w:rsidP="00E44BC9">
      <w:pPr>
        <w:spacing w:after="0" w:line="240" w:lineRule="auto"/>
        <w:jc w:val="both"/>
        <w:rPr>
          <w:rFonts w:ascii="Times New Roman" w:eastAsia="Calibri" w:hAnsi="Times New Roman" w:cs="Times New Roman"/>
          <w:bCs/>
        </w:rPr>
      </w:pPr>
      <w:proofErr w:type="gramStart"/>
      <w:r w:rsidRPr="00E44BC9">
        <w:rPr>
          <w:rFonts w:ascii="Times New Roman" w:eastAsia="Calibri" w:hAnsi="Times New Roman" w:cs="Times New Roman"/>
          <w:bCs/>
        </w:rPr>
        <w:t>р</w:t>
      </w:r>
      <w:proofErr w:type="gramEnd"/>
      <w:r w:rsidRPr="00E44BC9">
        <w:rPr>
          <w:rFonts w:ascii="Times New Roman" w:eastAsia="Calibri" w:hAnsi="Times New Roman" w:cs="Times New Roman"/>
          <w:bCs/>
        </w:rPr>
        <w:t>/с</w:t>
      </w:r>
      <w:r w:rsidRPr="00E44BC9">
        <w:rPr>
          <w:rFonts w:ascii="Times New Roman" w:eastAsia="Calibri" w:hAnsi="Times New Roman" w:cs="Times New Roman"/>
          <w:bCs/>
          <w:noProof/>
        </w:rPr>
        <w:t>___________________________________________________________________________</w:t>
      </w:r>
      <w:r w:rsidRPr="00E44BC9">
        <w:rPr>
          <w:rFonts w:ascii="Times New Roman" w:eastAsia="Calibri" w:hAnsi="Times New Roman" w:cs="Times New Roman"/>
          <w:bCs/>
        </w:rPr>
        <w:t>в ___________________________________________________________________________</w:t>
      </w:r>
    </w:p>
    <w:p w:rsidR="00E44BC9" w:rsidRPr="00E44BC9" w:rsidRDefault="00E44BC9" w:rsidP="00E44BC9">
      <w:pPr>
        <w:spacing w:after="0" w:line="240" w:lineRule="auto"/>
        <w:jc w:val="both"/>
        <w:rPr>
          <w:rFonts w:ascii="Times New Roman" w:eastAsia="Calibri" w:hAnsi="Times New Roman" w:cs="Times New Roman"/>
          <w:bCs/>
          <w:noProof/>
        </w:rPr>
      </w:pPr>
      <w:r w:rsidRPr="00E44BC9">
        <w:rPr>
          <w:rFonts w:ascii="Times New Roman" w:eastAsia="Calibri" w:hAnsi="Times New Roman" w:cs="Times New Roman"/>
          <w:bCs/>
        </w:rPr>
        <w:t>к/с</w:t>
      </w:r>
      <w:r w:rsidRPr="00E44BC9">
        <w:rPr>
          <w:rFonts w:ascii="Times New Roman" w:eastAsia="Calibri" w:hAnsi="Times New Roman" w:cs="Times New Roman"/>
          <w:bCs/>
          <w:noProof/>
        </w:rPr>
        <w:t xml:space="preserve"> ___________________________________________________________________________</w:t>
      </w:r>
    </w:p>
    <w:p w:rsidR="00E44BC9" w:rsidRPr="00E44BC9" w:rsidRDefault="00E44BC9" w:rsidP="00E44BC9">
      <w:pPr>
        <w:spacing w:after="0" w:line="240" w:lineRule="auto"/>
        <w:jc w:val="both"/>
        <w:rPr>
          <w:rFonts w:ascii="Times New Roman" w:eastAsia="Calibri" w:hAnsi="Times New Roman" w:cs="Times New Roman"/>
          <w:bCs/>
        </w:rPr>
      </w:pPr>
      <w:r w:rsidRPr="00E44BC9">
        <w:rPr>
          <w:rFonts w:ascii="Times New Roman" w:eastAsia="Calibri" w:hAnsi="Times New Roman" w:cs="Times New Roman"/>
          <w:bCs/>
        </w:rPr>
        <w:t xml:space="preserve">БИК </w:t>
      </w:r>
      <w:r w:rsidRPr="00E44BC9">
        <w:rPr>
          <w:rFonts w:ascii="Times New Roman" w:eastAsia="Calibri" w:hAnsi="Times New Roman" w:cs="Times New Roman"/>
          <w:bCs/>
          <w:noProof/>
        </w:rPr>
        <w:t>_________________________________________________________________________</w:t>
      </w:r>
    </w:p>
    <w:p w:rsidR="00E44BC9" w:rsidRPr="00E44BC9" w:rsidRDefault="00E44BC9" w:rsidP="00E44BC9">
      <w:pPr>
        <w:widowControl w:val="0"/>
        <w:spacing w:after="0" w:line="240" w:lineRule="auto"/>
        <w:jc w:val="both"/>
        <w:rPr>
          <w:rFonts w:ascii="Times New Roman" w:eastAsia="Times New Roman" w:hAnsi="Times New Roman" w:cs="Times New Roman"/>
          <w:bCs/>
          <w:snapToGrid w:val="0"/>
          <w:lang w:eastAsia="ru-RU"/>
        </w:rPr>
      </w:pPr>
      <w:r w:rsidRPr="00E44BC9">
        <w:rPr>
          <w:rFonts w:ascii="Times New Roman" w:eastAsia="Times New Roman" w:hAnsi="Times New Roman" w:cs="Times New Roman"/>
          <w:bCs/>
          <w:snapToGrid w:val="0"/>
          <w:lang w:eastAsia="ru-RU"/>
        </w:rPr>
        <w:t>ОКПО</w:t>
      </w:r>
      <w:r w:rsidRPr="00E44BC9">
        <w:rPr>
          <w:rFonts w:ascii="Times New Roman" w:eastAsia="Times New Roman" w:hAnsi="Times New Roman" w:cs="Times New Roman"/>
          <w:bCs/>
          <w:noProof/>
          <w:snapToGrid w:val="0"/>
          <w:lang w:eastAsia="ru-RU"/>
        </w:rPr>
        <w:t xml:space="preserve">______________________, </w:t>
      </w:r>
      <w:r w:rsidRPr="00E44BC9">
        <w:rPr>
          <w:rFonts w:ascii="Times New Roman" w:eastAsia="Times New Roman" w:hAnsi="Times New Roman" w:cs="Times New Roman"/>
          <w:bCs/>
          <w:snapToGrid w:val="0"/>
          <w:lang w:eastAsia="ru-RU"/>
        </w:rPr>
        <w:t>ОКВЭД</w:t>
      </w:r>
      <w:r w:rsidRPr="00E44BC9">
        <w:rPr>
          <w:rFonts w:ascii="Times New Roman" w:eastAsia="Times New Roman" w:hAnsi="Times New Roman" w:cs="Times New Roman"/>
          <w:bCs/>
          <w:noProof/>
          <w:snapToGrid w:val="0"/>
          <w:lang w:eastAsia="ru-RU"/>
        </w:rPr>
        <w:t>_____________________________________</w:t>
      </w:r>
    </w:p>
    <w:p w:rsidR="00E44BC9" w:rsidRPr="00E44BC9" w:rsidRDefault="00E44BC9" w:rsidP="00E44BC9">
      <w:pPr>
        <w:spacing w:after="0" w:line="240" w:lineRule="auto"/>
        <w:jc w:val="both"/>
        <w:rPr>
          <w:rFonts w:ascii="Times New Roman" w:eastAsia="Calibri" w:hAnsi="Times New Roman" w:cs="Times New Roman"/>
        </w:rPr>
      </w:pPr>
    </w:p>
    <w:p w:rsidR="00E44BC9" w:rsidRPr="00E44BC9" w:rsidRDefault="00E44BC9" w:rsidP="00E44BC9">
      <w:p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E44BC9" w:rsidRPr="00E44BC9" w:rsidRDefault="00E44BC9" w:rsidP="00E44BC9">
      <w:pPr>
        <w:spacing w:after="0" w:line="240" w:lineRule="auto"/>
        <w:jc w:val="both"/>
        <w:rPr>
          <w:rFonts w:ascii="Times New Roman" w:eastAsia="Calibri" w:hAnsi="Times New Roman" w:cs="Times New Roman"/>
          <w:lang w:eastAsia="x-none"/>
        </w:rPr>
      </w:pPr>
    </w:p>
    <w:p w:rsidR="00E44BC9" w:rsidRPr="00E44BC9" w:rsidRDefault="00E44BC9" w:rsidP="00E44BC9">
      <w:pPr>
        <w:spacing w:after="0" w:line="240" w:lineRule="auto"/>
        <w:jc w:val="both"/>
        <w:rPr>
          <w:rFonts w:ascii="Times New Roman" w:eastAsia="Calibri" w:hAnsi="Times New Roman" w:cs="Times New Roman"/>
          <w:lang w:eastAsia="x-none"/>
        </w:rPr>
      </w:pPr>
    </w:p>
    <w:p w:rsidR="00E44BC9" w:rsidRPr="00E44BC9" w:rsidRDefault="00E44BC9" w:rsidP="00E44BC9">
      <w:pPr>
        <w:spacing w:after="0" w:line="240" w:lineRule="auto"/>
        <w:jc w:val="both"/>
        <w:rPr>
          <w:rFonts w:ascii="Times New Roman" w:eastAsia="Calibri" w:hAnsi="Times New Roman" w:cs="Times New Roman"/>
          <w:lang w:val="x-none" w:eastAsia="x-none"/>
        </w:rPr>
      </w:pPr>
      <w:r w:rsidRPr="00E44BC9">
        <w:rPr>
          <w:rFonts w:ascii="Times New Roman" w:eastAsia="Calibri" w:hAnsi="Times New Roman" w:cs="Times New Roman"/>
          <w:lang w:val="x-none" w:eastAsia="x-none"/>
        </w:rPr>
        <w:t>ПОДПИСИ И ПЕЧАТИ СТОРОН</w:t>
      </w:r>
    </w:p>
    <w:p w:rsidR="00E44BC9" w:rsidRPr="00E44BC9" w:rsidRDefault="00E44BC9" w:rsidP="00E44BC9">
      <w:pPr>
        <w:spacing w:after="0" w:line="240" w:lineRule="auto"/>
        <w:jc w:val="both"/>
        <w:rPr>
          <w:rFonts w:ascii="Times New Roman" w:eastAsia="Calibri" w:hAnsi="Times New Roman" w:cs="Times New Roman"/>
          <w:lang w:val="x-none" w:eastAsia="x-none"/>
        </w:rPr>
      </w:pPr>
    </w:p>
    <w:p w:rsidR="00E44BC9" w:rsidRPr="00E44BC9" w:rsidRDefault="00E44BC9" w:rsidP="00E44BC9">
      <w:pPr>
        <w:tabs>
          <w:tab w:val="left" w:pos="6300"/>
        </w:tabs>
        <w:spacing w:after="0" w:line="240" w:lineRule="auto"/>
        <w:jc w:val="both"/>
        <w:rPr>
          <w:rFonts w:ascii="Times New Roman" w:eastAsia="Calibri" w:hAnsi="Times New Roman" w:cs="Times New Roman"/>
          <w:lang w:eastAsia="x-none"/>
        </w:rPr>
      </w:pPr>
      <w:r w:rsidRPr="00E44BC9">
        <w:rPr>
          <w:rFonts w:ascii="Times New Roman" w:eastAsia="Calibri" w:hAnsi="Times New Roman" w:cs="Times New Roman"/>
          <w:iCs/>
          <w:lang w:val="x-none" w:eastAsia="x-none"/>
        </w:rPr>
        <w:t>Заказчик:</w:t>
      </w:r>
      <w:r w:rsidRPr="00E44BC9">
        <w:rPr>
          <w:rFonts w:ascii="Times New Roman" w:eastAsia="Calibri" w:hAnsi="Times New Roman" w:cs="Times New Roman"/>
          <w:iCs/>
          <w:lang w:val="x-none" w:eastAsia="x-none"/>
        </w:rPr>
        <w:tab/>
      </w:r>
      <w:r w:rsidRPr="00E44BC9">
        <w:rPr>
          <w:rFonts w:ascii="Times New Roman" w:eastAsia="Calibri" w:hAnsi="Times New Roman" w:cs="Times New Roman"/>
          <w:lang w:val="x-none" w:eastAsia="x-none"/>
        </w:rPr>
        <w:t>Подрядчик:</w:t>
      </w:r>
    </w:p>
    <w:p w:rsidR="00E44BC9" w:rsidRPr="00E44BC9" w:rsidRDefault="00E44BC9" w:rsidP="00E44BC9">
      <w:pPr>
        <w:tabs>
          <w:tab w:val="left" w:pos="6300"/>
        </w:tabs>
        <w:spacing w:after="0" w:line="240" w:lineRule="auto"/>
        <w:jc w:val="both"/>
        <w:rPr>
          <w:rFonts w:ascii="Times New Roman" w:eastAsia="Calibri" w:hAnsi="Times New Roman" w:cs="Times New Roman"/>
          <w:lang w:eastAsia="x-none"/>
        </w:rPr>
      </w:pPr>
    </w:p>
    <w:p w:rsidR="00E44BC9" w:rsidRPr="00E44BC9" w:rsidRDefault="00E44BC9" w:rsidP="00E44BC9">
      <w:pPr>
        <w:spacing w:after="0" w:line="240" w:lineRule="auto"/>
        <w:rPr>
          <w:rFonts w:ascii="Times New Roman" w:eastAsia="Calibri" w:hAnsi="Times New Roman" w:cs="Times New Roman"/>
        </w:rPr>
      </w:pPr>
      <w:r w:rsidRPr="00E44BC9">
        <w:rPr>
          <w:rFonts w:ascii="Times New Roman" w:eastAsia="Calibri" w:hAnsi="Times New Roman" w:cs="Times New Roman"/>
        </w:rPr>
        <w:t xml:space="preserve"> ____________________________</w:t>
      </w:r>
      <w:r w:rsidRPr="00E44BC9">
        <w:rPr>
          <w:rFonts w:ascii="Times New Roman" w:eastAsia="Calibri" w:hAnsi="Times New Roman" w:cs="Times New Roman"/>
        </w:rPr>
        <w:tab/>
        <w:t xml:space="preserve">                                                  ___________________________</w:t>
      </w:r>
    </w:p>
    <w:p w:rsidR="00E44BC9" w:rsidRPr="00E44BC9" w:rsidRDefault="00E44BC9" w:rsidP="00E44BC9">
      <w:pPr>
        <w:spacing w:after="0" w:line="240" w:lineRule="auto"/>
        <w:rPr>
          <w:rFonts w:ascii="Times New Roman" w:eastAsia="Calibri" w:hAnsi="Times New Roman" w:cs="Times New Roman"/>
        </w:rPr>
      </w:pPr>
    </w:p>
    <w:p w:rsidR="00E44BC9" w:rsidRPr="00E44BC9" w:rsidRDefault="00E44BC9" w:rsidP="00E44BC9">
      <w:pPr>
        <w:spacing w:after="0" w:line="240" w:lineRule="auto"/>
        <w:rPr>
          <w:rFonts w:ascii="Times New Roman" w:eastAsia="Calibri" w:hAnsi="Times New Roman" w:cs="Times New Roman"/>
        </w:rPr>
      </w:pPr>
    </w:p>
    <w:p w:rsidR="00E44BC9" w:rsidRPr="00E44BC9" w:rsidRDefault="00E44BC9" w:rsidP="00E44BC9">
      <w:pPr>
        <w:spacing w:after="0"/>
        <w:jc w:val="center"/>
        <w:rPr>
          <w:rFonts w:ascii="Times New Roman" w:eastAsia="Calibri" w:hAnsi="Times New Roman" w:cs="Times New Roman"/>
          <w:bCs/>
        </w:rPr>
      </w:pPr>
      <w:r w:rsidRPr="00E44BC9">
        <w:rPr>
          <w:rFonts w:ascii="Times New Roman" w:eastAsia="Calibri" w:hAnsi="Times New Roman" w:cs="Times New Roman"/>
          <w:bCs/>
        </w:rPr>
        <w:t xml:space="preserve">                                                                                                         </w:t>
      </w: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Default="00E44BC9" w:rsidP="00E44BC9">
      <w:pPr>
        <w:spacing w:after="0"/>
        <w:ind w:left="5664" w:firstLine="708"/>
        <w:jc w:val="center"/>
        <w:rPr>
          <w:rFonts w:ascii="Times New Roman" w:eastAsia="Calibri" w:hAnsi="Times New Roman" w:cs="Times New Roman"/>
          <w:bCs/>
          <w:lang w:val="en-US"/>
        </w:rPr>
      </w:pPr>
    </w:p>
    <w:p w:rsidR="00E44BC9" w:rsidRPr="00E44BC9" w:rsidRDefault="00E44BC9" w:rsidP="00E44BC9">
      <w:pPr>
        <w:spacing w:after="0"/>
        <w:ind w:left="5664" w:firstLine="708"/>
        <w:jc w:val="center"/>
        <w:rPr>
          <w:rFonts w:ascii="Times New Roman" w:eastAsia="Calibri" w:hAnsi="Times New Roman" w:cs="Times New Roman"/>
          <w:bCs/>
        </w:rPr>
      </w:pPr>
      <w:r w:rsidRPr="00E44BC9">
        <w:rPr>
          <w:rFonts w:ascii="Times New Roman" w:eastAsia="Calibri" w:hAnsi="Times New Roman" w:cs="Times New Roman"/>
          <w:bCs/>
        </w:rPr>
        <w:t xml:space="preserve">  Приложение №  11</w:t>
      </w:r>
    </w:p>
    <w:p w:rsidR="00E44BC9" w:rsidRPr="00E44BC9" w:rsidRDefault="00E44BC9" w:rsidP="00E44BC9">
      <w:pPr>
        <w:spacing w:after="0"/>
        <w:jc w:val="center"/>
        <w:rPr>
          <w:rFonts w:ascii="Times New Roman" w:eastAsia="Calibri" w:hAnsi="Times New Roman" w:cs="Times New Roman"/>
          <w:bCs/>
        </w:rPr>
      </w:pPr>
      <w:r w:rsidRPr="00E44BC9">
        <w:rPr>
          <w:rFonts w:ascii="Times New Roman" w:eastAsia="Calibri" w:hAnsi="Times New Roman" w:cs="Times New Roman"/>
          <w:bCs/>
        </w:rPr>
        <w:t xml:space="preserve">                                                                                                                   к договору №________</w:t>
      </w:r>
    </w:p>
    <w:p w:rsidR="00E44BC9" w:rsidRPr="00E44BC9" w:rsidRDefault="00E44BC9" w:rsidP="00E44BC9">
      <w:pPr>
        <w:spacing w:after="0"/>
        <w:ind w:left="3540" w:firstLine="708"/>
        <w:jc w:val="right"/>
        <w:rPr>
          <w:rFonts w:ascii="Times New Roman" w:eastAsia="Calibri" w:hAnsi="Times New Roman" w:cs="Times New Roman"/>
          <w:bCs/>
        </w:rPr>
      </w:pPr>
      <w:r w:rsidRPr="00E44BC9">
        <w:rPr>
          <w:rFonts w:ascii="Times New Roman" w:eastAsia="Calibri" w:hAnsi="Times New Roman" w:cs="Times New Roman"/>
          <w:bCs/>
        </w:rPr>
        <w:t xml:space="preserve"> от «       » _____________</w:t>
      </w:r>
    </w:p>
    <w:p w:rsidR="00E44BC9" w:rsidRPr="00E44BC9" w:rsidRDefault="00E44BC9" w:rsidP="00E44BC9">
      <w:pPr>
        <w:spacing w:after="0"/>
        <w:jc w:val="right"/>
        <w:rPr>
          <w:rFonts w:ascii="Times New Roman" w:eastAsia="Calibri" w:hAnsi="Times New Roman" w:cs="Times New Roman"/>
          <w:bCs/>
        </w:rPr>
      </w:pPr>
    </w:p>
    <w:p w:rsidR="00E44BC9" w:rsidRPr="00E44BC9" w:rsidRDefault="00E44BC9" w:rsidP="00E44BC9">
      <w:pPr>
        <w:spacing w:after="0"/>
        <w:rPr>
          <w:rFonts w:ascii="Times New Roman" w:eastAsia="Calibri" w:hAnsi="Times New Roman" w:cs="Times New Roman"/>
          <w:bCs/>
        </w:rPr>
      </w:pPr>
    </w:p>
    <w:p w:rsidR="00E44BC9" w:rsidRPr="00E44BC9" w:rsidRDefault="00E44BC9" w:rsidP="00E44BC9">
      <w:pPr>
        <w:keepNext/>
        <w:keepLines/>
        <w:spacing w:after="0" w:line="240" w:lineRule="auto"/>
        <w:ind w:left="20" w:right="20"/>
        <w:rPr>
          <w:rFonts w:ascii="Times New Roman" w:eastAsia="Calibri" w:hAnsi="Times New Roman" w:cs="Times New Roman"/>
        </w:rPr>
      </w:pPr>
      <w:r w:rsidRPr="00E44BC9">
        <w:rPr>
          <w:rFonts w:ascii="Times New Roman" w:eastAsia="Calibri" w:hAnsi="Times New Roman" w:cs="Times New Roman"/>
        </w:rPr>
        <w:t xml:space="preserve">                                          Перечень и порядок страхования рисков.</w:t>
      </w:r>
    </w:p>
    <w:p w:rsidR="00E44BC9" w:rsidRPr="00E44BC9" w:rsidRDefault="00E44BC9" w:rsidP="00E44BC9">
      <w:pPr>
        <w:keepNext/>
        <w:keepLines/>
        <w:spacing w:after="0" w:line="240" w:lineRule="auto"/>
        <w:ind w:left="20" w:right="20"/>
        <w:rPr>
          <w:rFonts w:ascii="Times New Roman" w:eastAsia="Calibri" w:hAnsi="Times New Roman" w:cs="Times New Roman"/>
        </w:rPr>
      </w:pPr>
    </w:p>
    <w:p w:rsidR="00E44BC9" w:rsidRPr="00E44BC9" w:rsidRDefault="00E44BC9" w:rsidP="00E44BC9">
      <w:pPr>
        <w:spacing w:after="0" w:line="240" w:lineRule="auto"/>
        <w:ind w:firstLine="360"/>
        <w:jc w:val="both"/>
        <w:rPr>
          <w:rFonts w:ascii="Times New Roman" w:eastAsia="Calibri" w:hAnsi="Times New Roman" w:cs="Times New Roman"/>
          <w:bCs/>
        </w:rPr>
      </w:pPr>
      <w:r w:rsidRPr="00E44BC9">
        <w:rPr>
          <w:rFonts w:ascii="Times New Roman" w:eastAsia="Calibri" w:hAnsi="Times New Roman" w:cs="Times New Roman"/>
          <w:bCs/>
        </w:rPr>
        <w:t>В случае</w:t>
      </w:r>
      <w:proofErr w:type="gramStart"/>
      <w:r w:rsidRPr="00E44BC9">
        <w:rPr>
          <w:rFonts w:ascii="Times New Roman" w:eastAsia="Calibri" w:hAnsi="Times New Roman" w:cs="Times New Roman"/>
          <w:bCs/>
        </w:rPr>
        <w:t>,</w:t>
      </w:r>
      <w:proofErr w:type="gramEnd"/>
      <w:r w:rsidRPr="00E44BC9">
        <w:rPr>
          <w:rFonts w:ascii="Times New Roman" w:eastAsia="Calibri" w:hAnsi="Times New Roman" w:cs="Times New Roman"/>
          <w:bCs/>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E44BC9" w:rsidRPr="00E44BC9" w:rsidRDefault="00E44BC9" w:rsidP="00E44BC9">
      <w:pPr>
        <w:numPr>
          <w:ilvl w:val="0"/>
          <w:numId w:val="3"/>
        </w:numPr>
        <w:tabs>
          <w:tab w:val="num" w:pos="1620"/>
        </w:tabs>
        <w:spacing w:after="0" w:line="240" w:lineRule="auto"/>
        <w:jc w:val="both"/>
        <w:rPr>
          <w:rFonts w:ascii="Times New Roman" w:eastAsia="Calibri" w:hAnsi="Times New Roman" w:cs="Times New Roman"/>
          <w:u w:val="single"/>
        </w:rPr>
      </w:pPr>
      <w:r w:rsidRPr="00E44BC9">
        <w:rPr>
          <w:rFonts w:ascii="Times New Roman" w:eastAsia="Calibri" w:hAnsi="Times New Roman" w:cs="Times New Roman"/>
        </w:rPr>
        <w:t xml:space="preserve">После предварительного согласования с Заказчиком существенных условий договора </w:t>
      </w:r>
    </w:p>
    <w:p w:rsidR="00E44BC9" w:rsidRPr="00E44BC9" w:rsidRDefault="00E44BC9" w:rsidP="00E44BC9">
      <w:pPr>
        <w:spacing w:after="0" w:line="240" w:lineRule="auto"/>
        <w:jc w:val="both"/>
        <w:rPr>
          <w:rFonts w:ascii="Times New Roman" w:eastAsia="Calibri" w:hAnsi="Times New Roman" w:cs="Times New Roman"/>
          <w:u w:val="single"/>
        </w:rPr>
      </w:pPr>
      <w:r w:rsidRPr="00E44BC9">
        <w:rPr>
          <w:rFonts w:ascii="Times New Roman" w:eastAsia="Calibri" w:hAnsi="Times New Roman" w:cs="Times New Roman"/>
        </w:rPr>
        <w:t>страхования, Подрядчик обязан обеспечить страхование своей профессиональной (гражданской) ответственности при осуществлении проектно-изыскательских Работ и представить Заказчику доказательства заключения им договора страхования (копию страхового полиса) с указанием данных о страховщике, размере страховой суммы и затратах на страхование.</w:t>
      </w:r>
    </w:p>
    <w:p w:rsidR="00E44BC9" w:rsidRPr="00E44BC9" w:rsidRDefault="00E44BC9" w:rsidP="00E44BC9">
      <w:pPr>
        <w:spacing w:after="0" w:line="240" w:lineRule="auto"/>
        <w:jc w:val="both"/>
        <w:rPr>
          <w:rFonts w:ascii="Times New Roman" w:eastAsia="Calibri" w:hAnsi="Times New Roman" w:cs="Times New Roman"/>
        </w:rPr>
      </w:pPr>
      <w:r w:rsidRPr="00E44BC9">
        <w:rPr>
          <w:rFonts w:ascii="Times New Roman" w:eastAsia="Calibri" w:hAnsi="Times New Roman" w:cs="Times New Roman"/>
        </w:rPr>
        <w:t xml:space="preserve">       2. Для страхования вышеуказанных рисков Подрядчик вправе обратиться только в страховые организации, указанные Заказчиком.</w:t>
      </w:r>
    </w:p>
    <w:p w:rsidR="00E44BC9" w:rsidRPr="00E44BC9" w:rsidRDefault="00E44BC9" w:rsidP="00E44BC9">
      <w:pPr>
        <w:spacing w:after="0" w:line="240" w:lineRule="auto"/>
        <w:jc w:val="both"/>
        <w:rPr>
          <w:rFonts w:ascii="Times New Roman" w:eastAsia="Calibri" w:hAnsi="Times New Roman" w:cs="Times New Roman"/>
        </w:rPr>
      </w:pPr>
      <w:r w:rsidRPr="00E44BC9">
        <w:rPr>
          <w:rFonts w:ascii="Times New Roman" w:eastAsia="Calibri" w:hAnsi="Times New Roman" w:cs="Times New Roman"/>
        </w:rPr>
        <w:t xml:space="preserve">       3.  Срок договоров страхования должен покрывать срок действия Договора, страхование рисков по которому он обеспечивает, а также  гарантийный срок эксплуатации Объекта, который будет реализован в результате</w:t>
      </w:r>
      <w:r w:rsidRPr="00E44BC9">
        <w:rPr>
          <w:rFonts w:ascii="Times New Roman" w:eastAsia="Calibri" w:hAnsi="Times New Roman" w:cs="Times New Roman"/>
          <w:iCs/>
        </w:rPr>
        <w:t xml:space="preserve"> проектных и изыскательских работ</w:t>
      </w:r>
      <w:r w:rsidRPr="00E44BC9">
        <w:rPr>
          <w:rFonts w:ascii="Times New Roman" w:eastAsia="Calibri" w:hAnsi="Times New Roman" w:cs="Times New Roman"/>
        </w:rPr>
        <w:t>.</w:t>
      </w:r>
    </w:p>
    <w:p w:rsidR="00E44BC9" w:rsidRPr="00E44BC9" w:rsidRDefault="00E44BC9" w:rsidP="00E44BC9">
      <w:pPr>
        <w:spacing w:after="0" w:line="240" w:lineRule="auto"/>
        <w:jc w:val="both"/>
        <w:rPr>
          <w:rFonts w:ascii="Times New Roman" w:eastAsia="Calibri" w:hAnsi="Times New Roman" w:cs="Times New Roman"/>
        </w:rPr>
      </w:pPr>
      <w:r w:rsidRPr="00E44BC9">
        <w:rPr>
          <w:rFonts w:ascii="Times New Roman" w:eastAsia="Calibri" w:hAnsi="Times New Roman" w:cs="Times New Roman"/>
        </w:rPr>
        <w:t xml:space="preserve">       4.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E44BC9" w:rsidRPr="00E44BC9" w:rsidRDefault="00E44BC9" w:rsidP="00E44BC9">
      <w:pPr>
        <w:spacing w:after="0"/>
        <w:jc w:val="both"/>
        <w:rPr>
          <w:rFonts w:ascii="Times New Roman" w:eastAsia="Calibri" w:hAnsi="Times New Roman" w:cs="Times New Roman"/>
        </w:rPr>
      </w:pPr>
      <w:r w:rsidRPr="00E44BC9">
        <w:rPr>
          <w:rFonts w:ascii="Times New Roman" w:eastAsia="Calibri" w:hAnsi="Times New Roman" w:cs="Times New Roman"/>
        </w:rPr>
        <w:t xml:space="preserve">       5.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E44BC9" w:rsidRPr="00E44BC9" w:rsidRDefault="00E44BC9" w:rsidP="00E44BC9">
      <w:pPr>
        <w:spacing w:after="0" w:line="240" w:lineRule="auto"/>
        <w:jc w:val="both"/>
        <w:rPr>
          <w:rFonts w:ascii="Times New Roman" w:eastAsia="Calibri" w:hAnsi="Times New Roman" w:cs="Times New Roman"/>
        </w:rPr>
      </w:pPr>
    </w:p>
    <w:p w:rsidR="00E44BC9" w:rsidRPr="00E44BC9" w:rsidRDefault="00E44BC9" w:rsidP="00E44BC9">
      <w:pPr>
        <w:spacing w:after="0" w:line="240" w:lineRule="auto"/>
        <w:rPr>
          <w:rFonts w:ascii="Times New Roman" w:eastAsia="Calibri" w:hAnsi="Times New Roman" w:cs="Times New Roman"/>
        </w:rPr>
      </w:pPr>
    </w:p>
    <w:p w:rsidR="00E44BC9" w:rsidRPr="00E44BC9" w:rsidRDefault="00E44BC9" w:rsidP="00E44BC9">
      <w:pPr>
        <w:spacing w:after="0" w:line="240" w:lineRule="auto"/>
        <w:rPr>
          <w:rFonts w:ascii="Times New Roman" w:eastAsia="Calibri" w:hAnsi="Times New Roman" w:cs="Times New Roman"/>
        </w:rPr>
      </w:pPr>
    </w:p>
    <w:p w:rsidR="00306D2F" w:rsidRDefault="00AB35FD"/>
    <w:sectPr w:rsidR="00306D2F" w:rsidSect="006300C9">
      <w:footerReference w:type="default" r:id="rId9"/>
      <w:pgSz w:w="11906" w:h="16838"/>
      <w:pgMar w:top="1134" w:right="850" w:bottom="1134" w:left="1701" w:header="708"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5FD" w:rsidRDefault="00AB35FD" w:rsidP="00E44BC9">
      <w:pPr>
        <w:spacing w:after="0" w:line="240" w:lineRule="auto"/>
      </w:pPr>
      <w:r>
        <w:separator/>
      </w:r>
    </w:p>
  </w:endnote>
  <w:endnote w:type="continuationSeparator" w:id="0">
    <w:p w:rsidR="00AB35FD" w:rsidRDefault="00AB35FD" w:rsidP="00E44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0C9" w:rsidRDefault="00AB35FD">
    <w:pPr>
      <w:pStyle w:val="a5"/>
      <w:jc w:val="right"/>
    </w:pPr>
    <w:r>
      <w:fldChar w:fldCharType="begin"/>
    </w:r>
    <w:r>
      <w:instrText>PAGE   \* MERGEFORMAT</w:instrText>
    </w:r>
    <w:r>
      <w:fldChar w:fldCharType="separate"/>
    </w:r>
    <w:r w:rsidR="00BD06C6">
      <w:rPr>
        <w:noProof/>
      </w:rPr>
      <w:t>3</w:t>
    </w:r>
    <w:r>
      <w:fldChar w:fldCharType="end"/>
    </w:r>
  </w:p>
  <w:p w:rsidR="006300C9" w:rsidRDefault="00AB35F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5FD" w:rsidRDefault="00AB35FD" w:rsidP="00E44BC9">
      <w:pPr>
        <w:spacing w:after="0" w:line="240" w:lineRule="auto"/>
      </w:pPr>
      <w:r>
        <w:separator/>
      </w:r>
    </w:p>
  </w:footnote>
  <w:footnote w:type="continuationSeparator" w:id="0">
    <w:p w:rsidR="00AB35FD" w:rsidRDefault="00AB35FD" w:rsidP="00E44BC9">
      <w:pPr>
        <w:spacing w:after="0" w:line="240" w:lineRule="auto"/>
      </w:pPr>
      <w:r>
        <w:continuationSeparator/>
      </w:r>
    </w:p>
  </w:footnote>
  <w:footnote w:id="1">
    <w:p w:rsidR="00E44BC9" w:rsidRDefault="00E44BC9" w:rsidP="00E44BC9">
      <w:pPr>
        <w:pStyle w:val="a3"/>
      </w:pPr>
      <w:r w:rsidRPr="000437BD">
        <w:rPr>
          <w:rStyle w:val="a7"/>
        </w:rPr>
        <w:footnoteRef/>
      </w:r>
      <w:r w:rsidRPr="000437BD">
        <w:t xml:space="preserve"> </w:t>
      </w:r>
      <w:proofErr w:type="gramStart"/>
      <w:r w:rsidRPr="000437BD">
        <w:rPr>
          <w:sz w:val="16"/>
          <w:szCs w:val="16"/>
        </w:rPr>
        <w:t xml:space="preserve">Изменение названия суда возможно для Кольского и Карельского филиалов. </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1568F"/>
    <w:multiLevelType w:val="multilevel"/>
    <w:tmpl w:val="FA924984"/>
    <w:lvl w:ilvl="0">
      <w:start w:val="3"/>
      <w:numFmt w:val="decimal"/>
      <w:lvlText w:val="%1."/>
      <w:lvlJc w:val="left"/>
      <w:pPr>
        <w:ind w:left="360" w:hanging="360"/>
      </w:pPr>
      <w:rPr>
        <w:rFonts w:hint="default"/>
      </w:rPr>
    </w:lvl>
    <w:lvl w:ilvl="1">
      <w:start w:val="5"/>
      <w:numFmt w:val="decimal"/>
      <w:lvlText w:val="%1.%2."/>
      <w:lvlJc w:val="left"/>
      <w:pPr>
        <w:ind w:left="1008" w:hanging="3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664" w:hanging="720"/>
      </w:pPr>
      <w:rPr>
        <w:rFonts w:hint="default"/>
      </w:rPr>
    </w:lvl>
    <w:lvl w:ilvl="4">
      <w:start w:val="1"/>
      <w:numFmt w:val="decimal"/>
      <w:lvlText w:val="%1.%2.%3.%4.%5."/>
      <w:lvlJc w:val="left"/>
      <w:pPr>
        <w:ind w:left="3672"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328" w:hanging="144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984" w:hanging="1800"/>
      </w:pPr>
      <w:rPr>
        <w:rFonts w:hint="default"/>
      </w:rPr>
    </w:lvl>
  </w:abstractNum>
  <w:abstractNum w:abstractNumId="1">
    <w:nsid w:val="36AA471D"/>
    <w:multiLevelType w:val="hybridMultilevel"/>
    <w:tmpl w:val="D7D8F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E8E1C55"/>
    <w:multiLevelType w:val="hybridMultilevel"/>
    <w:tmpl w:val="9C805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F887868"/>
    <w:multiLevelType w:val="hybridMultilevel"/>
    <w:tmpl w:val="F906F260"/>
    <w:lvl w:ilvl="0" w:tplc="F036D2F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77B"/>
    <w:rsid w:val="00000105"/>
    <w:rsid w:val="00000936"/>
    <w:rsid w:val="00003178"/>
    <w:rsid w:val="000032D0"/>
    <w:rsid w:val="0000599B"/>
    <w:rsid w:val="00005C7E"/>
    <w:rsid w:val="000064BC"/>
    <w:rsid w:val="00007340"/>
    <w:rsid w:val="000073D2"/>
    <w:rsid w:val="00007A11"/>
    <w:rsid w:val="000148A6"/>
    <w:rsid w:val="0001698B"/>
    <w:rsid w:val="00016F3A"/>
    <w:rsid w:val="00027345"/>
    <w:rsid w:val="0003185D"/>
    <w:rsid w:val="00032518"/>
    <w:rsid w:val="00032A24"/>
    <w:rsid w:val="000422CF"/>
    <w:rsid w:val="00044C65"/>
    <w:rsid w:val="00050165"/>
    <w:rsid w:val="00051BD2"/>
    <w:rsid w:val="00053AF4"/>
    <w:rsid w:val="00056C0D"/>
    <w:rsid w:val="00064EB9"/>
    <w:rsid w:val="00065A10"/>
    <w:rsid w:val="000675D6"/>
    <w:rsid w:val="00070617"/>
    <w:rsid w:val="0007148A"/>
    <w:rsid w:val="00072030"/>
    <w:rsid w:val="000735D4"/>
    <w:rsid w:val="000746E4"/>
    <w:rsid w:val="00076C6E"/>
    <w:rsid w:val="000816BD"/>
    <w:rsid w:val="0008188C"/>
    <w:rsid w:val="00081C51"/>
    <w:rsid w:val="00086644"/>
    <w:rsid w:val="0009279E"/>
    <w:rsid w:val="00094DBB"/>
    <w:rsid w:val="000956CD"/>
    <w:rsid w:val="00095727"/>
    <w:rsid w:val="000A2B8B"/>
    <w:rsid w:val="000A4562"/>
    <w:rsid w:val="000A51FC"/>
    <w:rsid w:val="000A7F98"/>
    <w:rsid w:val="000B0141"/>
    <w:rsid w:val="000B2E97"/>
    <w:rsid w:val="000B609D"/>
    <w:rsid w:val="000B6B8F"/>
    <w:rsid w:val="000B7D69"/>
    <w:rsid w:val="000C54DD"/>
    <w:rsid w:val="000C5F44"/>
    <w:rsid w:val="000C61F3"/>
    <w:rsid w:val="000C6296"/>
    <w:rsid w:val="000D1091"/>
    <w:rsid w:val="000D2470"/>
    <w:rsid w:val="000D2EAF"/>
    <w:rsid w:val="000D384E"/>
    <w:rsid w:val="000E0641"/>
    <w:rsid w:val="000E15CA"/>
    <w:rsid w:val="000E16FD"/>
    <w:rsid w:val="000E1A5F"/>
    <w:rsid w:val="000E3A98"/>
    <w:rsid w:val="000E6ADB"/>
    <w:rsid w:val="000F0236"/>
    <w:rsid w:val="000F07B5"/>
    <w:rsid w:val="000F1E4A"/>
    <w:rsid w:val="000F223F"/>
    <w:rsid w:val="000F4241"/>
    <w:rsid w:val="000F44AC"/>
    <w:rsid w:val="000F56B1"/>
    <w:rsid w:val="000F7CC0"/>
    <w:rsid w:val="0010037B"/>
    <w:rsid w:val="001010E2"/>
    <w:rsid w:val="00105150"/>
    <w:rsid w:val="00105C2E"/>
    <w:rsid w:val="001069DD"/>
    <w:rsid w:val="00107888"/>
    <w:rsid w:val="001152F3"/>
    <w:rsid w:val="00117444"/>
    <w:rsid w:val="001206C1"/>
    <w:rsid w:val="001208CB"/>
    <w:rsid w:val="00120C70"/>
    <w:rsid w:val="00121423"/>
    <w:rsid w:val="00125B2F"/>
    <w:rsid w:val="00126E88"/>
    <w:rsid w:val="00130806"/>
    <w:rsid w:val="00131425"/>
    <w:rsid w:val="00131794"/>
    <w:rsid w:val="00132454"/>
    <w:rsid w:val="00132B71"/>
    <w:rsid w:val="00134346"/>
    <w:rsid w:val="00141023"/>
    <w:rsid w:val="001414DB"/>
    <w:rsid w:val="00145843"/>
    <w:rsid w:val="00147AAC"/>
    <w:rsid w:val="00147E27"/>
    <w:rsid w:val="00151602"/>
    <w:rsid w:val="001617C7"/>
    <w:rsid w:val="00162FC9"/>
    <w:rsid w:val="0016493C"/>
    <w:rsid w:val="00164F53"/>
    <w:rsid w:val="00167279"/>
    <w:rsid w:val="001675AC"/>
    <w:rsid w:val="00170D78"/>
    <w:rsid w:val="001723A5"/>
    <w:rsid w:val="001739EB"/>
    <w:rsid w:val="00173FA2"/>
    <w:rsid w:val="00174159"/>
    <w:rsid w:val="0017645D"/>
    <w:rsid w:val="00176942"/>
    <w:rsid w:val="001772C8"/>
    <w:rsid w:val="00180B69"/>
    <w:rsid w:val="001837FE"/>
    <w:rsid w:val="00185A82"/>
    <w:rsid w:val="0019175D"/>
    <w:rsid w:val="00191841"/>
    <w:rsid w:val="00191EC0"/>
    <w:rsid w:val="001967CE"/>
    <w:rsid w:val="001A0D26"/>
    <w:rsid w:val="001A14F2"/>
    <w:rsid w:val="001A1D4C"/>
    <w:rsid w:val="001B4E6F"/>
    <w:rsid w:val="001B6D6E"/>
    <w:rsid w:val="001C7C2C"/>
    <w:rsid w:val="001D156F"/>
    <w:rsid w:val="001D2952"/>
    <w:rsid w:val="001D412A"/>
    <w:rsid w:val="001D646F"/>
    <w:rsid w:val="001E0ADE"/>
    <w:rsid w:val="001E40E3"/>
    <w:rsid w:val="001F02F5"/>
    <w:rsid w:val="001F12F2"/>
    <w:rsid w:val="001F24E4"/>
    <w:rsid w:val="001F2EBD"/>
    <w:rsid w:val="00201466"/>
    <w:rsid w:val="00201B7B"/>
    <w:rsid w:val="0020297F"/>
    <w:rsid w:val="002064D1"/>
    <w:rsid w:val="00206DF0"/>
    <w:rsid w:val="002079A3"/>
    <w:rsid w:val="00211BC4"/>
    <w:rsid w:val="00213623"/>
    <w:rsid w:val="0022098A"/>
    <w:rsid w:val="002223A8"/>
    <w:rsid w:val="00224B7D"/>
    <w:rsid w:val="00227D13"/>
    <w:rsid w:val="00231583"/>
    <w:rsid w:val="0023210E"/>
    <w:rsid w:val="0024045C"/>
    <w:rsid w:val="002411CE"/>
    <w:rsid w:val="00241565"/>
    <w:rsid w:val="00243604"/>
    <w:rsid w:val="0024563F"/>
    <w:rsid w:val="00245B97"/>
    <w:rsid w:val="00245F46"/>
    <w:rsid w:val="00253D80"/>
    <w:rsid w:val="0025438E"/>
    <w:rsid w:val="00254440"/>
    <w:rsid w:val="00255406"/>
    <w:rsid w:val="00257EA1"/>
    <w:rsid w:val="0026464F"/>
    <w:rsid w:val="00265803"/>
    <w:rsid w:val="00265FDD"/>
    <w:rsid w:val="0026690A"/>
    <w:rsid w:val="00270FBA"/>
    <w:rsid w:val="002721D6"/>
    <w:rsid w:val="00276D5B"/>
    <w:rsid w:val="00277094"/>
    <w:rsid w:val="0028113E"/>
    <w:rsid w:val="00282106"/>
    <w:rsid w:val="00283E78"/>
    <w:rsid w:val="002853D3"/>
    <w:rsid w:val="0029487E"/>
    <w:rsid w:val="00294A2A"/>
    <w:rsid w:val="00294D3A"/>
    <w:rsid w:val="002971E6"/>
    <w:rsid w:val="002A0077"/>
    <w:rsid w:val="002A171F"/>
    <w:rsid w:val="002A2FE6"/>
    <w:rsid w:val="002A34C1"/>
    <w:rsid w:val="002A7B2A"/>
    <w:rsid w:val="002B440F"/>
    <w:rsid w:val="002B67B8"/>
    <w:rsid w:val="002C0FFD"/>
    <w:rsid w:val="002C1703"/>
    <w:rsid w:val="002C2CE9"/>
    <w:rsid w:val="002C569B"/>
    <w:rsid w:val="002D0267"/>
    <w:rsid w:val="002D3048"/>
    <w:rsid w:val="002D34E2"/>
    <w:rsid w:val="002D5602"/>
    <w:rsid w:val="002D7488"/>
    <w:rsid w:val="002E0223"/>
    <w:rsid w:val="002E28AE"/>
    <w:rsid w:val="002E30B3"/>
    <w:rsid w:val="002E347F"/>
    <w:rsid w:val="002E3FE8"/>
    <w:rsid w:val="002F2AAF"/>
    <w:rsid w:val="002F3F48"/>
    <w:rsid w:val="002F4569"/>
    <w:rsid w:val="00300527"/>
    <w:rsid w:val="00300BC9"/>
    <w:rsid w:val="00303363"/>
    <w:rsid w:val="00310DC1"/>
    <w:rsid w:val="0031294B"/>
    <w:rsid w:val="0031309B"/>
    <w:rsid w:val="003156B1"/>
    <w:rsid w:val="00315D59"/>
    <w:rsid w:val="003165CA"/>
    <w:rsid w:val="0032300F"/>
    <w:rsid w:val="00327B91"/>
    <w:rsid w:val="00335BCB"/>
    <w:rsid w:val="00335E1B"/>
    <w:rsid w:val="003367E9"/>
    <w:rsid w:val="00337424"/>
    <w:rsid w:val="00337652"/>
    <w:rsid w:val="00340B6C"/>
    <w:rsid w:val="003411CB"/>
    <w:rsid w:val="00341902"/>
    <w:rsid w:val="00345A5E"/>
    <w:rsid w:val="003477AC"/>
    <w:rsid w:val="00347D31"/>
    <w:rsid w:val="003511BC"/>
    <w:rsid w:val="003515A9"/>
    <w:rsid w:val="00351E8A"/>
    <w:rsid w:val="00352A88"/>
    <w:rsid w:val="00355A6C"/>
    <w:rsid w:val="00355DE4"/>
    <w:rsid w:val="003577E7"/>
    <w:rsid w:val="00357917"/>
    <w:rsid w:val="00362607"/>
    <w:rsid w:val="003632B5"/>
    <w:rsid w:val="003658B1"/>
    <w:rsid w:val="00370BFA"/>
    <w:rsid w:val="00370EC6"/>
    <w:rsid w:val="0037144C"/>
    <w:rsid w:val="00374FA4"/>
    <w:rsid w:val="0037723D"/>
    <w:rsid w:val="00377583"/>
    <w:rsid w:val="0038494D"/>
    <w:rsid w:val="003876AB"/>
    <w:rsid w:val="00390780"/>
    <w:rsid w:val="00390ED6"/>
    <w:rsid w:val="00394B6C"/>
    <w:rsid w:val="00394F3C"/>
    <w:rsid w:val="003A4041"/>
    <w:rsid w:val="003A5BA2"/>
    <w:rsid w:val="003B1018"/>
    <w:rsid w:val="003B441E"/>
    <w:rsid w:val="003B44CA"/>
    <w:rsid w:val="003B4DF6"/>
    <w:rsid w:val="003B4FD7"/>
    <w:rsid w:val="003B51B9"/>
    <w:rsid w:val="003B5C54"/>
    <w:rsid w:val="003C0718"/>
    <w:rsid w:val="003C0BD8"/>
    <w:rsid w:val="003C32EA"/>
    <w:rsid w:val="003C3B59"/>
    <w:rsid w:val="003C67CB"/>
    <w:rsid w:val="003D1B81"/>
    <w:rsid w:val="003D4211"/>
    <w:rsid w:val="003E3E77"/>
    <w:rsid w:val="003E58EF"/>
    <w:rsid w:val="003F1DCF"/>
    <w:rsid w:val="003F2877"/>
    <w:rsid w:val="003F3EA5"/>
    <w:rsid w:val="004012FB"/>
    <w:rsid w:val="00401315"/>
    <w:rsid w:val="00401D45"/>
    <w:rsid w:val="00403D05"/>
    <w:rsid w:val="00406715"/>
    <w:rsid w:val="00407545"/>
    <w:rsid w:val="00410163"/>
    <w:rsid w:val="00421A81"/>
    <w:rsid w:val="0042360F"/>
    <w:rsid w:val="00424346"/>
    <w:rsid w:val="004262B8"/>
    <w:rsid w:val="00427ED3"/>
    <w:rsid w:val="0043029D"/>
    <w:rsid w:val="004306F0"/>
    <w:rsid w:val="004332C7"/>
    <w:rsid w:val="004338EB"/>
    <w:rsid w:val="0043403A"/>
    <w:rsid w:val="004346B0"/>
    <w:rsid w:val="0043760A"/>
    <w:rsid w:val="00444601"/>
    <w:rsid w:val="004460AE"/>
    <w:rsid w:val="004473DE"/>
    <w:rsid w:val="00450769"/>
    <w:rsid w:val="004532B0"/>
    <w:rsid w:val="00453590"/>
    <w:rsid w:val="0045432C"/>
    <w:rsid w:val="0045495B"/>
    <w:rsid w:val="00455AD5"/>
    <w:rsid w:val="004572E2"/>
    <w:rsid w:val="00457B41"/>
    <w:rsid w:val="004616F0"/>
    <w:rsid w:val="00465B73"/>
    <w:rsid w:val="00466DDA"/>
    <w:rsid w:val="00467705"/>
    <w:rsid w:val="00470A71"/>
    <w:rsid w:val="00473B41"/>
    <w:rsid w:val="00474B1F"/>
    <w:rsid w:val="0047576D"/>
    <w:rsid w:val="004767E9"/>
    <w:rsid w:val="00476A4F"/>
    <w:rsid w:val="004805FF"/>
    <w:rsid w:val="0048527B"/>
    <w:rsid w:val="00486B59"/>
    <w:rsid w:val="00490602"/>
    <w:rsid w:val="00491219"/>
    <w:rsid w:val="0049128E"/>
    <w:rsid w:val="00491B8E"/>
    <w:rsid w:val="00492E89"/>
    <w:rsid w:val="00492F9B"/>
    <w:rsid w:val="00497248"/>
    <w:rsid w:val="004A1F8C"/>
    <w:rsid w:val="004A2EE9"/>
    <w:rsid w:val="004A6DAD"/>
    <w:rsid w:val="004B0AF7"/>
    <w:rsid w:val="004B416A"/>
    <w:rsid w:val="004B48A6"/>
    <w:rsid w:val="004B536C"/>
    <w:rsid w:val="004B5ADC"/>
    <w:rsid w:val="004C05D3"/>
    <w:rsid w:val="004C13FB"/>
    <w:rsid w:val="004C2349"/>
    <w:rsid w:val="004C4AEB"/>
    <w:rsid w:val="004C6B4F"/>
    <w:rsid w:val="004C7272"/>
    <w:rsid w:val="004C79A6"/>
    <w:rsid w:val="004D13A2"/>
    <w:rsid w:val="004D19FB"/>
    <w:rsid w:val="004E048D"/>
    <w:rsid w:val="004E0F8C"/>
    <w:rsid w:val="004E1630"/>
    <w:rsid w:val="004E61F6"/>
    <w:rsid w:val="004E777B"/>
    <w:rsid w:val="004F1C9E"/>
    <w:rsid w:val="004F2C13"/>
    <w:rsid w:val="004F523C"/>
    <w:rsid w:val="004F5CC7"/>
    <w:rsid w:val="004F62F7"/>
    <w:rsid w:val="004F6827"/>
    <w:rsid w:val="004F6C85"/>
    <w:rsid w:val="004F75A1"/>
    <w:rsid w:val="005000A0"/>
    <w:rsid w:val="00500D1C"/>
    <w:rsid w:val="0050188F"/>
    <w:rsid w:val="005057E1"/>
    <w:rsid w:val="005058D3"/>
    <w:rsid w:val="00506C84"/>
    <w:rsid w:val="0050726A"/>
    <w:rsid w:val="0051011B"/>
    <w:rsid w:val="005117FC"/>
    <w:rsid w:val="005128E1"/>
    <w:rsid w:val="00515BBD"/>
    <w:rsid w:val="00516D8F"/>
    <w:rsid w:val="00517736"/>
    <w:rsid w:val="00521092"/>
    <w:rsid w:val="00522B01"/>
    <w:rsid w:val="00523EBD"/>
    <w:rsid w:val="00523FE8"/>
    <w:rsid w:val="005262CF"/>
    <w:rsid w:val="00526E95"/>
    <w:rsid w:val="00531D87"/>
    <w:rsid w:val="00532EE9"/>
    <w:rsid w:val="00533042"/>
    <w:rsid w:val="00533A96"/>
    <w:rsid w:val="00535C44"/>
    <w:rsid w:val="00546C50"/>
    <w:rsid w:val="005475D5"/>
    <w:rsid w:val="00555BB8"/>
    <w:rsid w:val="00556EB6"/>
    <w:rsid w:val="005577C3"/>
    <w:rsid w:val="005603F2"/>
    <w:rsid w:val="00560F06"/>
    <w:rsid w:val="00563C99"/>
    <w:rsid w:val="00567C32"/>
    <w:rsid w:val="0057066F"/>
    <w:rsid w:val="0057243B"/>
    <w:rsid w:val="00575C73"/>
    <w:rsid w:val="00580BC7"/>
    <w:rsid w:val="005815C7"/>
    <w:rsid w:val="005818DE"/>
    <w:rsid w:val="005845FD"/>
    <w:rsid w:val="0058528C"/>
    <w:rsid w:val="00585826"/>
    <w:rsid w:val="005868DB"/>
    <w:rsid w:val="00586CB4"/>
    <w:rsid w:val="00586FE6"/>
    <w:rsid w:val="005918AA"/>
    <w:rsid w:val="0059424A"/>
    <w:rsid w:val="005942E9"/>
    <w:rsid w:val="005962DD"/>
    <w:rsid w:val="005971A9"/>
    <w:rsid w:val="005A0AD6"/>
    <w:rsid w:val="005A1F8C"/>
    <w:rsid w:val="005A3EE0"/>
    <w:rsid w:val="005A4A79"/>
    <w:rsid w:val="005B00C1"/>
    <w:rsid w:val="005B0B2F"/>
    <w:rsid w:val="005B2918"/>
    <w:rsid w:val="005B2DA5"/>
    <w:rsid w:val="005B4036"/>
    <w:rsid w:val="005B43DC"/>
    <w:rsid w:val="005B4898"/>
    <w:rsid w:val="005B5D21"/>
    <w:rsid w:val="005B717C"/>
    <w:rsid w:val="005C00E0"/>
    <w:rsid w:val="005C04AD"/>
    <w:rsid w:val="005C21C4"/>
    <w:rsid w:val="005C2306"/>
    <w:rsid w:val="005C3B12"/>
    <w:rsid w:val="005C53D6"/>
    <w:rsid w:val="005C710D"/>
    <w:rsid w:val="005D0F53"/>
    <w:rsid w:val="005D11A1"/>
    <w:rsid w:val="005D18FB"/>
    <w:rsid w:val="005D1AF9"/>
    <w:rsid w:val="005D3F3D"/>
    <w:rsid w:val="005D49BA"/>
    <w:rsid w:val="005D4C8B"/>
    <w:rsid w:val="005D571D"/>
    <w:rsid w:val="005D6837"/>
    <w:rsid w:val="005E1185"/>
    <w:rsid w:val="005E11F8"/>
    <w:rsid w:val="005E12D2"/>
    <w:rsid w:val="005E18B7"/>
    <w:rsid w:val="005E6AA7"/>
    <w:rsid w:val="005F14F7"/>
    <w:rsid w:val="005F6865"/>
    <w:rsid w:val="005F7E1D"/>
    <w:rsid w:val="00600B61"/>
    <w:rsid w:val="00601880"/>
    <w:rsid w:val="00602489"/>
    <w:rsid w:val="00602A51"/>
    <w:rsid w:val="00604873"/>
    <w:rsid w:val="00604F76"/>
    <w:rsid w:val="00606415"/>
    <w:rsid w:val="006065F9"/>
    <w:rsid w:val="006133B2"/>
    <w:rsid w:val="006146ED"/>
    <w:rsid w:val="006151E5"/>
    <w:rsid w:val="00616D9D"/>
    <w:rsid w:val="0062046B"/>
    <w:rsid w:val="006246E6"/>
    <w:rsid w:val="006264D6"/>
    <w:rsid w:val="006264F0"/>
    <w:rsid w:val="006306C7"/>
    <w:rsid w:val="00631021"/>
    <w:rsid w:val="006353FA"/>
    <w:rsid w:val="00635690"/>
    <w:rsid w:val="00636725"/>
    <w:rsid w:val="006400B2"/>
    <w:rsid w:val="00640AC5"/>
    <w:rsid w:val="006416E2"/>
    <w:rsid w:val="00641F90"/>
    <w:rsid w:val="00642A9D"/>
    <w:rsid w:val="00650FC9"/>
    <w:rsid w:val="00652128"/>
    <w:rsid w:val="00654AD0"/>
    <w:rsid w:val="00654F19"/>
    <w:rsid w:val="006561F5"/>
    <w:rsid w:val="0066026C"/>
    <w:rsid w:val="00660F9C"/>
    <w:rsid w:val="00661757"/>
    <w:rsid w:val="00662725"/>
    <w:rsid w:val="006631BD"/>
    <w:rsid w:val="0066579C"/>
    <w:rsid w:val="00671209"/>
    <w:rsid w:val="00672001"/>
    <w:rsid w:val="006732E9"/>
    <w:rsid w:val="006735AB"/>
    <w:rsid w:val="0067397C"/>
    <w:rsid w:val="00674025"/>
    <w:rsid w:val="00674892"/>
    <w:rsid w:val="00675260"/>
    <w:rsid w:val="00675358"/>
    <w:rsid w:val="006757A7"/>
    <w:rsid w:val="00676342"/>
    <w:rsid w:val="0068035E"/>
    <w:rsid w:val="006819DD"/>
    <w:rsid w:val="006839B3"/>
    <w:rsid w:val="006851A8"/>
    <w:rsid w:val="00687CDB"/>
    <w:rsid w:val="00690F6F"/>
    <w:rsid w:val="00691327"/>
    <w:rsid w:val="00692B88"/>
    <w:rsid w:val="00692C20"/>
    <w:rsid w:val="00693862"/>
    <w:rsid w:val="006A00AB"/>
    <w:rsid w:val="006A0705"/>
    <w:rsid w:val="006A2026"/>
    <w:rsid w:val="006A2395"/>
    <w:rsid w:val="006A29E6"/>
    <w:rsid w:val="006A5628"/>
    <w:rsid w:val="006A5A73"/>
    <w:rsid w:val="006A788A"/>
    <w:rsid w:val="006B0692"/>
    <w:rsid w:val="006B131B"/>
    <w:rsid w:val="006B1F32"/>
    <w:rsid w:val="006B2901"/>
    <w:rsid w:val="006B4DEB"/>
    <w:rsid w:val="006B51AA"/>
    <w:rsid w:val="006B67AC"/>
    <w:rsid w:val="006C1A3D"/>
    <w:rsid w:val="006C3F6D"/>
    <w:rsid w:val="006C49B7"/>
    <w:rsid w:val="006C5C0A"/>
    <w:rsid w:val="006C70A3"/>
    <w:rsid w:val="006D0689"/>
    <w:rsid w:val="006D16A8"/>
    <w:rsid w:val="006D4696"/>
    <w:rsid w:val="006D6103"/>
    <w:rsid w:val="006D70C9"/>
    <w:rsid w:val="006E031E"/>
    <w:rsid w:val="006E0736"/>
    <w:rsid w:val="006E168E"/>
    <w:rsid w:val="006E31A2"/>
    <w:rsid w:val="006E4B23"/>
    <w:rsid w:val="006E4BF9"/>
    <w:rsid w:val="006E4C01"/>
    <w:rsid w:val="006E5FBB"/>
    <w:rsid w:val="006E6A21"/>
    <w:rsid w:val="006F3358"/>
    <w:rsid w:val="006F36B6"/>
    <w:rsid w:val="006F3704"/>
    <w:rsid w:val="006F613C"/>
    <w:rsid w:val="006F62E1"/>
    <w:rsid w:val="006F722D"/>
    <w:rsid w:val="007007A2"/>
    <w:rsid w:val="00701AC7"/>
    <w:rsid w:val="007022A0"/>
    <w:rsid w:val="00702AAA"/>
    <w:rsid w:val="00702FB4"/>
    <w:rsid w:val="007032B4"/>
    <w:rsid w:val="00703624"/>
    <w:rsid w:val="00705493"/>
    <w:rsid w:val="00711031"/>
    <w:rsid w:val="00711557"/>
    <w:rsid w:val="0071285B"/>
    <w:rsid w:val="0071513F"/>
    <w:rsid w:val="007158E2"/>
    <w:rsid w:val="00720B01"/>
    <w:rsid w:val="00722F23"/>
    <w:rsid w:val="0072394C"/>
    <w:rsid w:val="0072445A"/>
    <w:rsid w:val="007249AB"/>
    <w:rsid w:val="00724DF0"/>
    <w:rsid w:val="00727628"/>
    <w:rsid w:val="00732180"/>
    <w:rsid w:val="007346E3"/>
    <w:rsid w:val="007355DB"/>
    <w:rsid w:val="00735902"/>
    <w:rsid w:val="00735B9F"/>
    <w:rsid w:val="007371CE"/>
    <w:rsid w:val="00740889"/>
    <w:rsid w:val="00741924"/>
    <w:rsid w:val="007420A6"/>
    <w:rsid w:val="00747DDC"/>
    <w:rsid w:val="007518E9"/>
    <w:rsid w:val="00752BB7"/>
    <w:rsid w:val="00752DD5"/>
    <w:rsid w:val="00754391"/>
    <w:rsid w:val="00754482"/>
    <w:rsid w:val="00754DD9"/>
    <w:rsid w:val="00756E71"/>
    <w:rsid w:val="00757103"/>
    <w:rsid w:val="007572B4"/>
    <w:rsid w:val="00761F39"/>
    <w:rsid w:val="00762215"/>
    <w:rsid w:val="00764BD8"/>
    <w:rsid w:val="007650C5"/>
    <w:rsid w:val="00765787"/>
    <w:rsid w:val="00770993"/>
    <w:rsid w:val="007711CA"/>
    <w:rsid w:val="00771D0D"/>
    <w:rsid w:val="00772655"/>
    <w:rsid w:val="00777666"/>
    <w:rsid w:val="007812E5"/>
    <w:rsid w:val="00785205"/>
    <w:rsid w:val="0078557D"/>
    <w:rsid w:val="00786A05"/>
    <w:rsid w:val="00786C87"/>
    <w:rsid w:val="0079407A"/>
    <w:rsid w:val="007A19F2"/>
    <w:rsid w:val="007A26A1"/>
    <w:rsid w:val="007A4AD3"/>
    <w:rsid w:val="007A7866"/>
    <w:rsid w:val="007A7E87"/>
    <w:rsid w:val="007B1EB4"/>
    <w:rsid w:val="007B2760"/>
    <w:rsid w:val="007B3B24"/>
    <w:rsid w:val="007B664F"/>
    <w:rsid w:val="007B6D1D"/>
    <w:rsid w:val="007C04A6"/>
    <w:rsid w:val="007C0811"/>
    <w:rsid w:val="007C1858"/>
    <w:rsid w:val="007C2782"/>
    <w:rsid w:val="007D35D8"/>
    <w:rsid w:val="007D4FC4"/>
    <w:rsid w:val="007D6DBD"/>
    <w:rsid w:val="007D7672"/>
    <w:rsid w:val="007E49AB"/>
    <w:rsid w:val="007E56D3"/>
    <w:rsid w:val="007F03E0"/>
    <w:rsid w:val="007F0629"/>
    <w:rsid w:val="007F1883"/>
    <w:rsid w:val="007F25A8"/>
    <w:rsid w:val="007F34A8"/>
    <w:rsid w:val="007F51A9"/>
    <w:rsid w:val="007F67E5"/>
    <w:rsid w:val="008022C9"/>
    <w:rsid w:val="00802D76"/>
    <w:rsid w:val="008042C9"/>
    <w:rsid w:val="008063A0"/>
    <w:rsid w:val="00807143"/>
    <w:rsid w:val="00807C50"/>
    <w:rsid w:val="0081024A"/>
    <w:rsid w:val="00810998"/>
    <w:rsid w:val="00811C3C"/>
    <w:rsid w:val="0081363F"/>
    <w:rsid w:val="00815559"/>
    <w:rsid w:val="00817384"/>
    <w:rsid w:val="008201F6"/>
    <w:rsid w:val="00823D01"/>
    <w:rsid w:val="00827874"/>
    <w:rsid w:val="00830604"/>
    <w:rsid w:val="008306FC"/>
    <w:rsid w:val="008308A7"/>
    <w:rsid w:val="00830A81"/>
    <w:rsid w:val="00830D14"/>
    <w:rsid w:val="00831C76"/>
    <w:rsid w:val="00832443"/>
    <w:rsid w:val="0083374C"/>
    <w:rsid w:val="008341AE"/>
    <w:rsid w:val="00836432"/>
    <w:rsid w:val="00837E3B"/>
    <w:rsid w:val="00840500"/>
    <w:rsid w:val="00840AE8"/>
    <w:rsid w:val="00843891"/>
    <w:rsid w:val="00844B96"/>
    <w:rsid w:val="008452A2"/>
    <w:rsid w:val="00846945"/>
    <w:rsid w:val="00846ADC"/>
    <w:rsid w:val="00860966"/>
    <w:rsid w:val="008609B8"/>
    <w:rsid w:val="0086191D"/>
    <w:rsid w:val="008646C9"/>
    <w:rsid w:val="00865A3B"/>
    <w:rsid w:val="00866001"/>
    <w:rsid w:val="00866F52"/>
    <w:rsid w:val="00870332"/>
    <w:rsid w:val="0087122F"/>
    <w:rsid w:val="008739F8"/>
    <w:rsid w:val="00875BA7"/>
    <w:rsid w:val="00877CD2"/>
    <w:rsid w:val="00880C58"/>
    <w:rsid w:val="008857CA"/>
    <w:rsid w:val="008860BF"/>
    <w:rsid w:val="00892EB7"/>
    <w:rsid w:val="00893A89"/>
    <w:rsid w:val="008961B1"/>
    <w:rsid w:val="008A1975"/>
    <w:rsid w:val="008A1C04"/>
    <w:rsid w:val="008A3969"/>
    <w:rsid w:val="008A3B16"/>
    <w:rsid w:val="008A791F"/>
    <w:rsid w:val="008B0953"/>
    <w:rsid w:val="008B1A3E"/>
    <w:rsid w:val="008B2FAC"/>
    <w:rsid w:val="008B3EF4"/>
    <w:rsid w:val="008B7014"/>
    <w:rsid w:val="008C07CD"/>
    <w:rsid w:val="008C1435"/>
    <w:rsid w:val="008C3131"/>
    <w:rsid w:val="008C353A"/>
    <w:rsid w:val="008C3BDB"/>
    <w:rsid w:val="008C443A"/>
    <w:rsid w:val="008C7F92"/>
    <w:rsid w:val="008D4446"/>
    <w:rsid w:val="008D4CC6"/>
    <w:rsid w:val="008D5E65"/>
    <w:rsid w:val="008D63D1"/>
    <w:rsid w:val="008D66D2"/>
    <w:rsid w:val="008E17BA"/>
    <w:rsid w:val="008E1E9A"/>
    <w:rsid w:val="008E4DE3"/>
    <w:rsid w:val="008E7FC0"/>
    <w:rsid w:val="008F037D"/>
    <w:rsid w:val="008F0B98"/>
    <w:rsid w:val="008F1E8E"/>
    <w:rsid w:val="008F25E2"/>
    <w:rsid w:val="008F3FAF"/>
    <w:rsid w:val="008F4DD1"/>
    <w:rsid w:val="008F53D8"/>
    <w:rsid w:val="008F79CB"/>
    <w:rsid w:val="00900134"/>
    <w:rsid w:val="00911092"/>
    <w:rsid w:val="00911246"/>
    <w:rsid w:val="00913429"/>
    <w:rsid w:val="00913A61"/>
    <w:rsid w:val="00921394"/>
    <w:rsid w:val="00923127"/>
    <w:rsid w:val="00926361"/>
    <w:rsid w:val="00927A9C"/>
    <w:rsid w:val="009307D6"/>
    <w:rsid w:val="00935A29"/>
    <w:rsid w:val="00936378"/>
    <w:rsid w:val="00936A52"/>
    <w:rsid w:val="009378B6"/>
    <w:rsid w:val="00940743"/>
    <w:rsid w:val="009410ED"/>
    <w:rsid w:val="00941632"/>
    <w:rsid w:val="00947AEB"/>
    <w:rsid w:val="009508FA"/>
    <w:rsid w:val="009514F7"/>
    <w:rsid w:val="00951C00"/>
    <w:rsid w:val="00951DAD"/>
    <w:rsid w:val="00952388"/>
    <w:rsid w:val="00952D5C"/>
    <w:rsid w:val="009533D8"/>
    <w:rsid w:val="00955CEA"/>
    <w:rsid w:val="00956F91"/>
    <w:rsid w:val="009570EF"/>
    <w:rsid w:val="00957DAF"/>
    <w:rsid w:val="00962B4E"/>
    <w:rsid w:val="00962C0A"/>
    <w:rsid w:val="00964F8D"/>
    <w:rsid w:val="00972A38"/>
    <w:rsid w:val="00982AFE"/>
    <w:rsid w:val="00987C4C"/>
    <w:rsid w:val="00990073"/>
    <w:rsid w:val="00990F0F"/>
    <w:rsid w:val="00991FAD"/>
    <w:rsid w:val="00992C08"/>
    <w:rsid w:val="00992D1E"/>
    <w:rsid w:val="00993D3B"/>
    <w:rsid w:val="00994517"/>
    <w:rsid w:val="009A1934"/>
    <w:rsid w:val="009A29DA"/>
    <w:rsid w:val="009A3F08"/>
    <w:rsid w:val="009A5035"/>
    <w:rsid w:val="009A7C1F"/>
    <w:rsid w:val="009B1D36"/>
    <w:rsid w:val="009B4187"/>
    <w:rsid w:val="009B4F53"/>
    <w:rsid w:val="009B53AB"/>
    <w:rsid w:val="009B6CE4"/>
    <w:rsid w:val="009C0DE6"/>
    <w:rsid w:val="009C0F6C"/>
    <w:rsid w:val="009C1342"/>
    <w:rsid w:val="009C16B8"/>
    <w:rsid w:val="009C1C29"/>
    <w:rsid w:val="009C28BE"/>
    <w:rsid w:val="009C50BB"/>
    <w:rsid w:val="009C59F8"/>
    <w:rsid w:val="009D2C8F"/>
    <w:rsid w:val="009D4874"/>
    <w:rsid w:val="009D5931"/>
    <w:rsid w:val="009F0D44"/>
    <w:rsid w:val="009F521C"/>
    <w:rsid w:val="009F58DD"/>
    <w:rsid w:val="009F6795"/>
    <w:rsid w:val="009F7024"/>
    <w:rsid w:val="009F7728"/>
    <w:rsid w:val="00A04BAB"/>
    <w:rsid w:val="00A11333"/>
    <w:rsid w:val="00A12767"/>
    <w:rsid w:val="00A172D3"/>
    <w:rsid w:val="00A202B4"/>
    <w:rsid w:val="00A20D97"/>
    <w:rsid w:val="00A24D6F"/>
    <w:rsid w:val="00A24E68"/>
    <w:rsid w:val="00A270C5"/>
    <w:rsid w:val="00A27927"/>
    <w:rsid w:val="00A27CE0"/>
    <w:rsid w:val="00A3029A"/>
    <w:rsid w:val="00A30EF4"/>
    <w:rsid w:val="00A32046"/>
    <w:rsid w:val="00A32F30"/>
    <w:rsid w:val="00A35FDF"/>
    <w:rsid w:val="00A36913"/>
    <w:rsid w:val="00A429E8"/>
    <w:rsid w:val="00A45075"/>
    <w:rsid w:val="00A47F1D"/>
    <w:rsid w:val="00A52767"/>
    <w:rsid w:val="00A55DFC"/>
    <w:rsid w:val="00A6031E"/>
    <w:rsid w:val="00A621C6"/>
    <w:rsid w:val="00A64EF1"/>
    <w:rsid w:val="00A65146"/>
    <w:rsid w:val="00A65E85"/>
    <w:rsid w:val="00A65F7A"/>
    <w:rsid w:val="00A66C67"/>
    <w:rsid w:val="00A74731"/>
    <w:rsid w:val="00A75617"/>
    <w:rsid w:val="00A81320"/>
    <w:rsid w:val="00A8377B"/>
    <w:rsid w:val="00A85F2C"/>
    <w:rsid w:val="00A93222"/>
    <w:rsid w:val="00A94CA5"/>
    <w:rsid w:val="00A97B30"/>
    <w:rsid w:val="00A97BAC"/>
    <w:rsid w:val="00A97D24"/>
    <w:rsid w:val="00AA2975"/>
    <w:rsid w:val="00AA7AD5"/>
    <w:rsid w:val="00AB35BC"/>
    <w:rsid w:val="00AB35FD"/>
    <w:rsid w:val="00AB5562"/>
    <w:rsid w:val="00AB6150"/>
    <w:rsid w:val="00AB6601"/>
    <w:rsid w:val="00AB6DB8"/>
    <w:rsid w:val="00AC061D"/>
    <w:rsid w:val="00AC12E2"/>
    <w:rsid w:val="00AC2245"/>
    <w:rsid w:val="00AC5178"/>
    <w:rsid w:val="00AC5CD6"/>
    <w:rsid w:val="00AC66AF"/>
    <w:rsid w:val="00AD0BCD"/>
    <w:rsid w:val="00AD2725"/>
    <w:rsid w:val="00AD347A"/>
    <w:rsid w:val="00AD6B16"/>
    <w:rsid w:val="00AD77F8"/>
    <w:rsid w:val="00AE0446"/>
    <w:rsid w:val="00AE1538"/>
    <w:rsid w:val="00AE3477"/>
    <w:rsid w:val="00AE3F2E"/>
    <w:rsid w:val="00AE428A"/>
    <w:rsid w:val="00AE5B12"/>
    <w:rsid w:val="00AF12AA"/>
    <w:rsid w:val="00AF1516"/>
    <w:rsid w:val="00AF2D54"/>
    <w:rsid w:val="00AF3CFA"/>
    <w:rsid w:val="00AF46CE"/>
    <w:rsid w:val="00AF53F3"/>
    <w:rsid w:val="00AF6237"/>
    <w:rsid w:val="00AF6BF1"/>
    <w:rsid w:val="00B01F40"/>
    <w:rsid w:val="00B05B3E"/>
    <w:rsid w:val="00B060E7"/>
    <w:rsid w:val="00B10D8B"/>
    <w:rsid w:val="00B12B6A"/>
    <w:rsid w:val="00B14EC4"/>
    <w:rsid w:val="00B15FB7"/>
    <w:rsid w:val="00B16D24"/>
    <w:rsid w:val="00B21768"/>
    <w:rsid w:val="00B222CF"/>
    <w:rsid w:val="00B24A1F"/>
    <w:rsid w:val="00B25428"/>
    <w:rsid w:val="00B30039"/>
    <w:rsid w:val="00B30564"/>
    <w:rsid w:val="00B319C9"/>
    <w:rsid w:val="00B33C64"/>
    <w:rsid w:val="00B35586"/>
    <w:rsid w:val="00B36A1E"/>
    <w:rsid w:val="00B45012"/>
    <w:rsid w:val="00B461EF"/>
    <w:rsid w:val="00B46AA0"/>
    <w:rsid w:val="00B47645"/>
    <w:rsid w:val="00B50BC4"/>
    <w:rsid w:val="00B55017"/>
    <w:rsid w:val="00B55782"/>
    <w:rsid w:val="00B55961"/>
    <w:rsid w:val="00B567D4"/>
    <w:rsid w:val="00B573AB"/>
    <w:rsid w:val="00B57513"/>
    <w:rsid w:val="00B6091B"/>
    <w:rsid w:val="00B62679"/>
    <w:rsid w:val="00B63907"/>
    <w:rsid w:val="00B63BF8"/>
    <w:rsid w:val="00B63F51"/>
    <w:rsid w:val="00B6581B"/>
    <w:rsid w:val="00B67444"/>
    <w:rsid w:val="00B701E0"/>
    <w:rsid w:val="00B7035A"/>
    <w:rsid w:val="00B714D2"/>
    <w:rsid w:val="00B715BD"/>
    <w:rsid w:val="00B738A1"/>
    <w:rsid w:val="00B75F5E"/>
    <w:rsid w:val="00B8027C"/>
    <w:rsid w:val="00B81980"/>
    <w:rsid w:val="00B84830"/>
    <w:rsid w:val="00B84F7F"/>
    <w:rsid w:val="00B8663B"/>
    <w:rsid w:val="00B87DBA"/>
    <w:rsid w:val="00B906EE"/>
    <w:rsid w:val="00B910A0"/>
    <w:rsid w:val="00B91FA4"/>
    <w:rsid w:val="00B93687"/>
    <w:rsid w:val="00B93F78"/>
    <w:rsid w:val="00B93FC8"/>
    <w:rsid w:val="00B94238"/>
    <w:rsid w:val="00B96DDF"/>
    <w:rsid w:val="00B977E6"/>
    <w:rsid w:val="00BA033E"/>
    <w:rsid w:val="00BA16F7"/>
    <w:rsid w:val="00BA18BE"/>
    <w:rsid w:val="00BA2D85"/>
    <w:rsid w:val="00BA2ED8"/>
    <w:rsid w:val="00BA5C22"/>
    <w:rsid w:val="00BA7D8E"/>
    <w:rsid w:val="00BB2F6B"/>
    <w:rsid w:val="00BB4294"/>
    <w:rsid w:val="00BB6599"/>
    <w:rsid w:val="00BC0025"/>
    <w:rsid w:val="00BC175D"/>
    <w:rsid w:val="00BC23A5"/>
    <w:rsid w:val="00BC395B"/>
    <w:rsid w:val="00BC6FA8"/>
    <w:rsid w:val="00BC74E1"/>
    <w:rsid w:val="00BD06C6"/>
    <w:rsid w:val="00BD0C83"/>
    <w:rsid w:val="00BD1682"/>
    <w:rsid w:val="00BD6A18"/>
    <w:rsid w:val="00BE06EF"/>
    <w:rsid w:val="00BE1C12"/>
    <w:rsid w:val="00BE7595"/>
    <w:rsid w:val="00BF0319"/>
    <w:rsid w:val="00BF1A51"/>
    <w:rsid w:val="00BF2A1E"/>
    <w:rsid w:val="00BF3381"/>
    <w:rsid w:val="00BF6F48"/>
    <w:rsid w:val="00C00295"/>
    <w:rsid w:val="00C017ED"/>
    <w:rsid w:val="00C03029"/>
    <w:rsid w:val="00C060A9"/>
    <w:rsid w:val="00C06529"/>
    <w:rsid w:val="00C075E5"/>
    <w:rsid w:val="00C10179"/>
    <w:rsid w:val="00C10411"/>
    <w:rsid w:val="00C14255"/>
    <w:rsid w:val="00C145D6"/>
    <w:rsid w:val="00C148D4"/>
    <w:rsid w:val="00C22437"/>
    <w:rsid w:val="00C23E10"/>
    <w:rsid w:val="00C25023"/>
    <w:rsid w:val="00C25036"/>
    <w:rsid w:val="00C2545A"/>
    <w:rsid w:val="00C31FE3"/>
    <w:rsid w:val="00C32186"/>
    <w:rsid w:val="00C3228D"/>
    <w:rsid w:val="00C35F0C"/>
    <w:rsid w:val="00C37EB3"/>
    <w:rsid w:val="00C410D6"/>
    <w:rsid w:val="00C41193"/>
    <w:rsid w:val="00C42BB6"/>
    <w:rsid w:val="00C43B4D"/>
    <w:rsid w:val="00C44C66"/>
    <w:rsid w:val="00C474E5"/>
    <w:rsid w:val="00C47979"/>
    <w:rsid w:val="00C51275"/>
    <w:rsid w:val="00C571D9"/>
    <w:rsid w:val="00C5728D"/>
    <w:rsid w:val="00C57443"/>
    <w:rsid w:val="00C57938"/>
    <w:rsid w:val="00C621E2"/>
    <w:rsid w:val="00C62EF9"/>
    <w:rsid w:val="00C6329B"/>
    <w:rsid w:val="00C6607C"/>
    <w:rsid w:val="00C7087F"/>
    <w:rsid w:val="00C71868"/>
    <w:rsid w:val="00C72220"/>
    <w:rsid w:val="00C7333B"/>
    <w:rsid w:val="00C809A5"/>
    <w:rsid w:val="00C80B9B"/>
    <w:rsid w:val="00C8203F"/>
    <w:rsid w:val="00C8321A"/>
    <w:rsid w:val="00C864F5"/>
    <w:rsid w:val="00C91EB7"/>
    <w:rsid w:val="00C930F0"/>
    <w:rsid w:val="00C938D9"/>
    <w:rsid w:val="00C94846"/>
    <w:rsid w:val="00C97840"/>
    <w:rsid w:val="00CA1B61"/>
    <w:rsid w:val="00CB1314"/>
    <w:rsid w:val="00CB1D6D"/>
    <w:rsid w:val="00CB37C3"/>
    <w:rsid w:val="00CC28C3"/>
    <w:rsid w:val="00CC2E62"/>
    <w:rsid w:val="00CC47DC"/>
    <w:rsid w:val="00CC54F6"/>
    <w:rsid w:val="00CC551B"/>
    <w:rsid w:val="00CC5E35"/>
    <w:rsid w:val="00CC6ED7"/>
    <w:rsid w:val="00CC7CC4"/>
    <w:rsid w:val="00CD0AA0"/>
    <w:rsid w:val="00CD0E51"/>
    <w:rsid w:val="00CD297C"/>
    <w:rsid w:val="00CD2F63"/>
    <w:rsid w:val="00CE515C"/>
    <w:rsid w:val="00CE6ABF"/>
    <w:rsid w:val="00CF1CD3"/>
    <w:rsid w:val="00CF72F1"/>
    <w:rsid w:val="00D0193F"/>
    <w:rsid w:val="00D01A6A"/>
    <w:rsid w:val="00D03D04"/>
    <w:rsid w:val="00D0676A"/>
    <w:rsid w:val="00D10A51"/>
    <w:rsid w:val="00D17FC1"/>
    <w:rsid w:val="00D22A45"/>
    <w:rsid w:val="00D2438A"/>
    <w:rsid w:val="00D25466"/>
    <w:rsid w:val="00D27A0C"/>
    <w:rsid w:val="00D27E07"/>
    <w:rsid w:val="00D27EF0"/>
    <w:rsid w:val="00D30EC6"/>
    <w:rsid w:val="00D31966"/>
    <w:rsid w:val="00D31DC4"/>
    <w:rsid w:val="00D34068"/>
    <w:rsid w:val="00D350CA"/>
    <w:rsid w:val="00D37424"/>
    <w:rsid w:val="00D4010C"/>
    <w:rsid w:val="00D41B06"/>
    <w:rsid w:val="00D431FA"/>
    <w:rsid w:val="00D45183"/>
    <w:rsid w:val="00D47451"/>
    <w:rsid w:val="00D50C30"/>
    <w:rsid w:val="00D514BD"/>
    <w:rsid w:val="00D534B1"/>
    <w:rsid w:val="00D540D1"/>
    <w:rsid w:val="00D609D0"/>
    <w:rsid w:val="00D624FE"/>
    <w:rsid w:val="00D6250D"/>
    <w:rsid w:val="00D62555"/>
    <w:rsid w:val="00D62F7B"/>
    <w:rsid w:val="00D64EAF"/>
    <w:rsid w:val="00D70899"/>
    <w:rsid w:val="00D71C5D"/>
    <w:rsid w:val="00D735FC"/>
    <w:rsid w:val="00D74DDC"/>
    <w:rsid w:val="00D7526A"/>
    <w:rsid w:val="00D77AAE"/>
    <w:rsid w:val="00D807E6"/>
    <w:rsid w:val="00D81722"/>
    <w:rsid w:val="00D8250B"/>
    <w:rsid w:val="00D86F48"/>
    <w:rsid w:val="00D904D3"/>
    <w:rsid w:val="00D92966"/>
    <w:rsid w:val="00D96A00"/>
    <w:rsid w:val="00D97511"/>
    <w:rsid w:val="00D97F2C"/>
    <w:rsid w:val="00DA36FA"/>
    <w:rsid w:val="00DA374E"/>
    <w:rsid w:val="00DA38F9"/>
    <w:rsid w:val="00DA3906"/>
    <w:rsid w:val="00DA41BB"/>
    <w:rsid w:val="00DA4CCF"/>
    <w:rsid w:val="00DA6B67"/>
    <w:rsid w:val="00DB2DC5"/>
    <w:rsid w:val="00DB35F3"/>
    <w:rsid w:val="00DB5F19"/>
    <w:rsid w:val="00DC4833"/>
    <w:rsid w:val="00DC776A"/>
    <w:rsid w:val="00DD293A"/>
    <w:rsid w:val="00DD2D4D"/>
    <w:rsid w:val="00DD3EEC"/>
    <w:rsid w:val="00DD58E5"/>
    <w:rsid w:val="00DD7AEE"/>
    <w:rsid w:val="00DE18EB"/>
    <w:rsid w:val="00DE1DB9"/>
    <w:rsid w:val="00DE7631"/>
    <w:rsid w:val="00DE7CEE"/>
    <w:rsid w:val="00DF0093"/>
    <w:rsid w:val="00DF079F"/>
    <w:rsid w:val="00DF126F"/>
    <w:rsid w:val="00DF6353"/>
    <w:rsid w:val="00DF746E"/>
    <w:rsid w:val="00E00135"/>
    <w:rsid w:val="00E01FA5"/>
    <w:rsid w:val="00E02B2D"/>
    <w:rsid w:val="00E058CA"/>
    <w:rsid w:val="00E05B5B"/>
    <w:rsid w:val="00E0695F"/>
    <w:rsid w:val="00E0767F"/>
    <w:rsid w:val="00E10473"/>
    <w:rsid w:val="00E11F37"/>
    <w:rsid w:val="00E13423"/>
    <w:rsid w:val="00E152FA"/>
    <w:rsid w:val="00E16450"/>
    <w:rsid w:val="00E17AD2"/>
    <w:rsid w:val="00E17B51"/>
    <w:rsid w:val="00E20EB0"/>
    <w:rsid w:val="00E21A14"/>
    <w:rsid w:val="00E21FAA"/>
    <w:rsid w:val="00E25156"/>
    <w:rsid w:val="00E253EE"/>
    <w:rsid w:val="00E26866"/>
    <w:rsid w:val="00E26C96"/>
    <w:rsid w:val="00E26EF8"/>
    <w:rsid w:val="00E310FC"/>
    <w:rsid w:val="00E31F4D"/>
    <w:rsid w:val="00E32769"/>
    <w:rsid w:val="00E336E3"/>
    <w:rsid w:val="00E33946"/>
    <w:rsid w:val="00E34116"/>
    <w:rsid w:val="00E40B58"/>
    <w:rsid w:val="00E43315"/>
    <w:rsid w:val="00E43FDB"/>
    <w:rsid w:val="00E44BC9"/>
    <w:rsid w:val="00E474A2"/>
    <w:rsid w:val="00E5516D"/>
    <w:rsid w:val="00E55824"/>
    <w:rsid w:val="00E570C6"/>
    <w:rsid w:val="00E57490"/>
    <w:rsid w:val="00E62410"/>
    <w:rsid w:val="00E665B9"/>
    <w:rsid w:val="00E67CD8"/>
    <w:rsid w:val="00E67F6C"/>
    <w:rsid w:val="00E7083D"/>
    <w:rsid w:val="00E7094C"/>
    <w:rsid w:val="00E70A37"/>
    <w:rsid w:val="00E70A6A"/>
    <w:rsid w:val="00E7188F"/>
    <w:rsid w:val="00E8181C"/>
    <w:rsid w:val="00E86575"/>
    <w:rsid w:val="00E87676"/>
    <w:rsid w:val="00E93CBB"/>
    <w:rsid w:val="00E96112"/>
    <w:rsid w:val="00E96409"/>
    <w:rsid w:val="00EA12B3"/>
    <w:rsid w:val="00EA4BE0"/>
    <w:rsid w:val="00EA7172"/>
    <w:rsid w:val="00EB1510"/>
    <w:rsid w:val="00EB6EA8"/>
    <w:rsid w:val="00EC3120"/>
    <w:rsid w:val="00EC3652"/>
    <w:rsid w:val="00EC614A"/>
    <w:rsid w:val="00EC7003"/>
    <w:rsid w:val="00ED1220"/>
    <w:rsid w:val="00ED398C"/>
    <w:rsid w:val="00ED4E4F"/>
    <w:rsid w:val="00ED4E74"/>
    <w:rsid w:val="00ED76BC"/>
    <w:rsid w:val="00ED7E40"/>
    <w:rsid w:val="00EE0464"/>
    <w:rsid w:val="00EE095E"/>
    <w:rsid w:val="00EE6909"/>
    <w:rsid w:val="00EE7FA0"/>
    <w:rsid w:val="00EF06B5"/>
    <w:rsid w:val="00EF2596"/>
    <w:rsid w:val="00F01A01"/>
    <w:rsid w:val="00F02DAA"/>
    <w:rsid w:val="00F0611A"/>
    <w:rsid w:val="00F07F54"/>
    <w:rsid w:val="00F118EC"/>
    <w:rsid w:val="00F11B31"/>
    <w:rsid w:val="00F12C82"/>
    <w:rsid w:val="00F14428"/>
    <w:rsid w:val="00F15791"/>
    <w:rsid w:val="00F15D1F"/>
    <w:rsid w:val="00F17729"/>
    <w:rsid w:val="00F21075"/>
    <w:rsid w:val="00F23B7E"/>
    <w:rsid w:val="00F30FF4"/>
    <w:rsid w:val="00F3325E"/>
    <w:rsid w:val="00F33C6A"/>
    <w:rsid w:val="00F341C5"/>
    <w:rsid w:val="00F34345"/>
    <w:rsid w:val="00F358F9"/>
    <w:rsid w:val="00F35D16"/>
    <w:rsid w:val="00F36012"/>
    <w:rsid w:val="00F36A73"/>
    <w:rsid w:val="00F37EEB"/>
    <w:rsid w:val="00F4064F"/>
    <w:rsid w:val="00F4176B"/>
    <w:rsid w:val="00F41DE9"/>
    <w:rsid w:val="00F420B1"/>
    <w:rsid w:val="00F428FD"/>
    <w:rsid w:val="00F44175"/>
    <w:rsid w:val="00F463FB"/>
    <w:rsid w:val="00F47088"/>
    <w:rsid w:val="00F476BB"/>
    <w:rsid w:val="00F47E91"/>
    <w:rsid w:val="00F520FE"/>
    <w:rsid w:val="00F52F8D"/>
    <w:rsid w:val="00F5431D"/>
    <w:rsid w:val="00F56D7D"/>
    <w:rsid w:val="00F61EDC"/>
    <w:rsid w:val="00F61F22"/>
    <w:rsid w:val="00F64458"/>
    <w:rsid w:val="00F65F28"/>
    <w:rsid w:val="00F67617"/>
    <w:rsid w:val="00F71E26"/>
    <w:rsid w:val="00F72C36"/>
    <w:rsid w:val="00F73203"/>
    <w:rsid w:val="00F74D2C"/>
    <w:rsid w:val="00F75956"/>
    <w:rsid w:val="00F77995"/>
    <w:rsid w:val="00F808DE"/>
    <w:rsid w:val="00F8107F"/>
    <w:rsid w:val="00F82E65"/>
    <w:rsid w:val="00F90155"/>
    <w:rsid w:val="00F902FD"/>
    <w:rsid w:val="00F90F1F"/>
    <w:rsid w:val="00F93D8B"/>
    <w:rsid w:val="00F94B4E"/>
    <w:rsid w:val="00F96A5F"/>
    <w:rsid w:val="00FA0421"/>
    <w:rsid w:val="00FA1FF7"/>
    <w:rsid w:val="00FA4EDD"/>
    <w:rsid w:val="00FA5CF7"/>
    <w:rsid w:val="00FA6C43"/>
    <w:rsid w:val="00FA7842"/>
    <w:rsid w:val="00FA7A66"/>
    <w:rsid w:val="00FB05FB"/>
    <w:rsid w:val="00FB0901"/>
    <w:rsid w:val="00FB4E60"/>
    <w:rsid w:val="00FB5C80"/>
    <w:rsid w:val="00FB641B"/>
    <w:rsid w:val="00FC03AA"/>
    <w:rsid w:val="00FC557B"/>
    <w:rsid w:val="00FC5A5F"/>
    <w:rsid w:val="00FC7337"/>
    <w:rsid w:val="00FD40D7"/>
    <w:rsid w:val="00FD4875"/>
    <w:rsid w:val="00FD4A55"/>
    <w:rsid w:val="00FD5C21"/>
    <w:rsid w:val="00FE007D"/>
    <w:rsid w:val="00FE069D"/>
    <w:rsid w:val="00FE0C3D"/>
    <w:rsid w:val="00FE62B4"/>
    <w:rsid w:val="00FE75D6"/>
    <w:rsid w:val="00FE7722"/>
    <w:rsid w:val="00FF358B"/>
    <w:rsid w:val="00FF6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44BC9"/>
    <w:pPr>
      <w:spacing w:after="0" w:line="240" w:lineRule="auto"/>
    </w:pPr>
    <w:rPr>
      <w:sz w:val="20"/>
      <w:szCs w:val="20"/>
    </w:rPr>
  </w:style>
  <w:style w:type="character" w:customStyle="1" w:styleId="a4">
    <w:name w:val="Текст сноски Знак"/>
    <w:basedOn w:val="a0"/>
    <w:link w:val="a3"/>
    <w:uiPriority w:val="99"/>
    <w:semiHidden/>
    <w:rsid w:val="00E44BC9"/>
    <w:rPr>
      <w:sz w:val="20"/>
      <w:szCs w:val="20"/>
    </w:rPr>
  </w:style>
  <w:style w:type="paragraph" w:styleId="a5">
    <w:name w:val="footer"/>
    <w:basedOn w:val="a"/>
    <w:link w:val="a6"/>
    <w:uiPriority w:val="99"/>
    <w:unhideWhenUsed/>
    <w:rsid w:val="00E44BC9"/>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E44BC9"/>
    <w:rPr>
      <w:rFonts w:ascii="Calibri" w:eastAsia="Calibri" w:hAnsi="Calibri" w:cs="Times New Roman"/>
    </w:rPr>
  </w:style>
  <w:style w:type="character" w:styleId="a7">
    <w:name w:val="footnote reference"/>
    <w:uiPriority w:val="99"/>
    <w:unhideWhenUsed/>
    <w:rsid w:val="00E44BC9"/>
    <w:rPr>
      <w:rFonts w:cs="Times New Roman"/>
      <w:vertAlign w:val="superscript"/>
    </w:rPr>
  </w:style>
  <w:style w:type="paragraph" w:styleId="a8">
    <w:name w:val="Balloon Text"/>
    <w:basedOn w:val="a"/>
    <w:link w:val="a9"/>
    <w:uiPriority w:val="99"/>
    <w:semiHidden/>
    <w:unhideWhenUsed/>
    <w:rsid w:val="00BD06C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D06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44BC9"/>
    <w:pPr>
      <w:spacing w:after="0" w:line="240" w:lineRule="auto"/>
    </w:pPr>
    <w:rPr>
      <w:sz w:val="20"/>
      <w:szCs w:val="20"/>
    </w:rPr>
  </w:style>
  <w:style w:type="character" w:customStyle="1" w:styleId="a4">
    <w:name w:val="Текст сноски Знак"/>
    <w:basedOn w:val="a0"/>
    <w:link w:val="a3"/>
    <w:uiPriority w:val="99"/>
    <w:semiHidden/>
    <w:rsid w:val="00E44BC9"/>
    <w:rPr>
      <w:sz w:val="20"/>
      <w:szCs w:val="20"/>
    </w:rPr>
  </w:style>
  <w:style w:type="paragraph" w:styleId="a5">
    <w:name w:val="footer"/>
    <w:basedOn w:val="a"/>
    <w:link w:val="a6"/>
    <w:uiPriority w:val="99"/>
    <w:unhideWhenUsed/>
    <w:rsid w:val="00E44BC9"/>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E44BC9"/>
    <w:rPr>
      <w:rFonts w:ascii="Calibri" w:eastAsia="Calibri" w:hAnsi="Calibri" w:cs="Times New Roman"/>
    </w:rPr>
  </w:style>
  <w:style w:type="character" w:styleId="a7">
    <w:name w:val="footnote reference"/>
    <w:uiPriority w:val="99"/>
    <w:unhideWhenUsed/>
    <w:rsid w:val="00E44BC9"/>
    <w:rPr>
      <w:rFonts w:cs="Times New Roman"/>
      <w:vertAlign w:val="superscript"/>
    </w:rPr>
  </w:style>
  <w:style w:type="paragraph" w:styleId="a8">
    <w:name w:val="Balloon Text"/>
    <w:basedOn w:val="a"/>
    <w:link w:val="a9"/>
    <w:uiPriority w:val="99"/>
    <w:semiHidden/>
    <w:unhideWhenUsed/>
    <w:rsid w:val="00BD06C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D06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71B6B-A678-4F5C-A6F8-4FEF061A4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3918</Words>
  <Characters>22339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Потапенко Анна Дмитриевна</dc:creator>
  <cp:keywords/>
  <dc:description/>
  <cp:lastModifiedBy>Потапенко Анна Дмитриевна</cp:lastModifiedBy>
  <cp:revision>3</cp:revision>
  <cp:lastPrinted>2013-06-19T05:39:00Z</cp:lastPrinted>
  <dcterms:created xsi:type="dcterms:W3CDTF">2013-06-19T05:26:00Z</dcterms:created>
  <dcterms:modified xsi:type="dcterms:W3CDTF">2013-06-19T05:40:00Z</dcterms:modified>
</cp:coreProperties>
</file>