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ConsPlusNormal"/>
        <w:ind w:firstLine="540"/>
        <w:jc w:val="both"/>
      </w:pPr>
      <w:bookmarkStart w:id="0" w:name="_GoBack"/>
      <w:bookmarkEnd w:id="0"/>
    </w:p>
    <w:p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ПАО «ТГК-1»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_,</w:t>
      </w:r>
    </w:p>
    <w:p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отчество)</w:t>
      </w:r>
    </w:p>
    <w:p>
      <w:pPr>
        <w:pBdr>
          <w:bottom w:val="single" w:color="auto" w:sz="12" w:space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Паспорт____________№_________________выдан_________________________________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</w:p>
    <w:p>
      <w:pPr>
        <w:pBdr>
          <w:bottom w:val="single" w:color="auto" w:sz="12" w:space="1"/>
        </w:pBd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Проживающий (</w:t>
      </w:r>
      <w:r>
        <w:rPr>
          <w:rFonts w:ascii="Times New Roman" w:hAnsi="Times New Roman" w:cs="Times New Roman"/>
          <w:sz w:val="24"/>
          <w:szCs w:val="24"/>
        </w:rPr>
        <w:t xml:space="preserve">ая</w:t>
      </w:r>
      <w:r>
        <w:rPr>
          <w:rFonts w:ascii="Times New Roman" w:hAnsi="Times New Roman" w:cs="Times New Roman"/>
          <w:sz w:val="24"/>
          <w:szCs w:val="24"/>
        </w:rPr>
        <w:t xml:space="preserve">) по адресу</w:t>
      </w:r>
      <w:r>
        <w:rPr>
          <w:rFonts w:ascii="Times New Roman" w:hAnsi="Times New Roman" w:cs="Times New Roman"/>
          <w:sz w:val="24"/>
          <w:szCs w:val="24"/>
        </w:rPr>
        <w:t xml:space="preserve"> (по паспорту): 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2006 г № 152-ФЗ «О персональных данных» своей волей и в своем интересе выражаю ПАО «ТГК-1», зарегистрированному по адресу: Российская Федерация, Санк</w:t>
      </w:r>
      <w:r>
        <w:rPr>
          <w:rFonts w:ascii="Times New Roman" w:hAnsi="Times New Roman" w:cs="Times New Roman"/>
          <w:sz w:val="24"/>
          <w:szCs w:val="24"/>
        </w:rPr>
        <w:t xml:space="preserve">т-Петербург, пр. Добролюбова, д.16</w:t>
      </w:r>
      <w:r>
        <w:rPr>
          <w:rFonts w:ascii="Times New Roman" w:hAnsi="Times New Roman" w:cs="Times New Roman"/>
          <w:sz w:val="24"/>
          <w:szCs w:val="24"/>
        </w:rPr>
        <w:t xml:space="preserve">, корп.2,</w:t>
      </w:r>
      <w:r>
        <w:rPr>
          <w:rFonts w:ascii="Times New Roman" w:hAnsi="Times New Roman" w:cs="Times New Roman"/>
          <w:sz w:val="24"/>
          <w:szCs w:val="24"/>
        </w:rPr>
        <w:t xml:space="preserve"> литера А,</w:t>
      </w:r>
      <w:r>
        <w:rPr>
          <w:rFonts w:ascii="Times New Roman" w:hAnsi="Times New Roman" w:cs="Times New Roman"/>
          <w:sz w:val="24"/>
          <w:szCs w:val="24"/>
        </w:rPr>
        <w:t xml:space="preserve"> в целях заключения и исполнения гражданского-правового договора, обеспечения соблюдения законов и иных нормативных правовых актов, локальных нормативных актов ПАО «ТГК-1» согласие на</w:t>
      </w:r>
      <w:r>
        <w:rPr>
          <w:rFonts w:ascii="Times New Roman" w:hAnsi="Times New Roman" w:cs="Times New Roman"/>
          <w:sz w:val="24"/>
          <w:szCs w:val="24"/>
        </w:rPr>
        <w:t xml:space="preserve"> обработку, предполагающую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 моих персональных данных, включающих фамилию, имя, отчество, год, месяц и дату рождения, пол, паспортные данные, адрес регистрации, место работы, занимаемая должность, идентификационный номер налогоплательщика, номер страхового свидетельства обязательного пенсионного страхования.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моих персональных данных обязуюсь информировать об этом ПАО «ТГК-1» в письменной форме и представить копии подтверждающих документов.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Выражаю согласие </w:t>
      </w:r>
      <w:r>
        <w:rPr>
          <w:rFonts w:ascii="Times New Roman" w:hAnsi="Times New Roman" w:cs="Times New Roman"/>
          <w:sz w:val="24"/>
          <w:szCs w:val="24"/>
        </w:rPr>
        <w:t xml:space="preserve">на трансграничную передачу моих персональных данных.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вступает в силу со дня подписания и действует в течение трех лет с момента прекращения гражданско-правового договора.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может быть отозвано в любое время на основании моего письменного заявления. В случае отзыва настоящего Согласия ПАО «ТГК-1» вправе обрабатывать мои персональные данные в случаях и в порядке, предусмотренных Федеральным законом «О персональных данных».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"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" 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</w:p>
    <w:p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i/>
        </w:rPr>
        <w:t xml:space="preserve">(Ф.И.О.)                       </w:t>
      </w:r>
      <w:r>
        <w:rPr>
          <w:rFonts w:ascii="Times New Roman" w:hAnsi="Times New Roman" w:cs="Times New Roman"/>
          <w:i/>
        </w:rPr>
        <w:t xml:space="preserve">    </w:t>
      </w:r>
      <w:r>
        <w:rPr>
          <w:rFonts w:ascii="Times New Roman" w:hAnsi="Times New Roman" w:cs="Times New Roman"/>
          <w:i/>
        </w:rPr>
        <w:t xml:space="preserve">                  (подпись)</w:t>
      </w:r>
      <w:r>
        <w:rPr>
          <w:rFonts w:ascii="Times New Roman" w:hAnsi="Times New Roman" w:cs="Times New Roman"/>
        </w:rPr>
        <w:t xml:space="preserve"> </w:t>
      </w:r>
    </w:p>
    <w:p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tab/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onsPlusNormal" w:customStyle="1">
    <w:name w:val="ConsPlusNormal"/>
    <w:pPr>
      <w:widowControl w:val="off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Nonformat" w:customStyle="1">
    <w:name w:val="ConsPlusNonformat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haracters>1976</Characters>
  <CharactersWithSpaces>2318</CharactersWithSpaces>
  <Company>JSC TGC1</Company>
  <DocSecurity>0</DocSecurity>
  <HyperlinksChanged>false</HyperlinksChanged>
  <Lines>16</Lines>
  <LinksUpToDate>false</LinksUpToDate>
  <Pages>1</Pages>
  <Paragraphs>4</Paragraphs>
  <ScaleCrop>false</ScaleCrop>
  <SharedDoc>false</SharedDoc>
  <Template>Normal.dotm</Template>
  <TotalTime>2</TotalTime>
  <Words>346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Викторова Анастасия Геннадьевна</dc:creator>
  <cp:keywords/>
  <dc:description/>
  <cp:lastModifiedBy>Vihrova.EA</cp:lastModifiedBy>
  <cp:revision>2</cp:revision>
  <dcterms:created xsi:type="dcterms:W3CDTF">2025-06-25T12:44:00Z</dcterms:created>
  <dcterms:modified xsi:type="dcterms:W3CDTF">2025-06-25T12:44:00Z</dcterms:modified>
</cp:coreProperties>
</file>