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 к Положению</w:t>
      </w:r>
    </w:p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</w:t>
      </w:r>
    </w:p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ПАО «</w:t>
      </w:r>
      <w:r>
        <w:rPr>
          <w:rFonts w:ascii="Times New Roman" w:hAnsi="Times New Roman" w:cs="Times New Roman"/>
          <w:sz w:val="28"/>
          <w:szCs w:val="28"/>
        </w:rPr>
        <w:t>ТГК-1</w:t>
      </w:r>
      <w:r w:rsidRPr="003368F5">
        <w:rPr>
          <w:rFonts w:ascii="Times New Roman" w:hAnsi="Times New Roman" w:cs="Times New Roman"/>
          <w:sz w:val="28"/>
          <w:szCs w:val="28"/>
        </w:rPr>
        <w:t>»</w:t>
      </w:r>
    </w:p>
    <w:p w:rsidR="001D57D7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Перечень лиц, призн</w:t>
      </w:r>
      <w:r>
        <w:rPr>
          <w:rFonts w:ascii="Times New Roman" w:hAnsi="Times New Roman" w:cs="Times New Roman"/>
          <w:b/>
          <w:sz w:val="28"/>
          <w:szCs w:val="28"/>
        </w:rPr>
        <w:t>аваемых взаимозависимыми с ПАО «ТГК-1»</w:t>
      </w: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в соответствии с положениями</w:t>
      </w: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главы 14.1 части I Налогового кодекса Российской Федерации</w:t>
      </w:r>
    </w:p>
    <w:p w:rsidR="001D57D7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(для целей настоящего Положения)</w:t>
      </w:r>
    </w:p>
    <w:p w:rsidR="001D57D7" w:rsidRPr="007D5833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167"/>
        <w:gridCol w:w="2180"/>
        <w:gridCol w:w="2753"/>
      </w:tblGrid>
      <w:tr w:rsidR="001D57D7" w:rsidRPr="001D57D7" w:rsidTr="001D57D7">
        <w:trPr>
          <w:trHeight w:val="1395"/>
        </w:trPr>
        <w:tc>
          <w:tcPr>
            <w:tcW w:w="56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взаимозависимого лица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</w:t>
            </w: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регистрационный номер в стране инкорпорации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признания взаимозависимости в соответствии с положениями Налогового кодекса Российской Федерации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энергохолдинг»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7703323030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7736050003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«МОЭК»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«Теплосеть Санкт-Петербурга»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7810577007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Мосэнерго»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7729698690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«ОГК-2»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2607018122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7705035012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«АНТ-Сервис»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7729448202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энергоремонт»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7707625521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Инжиниринг»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7729722060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Финанс»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7813287994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«МТЭР Санкт-Петербург»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7839450780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«Мосэнергопроект»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9701038827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«Ситуационный центр ГЭХ»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7729462119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631AA">
              <w:rPr>
                <w:rFonts w:ascii="Times New Roman" w:hAnsi="Times New Roman" w:cs="Times New Roman"/>
                <w:sz w:val="24"/>
                <w:szCs w:val="24"/>
              </w:rPr>
              <w:t>ТГК-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7841430614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7733667768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«ТЭР-Сервис»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7729769573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Метрология»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7734347760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«ППТК»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7733667750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112»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3510009006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«ЦРМЗ»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7721678652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«Спецавтотранс»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7722677330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«Ангренсор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111140011896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«Ангренсор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120440013634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«МОСГОРЭНЕРГО»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7743628060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«ХТК»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5101360369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«Мурманская ТЭЦ»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5190141373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1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«ТЕКОН МТ»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7734346164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. 1 п. 2 ст. 105.1 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 –Инжиниринг»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7722284869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. 1 п. 2 ст. 105.1 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«ТЕКОН-Инжиниринг»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7722531204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. 1 п. 2 ст. 105.1 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«ЦУН»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7720328623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«Центрэнергохолдинг»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7729604395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. 3 п. 2 ст. 105.1 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«Энергодом Сервис»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7729666240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«Нефтяной Дом»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7729785328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«Экспофорум»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7811395296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DD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связь»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7740000020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телеком»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7728840569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информ»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7727696104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«Горизонт КФ»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7709290045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0" w:type="dxa"/>
            <w:hideMark/>
          </w:tcPr>
          <w:p w:rsidR="001D57D7" w:rsidRPr="001D57D7" w:rsidRDefault="008072DD" w:rsidP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«Межрегионэнергострой»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7730631876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«Мурманоблгаз»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5193101033</w:t>
            </w:r>
          </w:p>
        </w:tc>
        <w:tc>
          <w:tcPr>
            <w:tcW w:w="2866" w:type="dxa"/>
            <w:hideMark/>
          </w:tcPr>
          <w:p w:rsidR="001D57D7" w:rsidRPr="001D57D7" w:rsidRDefault="00C069A2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поставка»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7838508444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Газпро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межрегионгаз Санкт-Петербург»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7838056212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5003021311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«ПетербургГаз»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7838017541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газораспределение Петрозаводск»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1001009551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промгаз»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7734034550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1001009551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Газпром трансгаз Санкт-П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7805018099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«Карелгаз»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1001000598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0" w:type="dxa"/>
            <w:hideMark/>
          </w:tcPr>
          <w:p w:rsidR="001D57D7" w:rsidRPr="001D57D7" w:rsidRDefault="008072DD" w:rsidP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энергосбыт»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7705750968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1D57D7" w:rsidRPr="001D57D7" w:rsidTr="001D57D7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0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«ДРАГА»</w:t>
            </w:r>
          </w:p>
        </w:tc>
        <w:tc>
          <w:tcPr>
            <w:tcW w:w="170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7704011964</w:t>
            </w:r>
          </w:p>
        </w:tc>
        <w:tc>
          <w:tcPr>
            <w:tcW w:w="2866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33334B" w:rsidRPr="001D57D7" w:rsidTr="001D57D7">
        <w:trPr>
          <w:trHeight w:val="397"/>
        </w:trPr>
        <w:tc>
          <w:tcPr>
            <w:tcW w:w="567" w:type="dxa"/>
            <w:noWrap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0" w:type="dxa"/>
          </w:tcPr>
          <w:p w:rsidR="0033334B" w:rsidRDefault="00A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34B" w:rsidRPr="0033334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промнефть-Корпоративные продажи»</w:t>
            </w:r>
          </w:p>
        </w:tc>
        <w:tc>
          <w:tcPr>
            <w:tcW w:w="1707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4B">
              <w:rPr>
                <w:rFonts w:ascii="Times New Roman" w:hAnsi="Times New Roman" w:cs="Times New Roman"/>
                <w:sz w:val="24"/>
                <w:szCs w:val="24"/>
              </w:rPr>
              <w:t>5259033080</w:t>
            </w:r>
          </w:p>
        </w:tc>
        <w:tc>
          <w:tcPr>
            <w:tcW w:w="2866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  <w:tr w:rsidR="0033334B" w:rsidRPr="001D57D7" w:rsidTr="001D57D7">
        <w:trPr>
          <w:trHeight w:val="397"/>
        </w:trPr>
        <w:tc>
          <w:tcPr>
            <w:tcW w:w="567" w:type="dxa"/>
            <w:noWrap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0" w:type="dxa"/>
          </w:tcPr>
          <w:p w:rsidR="0033334B" w:rsidRDefault="00A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34B" w:rsidRPr="003333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зпромнефть-Региональные продажи»</w:t>
            </w:r>
          </w:p>
        </w:tc>
        <w:tc>
          <w:tcPr>
            <w:tcW w:w="1707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4B">
              <w:rPr>
                <w:rFonts w:ascii="Times New Roman" w:hAnsi="Times New Roman" w:cs="Times New Roman"/>
                <w:sz w:val="24"/>
                <w:szCs w:val="24"/>
              </w:rPr>
              <w:t>4703105075</w:t>
            </w:r>
          </w:p>
        </w:tc>
        <w:tc>
          <w:tcPr>
            <w:tcW w:w="2866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. 3 п. 2 ст. 105.1</w:t>
            </w:r>
          </w:p>
        </w:tc>
      </w:tr>
    </w:tbl>
    <w:p w:rsidR="00C8692E" w:rsidRDefault="00C8692E">
      <w:bookmarkStart w:id="0" w:name="_GoBack"/>
      <w:bookmarkEnd w:id="0"/>
    </w:p>
    <w:sectPr w:rsidR="00C8692E" w:rsidSect="00046306">
      <w:type w:val="continuous"/>
      <w:pgSz w:w="11906" w:h="16838" w:code="9"/>
      <w:pgMar w:top="851" w:right="873" w:bottom="1605" w:left="192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5"/>
    <w:rsid w:val="00046306"/>
    <w:rsid w:val="00073ECE"/>
    <w:rsid w:val="001D57D7"/>
    <w:rsid w:val="0033334B"/>
    <w:rsid w:val="00750404"/>
    <w:rsid w:val="008072DD"/>
    <w:rsid w:val="00942166"/>
    <w:rsid w:val="00A23F83"/>
    <w:rsid w:val="00B104A5"/>
    <w:rsid w:val="00C069A2"/>
    <w:rsid w:val="00C631AA"/>
    <w:rsid w:val="00C8692E"/>
    <w:rsid w:val="00DF1CA0"/>
    <w:rsid w:val="00EA6C87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8D35"/>
  <w15:chartTrackingRefBased/>
  <w15:docId w15:val="{384C75BA-7D5A-47D0-A470-1EECD5C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Михайловна</dc:creator>
  <cp:keywords/>
  <dc:description/>
  <cp:lastModifiedBy>Булатова Ирина Михайловна</cp:lastModifiedBy>
  <cp:revision>13</cp:revision>
  <cp:lastPrinted>2018-12-10T11:15:00Z</cp:lastPrinted>
  <dcterms:created xsi:type="dcterms:W3CDTF">2018-12-06T12:05:00Z</dcterms:created>
  <dcterms:modified xsi:type="dcterms:W3CDTF">2018-12-10T11:15:00Z</dcterms:modified>
</cp:coreProperties>
</file>