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46" w:rsidRPr="00D32346" w:rsidRDefault="00D32346" w:rsidP="00F4083F">
      <w:pPr>
        <w:pStyle w:val="af0"/>
        <w:spacing w:after="0" w:line="240" w:lineRule="auto"/>
        <w:ind w:left="5672" w:firstLine="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Приложение </w:t>
      </w:r>
      <w:r w:rsidRPr="00541D30">
        <w:rPr>
          <w:b w:val="0"/>
          <w:bCs/>
          <w:sz w:val="22"/>
        </w:rPr>
        <w:t xml:space="preserve">к приказу </w:t>
      </w:r>
      <w:r>
        <w:rPr>
          <w:b w:val="0"/>
          <w:bCs/>
          <w:sz w:val="22"/>
        </w:rPr>
        <w:br/>
      </w:r>
      <w:r w:rsidRPr="00541D30">
        <w:rPr>
          <w:b w:val="0"/>
          <w:bCs/>
          <w:sz w:val="22"/>
        </w:rPr>
        <w:t>от ____________ №_______________</w:t>
      </w:r>
    </w:p>
    <w:p w:rsidR="00405F70" w:rsidRDefault="00405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4"/>
        <w:gridCol w:w="8411"/>
      </w:tblGrid>
      <w:tr w:rsidR="00E5095D" w:rsidRPr="00E5095D" w:rsidTr="003B6800">
        <w:trPr>
          <w:cantSplit/>
          <w:trHeight w:val="1134"/>
        </w:trPr>
        <w:tc>
          <w:tcPr>
            <w:tcW w:w="972" w:type="dxa"/>
          </w:tcPr>
          <w:p w:rsidR="00E5095D" w:rsidRPr="00D32346" w:rsidRDefault="00E5095D" w:rsidP="00E509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634" w:type="dxa"/>
          </w:tcPr>
          <w:p w:rsidR="00D32346" w:rsidRDefault="00D32346" w:rsidP="00D32346">
            <w:pPr>
              <w:spacing w:before="120" w:after="0" w:line="240" w:lineRule="exact"/>
              <w:ind w:right="-284"/>
              <w:rPr>
                <w:rFonts w:ascii="Times New Roman" w:hAnsi="Times New Roman"/>
                <w:b/>
                <w:bCs/>
                <w:szCs w:val="20"/>
              </w:rPr>
            </w:pPr>
          </w:p>
          <w:p w:rsidR="00E5095D" w:rsidRPr="00D32346" w:rsidRDefault="00E5095D" w:rsidP="00E5095D">
            <w:pPr>
              <w:spacing w:before="120" w:after="0" w:line="240" w:lineRule="exact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346"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 ТЕПЛОСНАБЖЕНИЯ № </w:t>
            </w:r>
            <w:r w:rsidRPr="00D323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  <w:p w:rsidR="00E5095D" w:rsidRPr="00E5095D" w:rsidRDefault="008B0346" w:rsidP="00460238">
            <w:pPr>
              <w:spacing w:before="120" w:after="0" w:line="240" w:lineRule="exact"/>
              <w:ind w:right="-28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                          </w:t>
            </w:r>
          </w:p>
        </w:tc>
      </w:tr>
    </w:tbl>
    <w:p w:rsidR="00E5095D" w:rsidRPr="00E5095D" w:rsidRDefault="00E5095D" w:rsidP="00E5095D">
      <w:pPr>
        <w:spacing w:after="360" w:line="240" w:lineRule="exact"/>
        <w:ind w:right="-284"/>
        <w:jc w:val="both"/>
        <w:rPr>
          <w:rFonts w:ascii="Times New Roman" w:hAnsi="Times New Roman"/>
          <w:sz w:val="24"/>
          <w:szCs w:val="20"/>
        </w:rPr>
      </w:pPr>
      <w:r w:rsidRPr="00E5095D">
        <w:rPr>
          <w:rFonts w:ascii="Times New Roman" w:hAnsi="Times New Roman"/>
          <w:sz w:val="24"/>
          <w:szCs w:val="20"/>
        </w:rPr>
        <w:t>Санкт - Петерб</w:t>
      </w:r>
      <w:r w:rsidR="00AD28FA">
        <w:rPr>
          <w:rFonts w:ascii="Times New Roman" w:hAnsi="Times New Roman"/>
          <w:sz w:val="24"/>
          <w:szCs w:val="20"/>
        </w:rPr>
        <w:t>ург</w:t>
      </w:r>
      <w:r w:rsidR="00AD28FA">
        <w:rPr>
          <w:rFonts w:ascii="Times New Roman" w:hAnsi="Times New Roman"/>
          <w:sz w:val="24"/>
          <w:szCs w:val="20"/>
        </w:rPr>
        <w:tab/>
      </w:r>
      <w:r w:rsidR="00AD28FA">
        <w:rPr>
          <w:rFonts w:ascii="Times New Roman" w:hAnsi="Times New Roman"/>
          <w:sz w:val="24"/>
          <w:szCs w:val="20"/>
        </w:rPr>
        <w:tab/>
      </w:r>
      <w:r w:rsidR="00AD28FA">
        <w:rPr>
          <w:rFonts w:ascii="Times New Roman" w:hAnsi="Times New Roman"/>
          <w:sz w:val="24"/>
          <w:szCs w:val="20"/>
        </w:rPr>
        <w:tab/>
      </w:r>
      <w:r w:rsidR="00AD28FA">
        <w:rPr>
          <w:rFonts w:ascii="Times New Roman" w:hAnsi="Times New Roman"/>
          <w:sz w:val="24"/>
          <w:szCs w:val="20"/>
        </w:rPr>
        <w:tab/>
      </w:r>
      <w:r w:rsidR="00AD28FA">
        <w:rPr>
          <w:rFonts w:ascii="Times New Roman" w:hAnsi="Times New Roman"/>
          <w:sz w:val="24"/>
          <w:szCs w:val="20"/>
        </w:rPr>
        <w:tab/>
      </w:r>
      <w:r w:rsidR="00AD28FA">
        <w:rPr>
          <w:rFonts w:ascii="Times New Roman" w:hAnsi="Times New Roman"/>
          <w:sz w:val="24"/>
          <w:szCs w:val="20"/>
        </w:rPr>
        <w:tab/>
      </w:r>
      <w:r w:rsidR="00AD28FA">
        <w:rPr>
          <w:rFonts w:ascii="Times New Roman" w:hAnsi="Times New Roman"/>
          <w:sz w:val="24"/>
          <w:szCs w:val="20"/>
        </w:rPr>
        <w:tab/>
      </w:r>
      <w:r w:rsidR="00AD28FA">
        <w:rPr>
          <w:rFonts w:ascii="Times New Roman" w:hAnsi="Times New Roman"/>
          <w:sz w:val="24"/>
          <w:szCs w:val="20"/>
        </w:rPr>
        <w:tab/>
        <w:t xml:space="preserve"> _____________ 201__</w:t>
      </w:r>
      <w:r w:rsidR="008B0346">
        <w:rPr>
          <w:rFonts w:ascii="Times New Roman" w:hAnsi="Times New Roman"/>
          <w:sz w:val="24"/>
          <w:szCs w:val="20"/>
        </w:rPr>
        <w:t xml:space="preserve"> </w:t>
      </w:r>
    </w:p>
    <w:p w:rsidR="00E5095D" w:rsidRPr="00E5095D" w:rsidRDefault="00E5095D" w:rsidP="00E5095D">
      <w:pPr>
        <w:tabs>
          <w:tab w:val="right" w:pos="9639"/>
        </w:tabs>
        <w:spacing w:after="360" w:line="240" w:lineRule="exact"/>
        <w:ind w:right="-284"/>
        <w:jc w:val="both"/>
        <w:rPr>
          <w:rFonts w:ascii="Times New Roman" w:hAnsi="Times New Roman"/>
          <w:sz w:val="24"/>
          <w:szCs w:val="20"/>
        </w:rPr>
      </w:pPr>
      <w:r w:rsidRPr="00E5095D">
        <w:rPr>
          <w:rFonts w:ascii="Times New Roman" w:hAnsi="Times New Roman"/>
          <w:b/>
          <w:sz w:val="24"/>
          <w:szCs w:val="20"/>
        </w:rPr>
        <w:t xml:space="preserve">Код плательщика </w:t>
      </w:r>
      <w:r w:rsidRPr="00E5095D">
        <w:rPr>
          <w:rFonts w:ascii="Times New Roman" w:hAnsi="Times New Roman"/>
          <w:b/>
          <w:color w:val="000000"/>
          <w:sz w:val="24"/>
          <w:szCs w:val="20"/>
        </w:rPr>
        <w:t>_______________</w:t>
      </w:r>
    </w:p>
    <w:p w:rsidR="00E5095D" w:rsidRPr="00E5095D" w:rsidRDefault="00E5095D" w:rsidP="00AD28FA">
      <w:pPr>
        <w:spacing w:after="0" w:line="240" w:lineRule="exact"/>
        <w:ind w:firstLine="720"/>
        <w:jc w:val="both"/>
        <w:rPr>
          <w:rFonts w:ascii="Times New Roman" w:hAnsi="Times New Roman"/>
          <w:sz w:val="24"/>
          <w:szCs w:val="20"/>
        </w:rPr>
      </w:pPr>
      <w:r w:rsidRPr="00E5095D">
        <w:rPr>
          <w:rFonts w:ascii="Times New Roman" w:hAnsi="Times New Roman"/>
          <w:b/>
          <w:sz w:val="24"/>
          <w:szCs w:val="20"/>
        </w:rPr>
        <w:t>Публичное акционерное общество «Территориальная генерирующая компания №1» (ПАО «ТГК-1»)</w:t>
      </w:r>
      <w:r w:rsidRPr="00E5095D">
        <w:rPr>
          <w:rFonts w:ascii="Times New Roman" w:hAnsi="Times New Roman"/>
          <w:sz w:val="24"/>
          <w:szCs w:val="20"/>
        </w:rPr>
        <w:t>, именуемое в дальнейшем «</w:t>
      </w:r>
      <w:proofErr w:type="spellStart"/>
      <w:r w:rsidRPr="00E5095D">
        <w:rPr>
          <w:rFonts w:ascii="Times New Roman" w:hAnsi="Times New Roman"/>
          <w:sz w:val="24"/>
          <w:szCs w:val="20"/>
        </w:rPr>
        <w:t>Энергоснабжающая</w:t>
      </w:r>
      <w:proofErr w:type="spellEnd"/>
      <w:r w:rsidRPr="00E5095D">
        <w:rPr>
          <w:rFonts w:ascii="Times New Roman" w:hAnsi="Times New Roman"/>
          <w:sz w:val="24"/>
          <w:szCs w:val="20"/>
        </w:rPr>
        <w:t xml:space="preserve"> организация», в лице</w:t>
      </w:r>
      <w:r w:rsidR="008B0346">
        <w:rPr>
          <w:rFonts w:ascii="Times New Roman" w:hAnsi="Times New Roman"/>
          <w:sz w:val="24"/>
          <w:szCs w:val="20"/>
        </w:rPr>
        <w:t>__________________________________________________________</w:t>
      </w:r>
      <w:r w:rsidRPr="00E5095D">
        <w:rPr>
          <w:rFonts w:ascii="Times New Roman" w:hAnsi="Times New Roman"/>
          <w:color w:val="000000"/>
          <w:sz w:val="24"/>
          <w:szCs w:val="20"/>
        </w:rPr>
        <w:t xml:space="preserve"> _____________________________________________</w:t>
      </w:r>
      <w:r>
        <w:rPr>
          <w:rFonts w:ascii="Times New Roman" w:hAnsi="Times New Roman"/>
          <w:color w:val="000000"/>
          <w:sz w:val="24"/>
          <w:szCs w:val="20"/>
        </w:rPr>
        <w:t>________________________________</w:t>
      </w:r>
      <w:r w:rsidRPr="00E5095D">
        <w:rPr>
          <w:rFonts w:ascii="Times New Roman" w:hAnsi="Times New Roman"/>
          <w:sz w:val="24"/>
          <w:szCs w:val="20"/>
        </w:rPr>
        <w:t xml:space="preserve">, действующего на основании </w:t>
      </w:r>
      <w:r w:rsidRPr="00E5095D">
        <w:rPr>
          <w:rFonts w:ascii="Times New Roman" w:hAnsi="Times New Roman"/>
          <w:color w:val="000000"/>
          <w:sz w:val="24"/>
          <w:szCs w:val="20"/>
        </w:rPr>
        <w:t>доверенности № __________ от ________________</w:t>
      </w:r>
      <w:r w:rsidRPr="00E5095D">
        <w:rPr>
          <w:rFonts w:ascii="Times New Roman" w:hAnsi="Times New Roman"/>
          <w:sz w:val="24"/>
          <w:szCs w:val="20"/>
        </w:rPr>
        <w:t>, с одной стороны, и</w:t>
      </w:r>
    </w:p>
    <w:p w:rsidR="00F85848" w:rsidRPr="00774F17" w:rsidRDefault="00E5095D" w:rsidP="00AD2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  </w:t>
      </w:r>
    </w:p>
    <w:p w:rsidR="002C3BC5" w:rsidRPr="006378D3" w:rsidRDefault="006802F6" w:rsidP="00AD2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3BC">
        <w:rPr>
          <w:rFonts w:ascii="Times New Roman" w:hAnsi="Times New Roman"/>
          <w:sz w:val="24"/>
          <w:szCs w:val="24"/>
        </w:rPr>
        <w:t>являющийся (-</w:t>
      </w:r>
      <w:proofErr w:type="spellStart"/>
      <w:r w:rsidRPr="005A73BC">
        <w:rPr>
          <w:rFonts w:ascii="Times New Roman" w:hAnsi="Times New Roman"/>
          <w:sz w:val="24"/>
          <w:szCs w:val="24"/>
        </w:rPr>
        <w:t>иеся</w:t>
      </w:r>
      <w:proofErr w:type="spellEnd"/>
      <w:r w:rsidRPr="005A73BC">
        <w:rPr>
          <w:rFonts w:ascii="Times New Roman" w:hAnsi="Times New Roman"/>
          <w:sz w:val="24"/>
          <w:szCs w:val="24"/>
        </w:rPr>
        <w:t>) собственником (-</w:t>
      </w:r>
      <w:proofErr w:type="spellStart"/>
      <w:r w:rsidRPr="005A73BC">
        <w:rPr>
          <w:rFonts w:ascii="Times New Roman" w:hAnsi="Times New Roman"/>
          <w:sz w:val="24"/>
          <w:szCs w:val="24"/>
        </w:rPr>
        <w:t>ами</w:t>
      </w:r>
      <w:proofErr w:type="spellEnd"/>
      <w:r w:rsidRPr="005A73BC">
        <w:rPr>
          <w:rFonts w:ascii="Times New Roman" w:hAnsi="Times New Roman"/>
          <w:sz w:val="24"/>
          <w:szCs w:val="24"/>
        </w:rPr>
        <w:t>) помещен</w:t>
      </w:r>
      <w:r w:rsidR="005A73BC">
        <w:rPr>
          <w:rFonts w:ascii="Times New Roman" w:hAnsi="Times New Roman"/>
          <w:sz w:val="24"/>
          <w:szCs w:val="24"/>
        </w:rPr>
        <w:t>ия в многоквартирном жилом доме</w:t>
      </w:r>
      <w:r w:rsidR="009C484C">
        <w:rPr>
          <w:rFonts w:ascii="Times New Roman" w:hAnsi="Times New Roman"/>
          <w:sz w:val="24"/>
          <w:szCs w:val="24"/>
        </w:rPr>
        <w:t xml:space="preserve">, расположенном по </w:t>
      </w:r>
      <w:proofErr w:type="gramStart"/>
      <w:r w:rsidR="009C484C">
        <w:rPr>
          <w:rFonts w:ascii="Times New Roman" w:hAnsi="Times New Roman"/>
          <w:sz w:val="24"/>
          <w:szCs w:val="24"/>
        </w:rPr>
        <w:t>адресу</w:t>
      </w:r>
      <w:r w:rsidR="00F900ED" w:rsidRPr="00F900E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900ED" w:rsidRPr="00F900ED">
        <w:rPr>
          <w:rFonts w:ascii="Times New Roman" w:hAnsi="Times New Roman"/>
          <w:sz w:val="24"/>
          <w:szCs w:val="24"/>
        </w:rPr>
        <w:t xml:space="preserve"> </w:t>
      </w:r>
      <w:r w:rsidR="00E5095D">
        <w:rPr>
          <w:rFonts w:ascii="Times New Roman" w:hAnsi="Times New Roman"/>
          <w:sz w:val="24"/>
          <w:szCs w:val="24"/>
        </w:rPr>
        <w:t>__________________________</w:t>
      </w:r>
      <w:r w:rsidR="00C66344">
        <w:rPr>
          <w:rFonts w:ascii="Times New Roman" w:hAnsi="Times New Roman"/>
          <w:sz w:val="24"/>
          <w:szCs w:val="24"/>
        </w:rPr>
        <w:t xml:space="preserve"> ,</w:t>
      </w:r>
      <w:r w:rsidR="00F469BE">
        <w:rPr>
          <w:rFonts w:ascii="Times New Roman" w:hAnsi="Times New Roman"/>
          <w:sz w:val="24"/>
          <w:szCs w:val="24"/>
        </w:rPr>
        <w:t xml:space="preserve"> </w:t>
      </w:r>
      <w:r w:rsidR="005A73BC">
        <w:rPr>
          <w:rFonts w:ascii="Times New Roman" w:hAnsi="Times New Roman"/>
          <w:sz w:val="24"/>
          <w:szCs w:val="24"/>
        </w:rPr>
        <w:t>именуемый</w:t>
      </w:r>
      <w:r w:rsidR="009C484C">
        <w:rPr>
          <w:rFonts w:ascii="Times New Roman" w:hAnsi="Times New Roman"/>
          <w:sz w:val="24"/>
          <w:szCs w:val="24"/>
        </w:rPr>
        <w:t xml:space="preserve"> </w:t>
      </w:r>
      <w:r w:rsidR="005A73BC">
        <w:rPr>
          <w:rFonts w:ascii="Times New Roman" w:hAnsi="Times New Roman"/>
          <w:sz w:val="24"/>
          <w:szCs w:val="24"/>
        </w:rPr>
        <w:t>(</w:t>
      </w:r>
      <w:r w:rsidR="009C484C">
        <w:rPr>
          <w:rFonts w:ascii="Times New Roman" w:hAnsi="Times New Roman"/>
          <w:sz w:val="24"/>
          <w:szCs w:val="24"/>
        </w:rPr>
        <w:t>-</w:t>
      </w:r>
      <w:proofErr w:type="spellStart"/>
      <w:r w:rsidR="005A73BC">
        <w:rPr>
          <w:rFonts w:ascii="Times New Roman" w:hAnsi="Times New Roman"/>
          <w:sz w:val="24"/>
          <w:szCs w:val="24"/>
        </w:rPr>
        <w:t>ые</w:t>
      </w:r>
      <w:proofErr w:type="spellEnd"/>
      <w:r w:rsidR="005A73BC">
        <w:rPr>
          <w:rFonts w:ascii="Times New Roman" w:hAnsi="Times New Roman"/>
          <w:sz w:val="24"/>
          <w:szCs w:val="24"/>
        </w:rPr>
        <w:t xml:space="preserve">) </w:t>
      </w:r>
      <w:r w:rsidR="00A2497B" w:rsidRPr="005A73BC">
        <w:rPr>
          <w:rFonts w:ascii="Times New Roman" w:hAnsi="Times New Roman"/>
          <w:sz w:val="24"/>
          <w:szCs w:val="24"/>
        </w:rPr>
        <w:t>в дальнейшем «</w:t>
      </w:r>
      <w:r w:rsidRPr="005A73BC">
        <w:rPr>
          <w:rFonts w:ascii="Times New Roman" w:hAnsi="Times New Roman"/>
          <w:sz w:val="24"/>
          <w:szCs w:val="24"/>
        </w:rPr>
        <w:t>Потребитель</w:t>
      </w:r>
      <w:r w:rsidR="00A2497B" w:rsidRPr="005A73BC">
        <w:rPr>
          <w:rFonts w:ascii="Times New Roman" w:hAnsi="Times New Roman"/>
          <w:sz w:val="24"/>
          <w:szCs w:val="24"/>
        </w:rPr>
        <w:t>»</w:t>
      </w:r>
      <w:r w:rsidR="001F62AD">
        <w:rPr>
          <w:rFonts w:ascii="Times New Roman" w:hAnsi="Times New Roman"/>
          <w:sz w:val="24"/>
          <w:szCs w:val="24"/>
        </w:rPr>
        <w:t xml:space="preserve"> (в лице </w:t>
      </w:r>
      <w:r w:rsidR="00A2497B" w:rsidRPr="005A73BC">
        <w:rPr>
          <w:rFonts w:ascii="Times New Roman" w:hAnsi="Times New Roman"/>
          <w:sz w:val="24"/>
          <w:szCs w:val="24"/>
        </w:rPr>
        <w:t xml:space="preserve"> </w:t>
      </w:r>
      <w:r w:rsidR="00E5095D">
        <w:rPr>
          <w:rFonts w:ascii="Times New Roman" w:hAnsi="Times New Roman"/>
        </w:rPr>
        <w:t>_________________________</w:t>
      </w:r>
      <w:r w:rsidR="00C66344" w:rsidRPr="00C66344">
        <w:rPr>
          <w:rFonts w:ascii="Times New Roman" w:hAnsi="Times New Roman"/>
        </w:rPr>
        <w:t>, действующего на основании ___________________________________________________</w:t>
      </w:r>
      <w:r w:rsidR="001F62AD">
        <w:rPr>
          <w:rFonts w:ascii="Times New Roman" w:hAnsi="Times New Roman"/>
        </w:rPr>
        <w:t>)</w:t>
      </w:r>
      <w:r w:rsidR="00A2497B" w:rsidRPr="005A73BC">
        <w:rPr>
          <w:rFonts w:ascii="Times New Roman" w:hAnsi="Times New Roman"/>
          <w:i/>
          <w:sz w:val="24"/>
          <w:szCs w:val="24"/>
        </w:rPr>
        <w:t xml:space="preserve"> </w:t>
      </w:r>
      <w:r w:rsidR="00A2497B" w:rsidRPr="005A73BC">
        <w:rPr>
          <w:rFonts w:ascii="Times New Roman" w:hAnsi="Times New Roman"/>
          <w:sz w:val="24"/>
          <w:szCs w:val="24"/>
        </w:rPr>
        <w:t xml:space="preserve"> с</w:t>
      </w:r>
      <w:r w:rsidR="00522FE3">
        <w:rPr>
          <w:rFonts w:ascii="Times New Roman" w:hAnsi="Times New Roman"/>
          <w:sz w:val="24"/>
          <w:szCs w:val="24"/>
        </w:rPr>
        <w:t xml:space="preserve"> </w:t>
      </w:r>
      <w:r w:rsidR="00A2497B" w:rsidRPr="005A73BC">
        <w:rPr>
          <w:rFonts w:ascii="Times New Roman" w:hAnsi="Times New Roman"/>
          <w:sz w:val="24"/>
          <w:szCs w:val="24"/>
        </w:rPr>
        <w:t>другой стороны, в дальнейшем именуемые Стороны, заключили настоящ</w:t>
      </w:r>
      <w:r w:rsidRPr="005A73BC">
        <w:rPr>
          <w:rFonts w:ascii="Times New Roman" w:hAnsi="Times New Roman"/>
          <w:sz w:val="24"/>
          <w:szCs w:val="24"/>
        </w:rPr>
        <w:t>ий</w:t>
      </w:r>
      <w:r w:rsidR="00A2497B" w:rsidRPr="005A73BC">
        <w:rPr>
          <w:rFonts w:ascii="Times New Roman" w:hAnsi="Times New Roman"/>
          <w:sz w:val="24"/>
          <w:szCs w:val="24"/>
        </w:rPr>
        <w:t xml:space="preserve"> До</w:t>
      </w:r>
      <w:r w:rsidRPr="005A73BC">
        <w:rPr>
          <w:rFonts w:ascii="Times New Roman" w:hAnsi="Times New Roman"/>
          <w:sz w:val="24"/>
          <w:szCs w:val="24"/>
        </w:rPr>
        <w:t xml:space="preserve">говор </w:t>
      </w:r>
      <w:r w:rsidR="00A2497B" w:rsidRPr="005A73BC">
        <w:rPr>
          <w:rFonts w:ascii="Times New Roman" w:hAnsi="Times New Roman"/>
          <w:sz w:val="24"/>
          <w:szCs w:val="24"/>
        </w:rPr>
        <w:t xml:space="preserve">о нижеследующем: </w:t>
      </w:r>
    </w:p>
    <w:p w:rsidR="00A2497B" w:rsidRPr="005A73BC" w:rsidRDefault="00A2497B" w:rsidP="00BD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F70" w:rsidRPr="00B93898" w:rsidRDefault="00405F70" w:rsidP="00B93898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9389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313A" w:rsidRPr="00405F70" w:rsidRDefault="007626B7" w:rsidP="00B93898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</w:t>
      </w:r>
      <w:r w:rsidR="00B11F5E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B11F5E" w:rsidRPr="00B11F5E">
        <w:rPr>
          <w:rFonts w:ascii="Times New Roman" w:hAnsi="Times New Roman" w:cs="Times New Roman"/>
          <w:sz w:val="24"/>
          <w:szCs w:val="24"/>
        </w:rPr>
        <w:t>на условиях, предусмотренных настоящим Договором</w:t>
      </w:r>
      <w:r w:rsidR="00B11F5E">
        <w:rPr>
          <w:rFonts w:ascii="Times New Roman" w:hAnsi="Times New Roman" w:cs="Times New Roman"/>
          <w:sz w:val="24"/>
          <w:szCs w:val="24"/>
        </w:rPr>
        <w:t>,</w:t>
      </w:r>
      <w:r w:rsidR="00B11F5E" w:rsidRPr="00B11F5E">
        <w:rPr>
          <w:rFonts w:ascii="Times New Roman" w:hAnsi="Times New Roman" w:cs="Times New Roman"/>
          <w:sz w:val="24"/>
          <w:szCs w:val="24"/>
        </w:rPr>
        <w:t xml:space="preserve"> </w:t>
      </w:r>
      <w:r w:rsidR="00405F70" w:rsidRPr="00405F70">
        <w:rPr>
          <w:rFonts w:ascii="Times New Roman" w:hAnsi="Times New Roman" w:cs="Times New Roman"/>
          <w:sz w:val="24"/>
          <w:szCs w:val="24"/>
        </w:rPr>
        <w:t>предоста</w:t>
      </w:r>
      <w:r w:rsidR="00F60EB9">
        <w:rPr>
          <w:rFonts w:ascii="Times New Roman" w:hAnsi="Times New Roman" w:cs="Times New Roman"/>
          <w:sz w:val="24"/>
          <w:szCs w:val="24"/>
        </w:rPr>
        <w:t>влять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</w:t>
      </w:r>
      <w:r w:rsidR="00F60EB9">
        <w:rPr>
          <w:rFonts w:ascii="Times New Roman" w:hAnsi="Times New Roman" w:cs="Times New Roman"/>
          <w:sz w:val="24"/>
          <w:szCs w:val="24"/>
        </w:rPr>
        <w:t>П</w:t>
      </w:r>
      <w:r w:rsidR="00405F70" w:rsidRPr="00405F70">
        <w:rPr>
          <w:rFonts w:ascii="Times New Roman" w:hAnsi="Times New Roman" w:cs="Times New Roman"/>
          <w:sz w:val="24"/>
          <w:szCs w:val="24"/>
        </w:rPr>
        <w:t>отребителю коммунальные услуги</w:t>
      </w:r>
      <w:r w:rsidR="00D43DD0" w:rsidRPr="00D43DD0">
        <w:rPr>
          <w:rFonts w:ascii="Times New Roman" w:hAnsi="Times New Roman" w:cs="Times New Roman"/>
          <w:sz w:val="24"/>
          <w:szCs w:val="24"/>
        </w:rPr>
        <w:t xml:space="preserve"> </w:t>
      </w:r>
      <w:r w:rsidR="00AD28FA">
        <w:rPr>
          <w:rFonts w:ascii="Times New Roman" w:hAnsi="Times New Roman" w:cs="Times New Roman"/>
          <w:sz w:val="24"/>
          <w:szCs w:val="24"/>
        </w:rPr>
        <w:br/>
      </w:r>
      <w:r w:rsidR="00D43DD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A73BC">
        <w:rPr>
          <w:rFonts w:ascii="Times New Roman" w:hAnsi="Times New Roman" w:cs="Times New Roman"/>
          <w:sz w:val="24"/>
          <w:szCs w:val="24"/>
        </w:rPr>
        <w:t xml:space="preserve"> </w:t>
      </w:r>
      <w:r w:rsidR="00D43DD0" w:rsidRPr="00D43DD0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F60EB9">
        <w:rPr>
          <w:rFonts w:ascii="Times New Roman" w:hAnsi="Times New Roman" w:cs="Times New Roman"/>
          <w:sz w:val="24"/>
          <w:szCs w:val="24"/>
        </w:rPr>
        <w:t xml:space="preserve">коммунального </w:t>
      </w:r>
      <w:r w:rsidR="00D43DD0" w:rsidRPr="00D43DD0">
        <w:rPr>
          <w:rFonts w:ascii="Times New Roman" w:hAnsi="Times New Roman" w:cs="Times New Roman"/>
          <w:sz w:val="24"/>
          <w:szCs w:val="24"/>
        </w:rPr>
        <w:t xml:space="preserve">ресурса – тепловой </w:t>
      </w:r>
      <w:r w:rsidR="00D43DD0">
        <w:rPr>
          <w:rFonts w:ascii="Times New Roman" w:hAnsi="Times New Roman" w:cs="Times New Roman"/>
          <w:sz w:val="24"/>
          <w:szCs w:val="24"/>
        </w:rPr>
        <w:t>энергии, поставляемо</w:t>
      </w:r>
      <w:r w:rsidR="00F60EB9">
        <w:rPr>
          <w:rFonts w:ascii="Times New Roman" w:hAnsi="Times New Roman" w:cs="Times New Roman"/>
          <w:sz w:val="24"/>
          <w:szCs w:val="24"/>
        </w:rPr>
        <w:t>й</w:t>
      </w:r>
      <w:r w:rsidR="00D4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D0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="00D43DD0">
        <w:rPr>
          <w:rFonts w:ascii="Times New Roman" w:hAnsi="Times New Roman" w:cs="Times New Roman"/>
          <w:sz w:val="24"/>
          <w:szCs w:val="24"/>
        </w:rPr>
        <w:t xml:space="preserve"> организацией в многоквартирный дом, </w:t>
      </w:r>
      <w:r w:rsidR="0006313A" w:rsidRPr="00405F70">
        <w:rPr>
          <w:rFonts w:ascii="Times New Roman" w:hAnsi="Times New Roman" w:cs="Times New Roman"/>
          <w:sz w:val="24"/>
          <w:szCs w:val="24"/>
        </w:rPr>
        <w:t xml:space="preserve">а </w:t>
      </w:r>
      <w:r w:rsidR="0006313A">
        <w:rPr>
          <w:rFonts w:ascii="Times New Roman" w:hAnsi="Times New Roman" w:cs="Times New Roman"/>
          <w:sz w:val="24"/>
          <w:szCs w:val="24"/>
        </w:rPr>
        <w:t>П</w:t>
      </w:r>
      <w:r w:rsidR="0006313A" w:rsidRPr="00405F70">
        <w:rPr>
          <w:rFonts w:ascii="Times New Roman" w:hAnsi="Times New Roman" w:cs="Times New Roman"/>
          <w:sz w:val="24"/>
          <w:szCs w:val="24"/>
        </w:rPr>
        <w:t xml:space="preserve">отребитель </w:t>
      </w:r>
      <w:r w:rsidR="000C2267">
        <w:rPr>
          <w:rFonts w:ascii="Times New Roman" w:hAnsi="Times New Roman" w:cs="Times New Roman"/>
          <w:sz w:val="24"/>
          <w:szCs w:val="24"/>
        </w:rPr>
        <w:t xml:space="preserve">обязуется своевременно </w:t>
      </w:r>
      <w:r w:rsidR="00F60EB9">
        <w:rPr>
          <w:rFonts w:ascii="Times New Roman" w:hAnsi="Times New Roman" w:cs="Times New Roman"/>
          <w:sz w:val="24"/>
          <w:szCs w:val="24"/>
        </w:rPr>
        <w:t xml:space="preserve"> их </w:t>
      </w:r>
      <w:r w:rsidR="0006313A" w:rsidRPr="00405F70">
        <w:rPr>
          <w:rFonts w:ascii="Times New Roman" w:hAnsi="Times New Roman" w:cs="Times New Roman"/>
          <w:sz w:val="24"/>
          <w:szCs w:val="24"/>
        </w:rPr>
        <w:t>оплачив</w:t>
      </w:r>
      <w:r w:rsidR="000C2267">
        <w:rPr>
          <w:rFonts w:ascii="Times New Roman" w:hAnsi="Times New Roman" w:cs="Times New Roman"/>
          <w:sz w:val="24"/>
          <w:szCs w:val="24"/>
        </w:rPr>
        <w:t>ать</w:t>
      </w:r>
      <w:r w:rsidR="0006313A" w:rsidRPr="00405F70">
        <w:rPr>
          <w:rFonts w:ascii="Times New Roman" w:hAnsi="Times New Roman" w:cs="Times New Roman"/>
          <w:sz w:val="24"/>
          <w:szCs w:val="24"/>
        </w:rPr>
        <w:t>.</w:t>
      </w:r>
      <w:r w:rsidR="00630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13A" w:rsidRPr="00BD02D8" w:rsidRDefault="0006313A" w:rsidP="00B93898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2D8">
        <w:rPr>
          <w:rFonts w:ascii="Times New Roman" w:hAnsi="Times New Roman" w:cs="Times New Roman"/>
          <w:sz w:val="24"/>
          <w:szCs w:val="24"/>
        </w:rPr>
        <w:t xml:space="preserve">Оказываемые </w:t>
      </w:r>
      <w:proofErr w:type="spellStart"/>
      <w:r w:rsidR="00F60EB9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="00F60EB9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Pr="00BD02D8">
        <w:rPr>
          <w:rFonts w:ascii="Times New Roman" w:hAnsi="Times New Roman" w:cs="Times New Roman"/>
          <w:sz w:val="24"/>
          <w:szCs w:val="24"/>
        </w:rPr>
        <w:t>коммунальные услуги:</w:t>
      </w:r>
    </w:p>
    <w:p w:rsidR="00D43DD0" w:rsidRPr="00067216" w:rsidRDefault="00D43DD0" w:rsidP="00B93898">
      <w:pPr>
        <w:pStyle w:val="ConsPlusNonforma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216">
        <w:rPr>
          <w:rFonts w:ascii="Times New Roman" w:hAnsi="Times New Roman" w:cs="Times New Roman"/>
          <w:sz w:val="24"/>
          <w:szCs w:val="24"/>
        </w:rPr>
        <w:t>коммунальн</w:t>
      </w:r>
      <w:r w:rsidR="004A2355">
        <w:rPr>
          <w:rFonts w:ascii="Times New Roman" w:hAnsi="Times New Roman" w:cs="Times New Roman"/>
          <w:sz w:val="24"/>
          <w:szCs w:val="24"/>
        </w:rPr>
        <w:t>ая</w:t>
      </w:r>
      <w:r w:rsidRPr="00BD02D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6313A" w:rsidRPr="00BD02D8">
        <w:rPr>
          <w:rFonts w:ascii="Times New Roman" w:hAnsi="Times New Roman" w:cs="Times New Roman"/>
          <w:sz w:val="24"/>
          <w:szCs w:val="24"/>
        </w:rPr>
        <w:t xml:space="preserve">а </w:t>
      </w:r>
      <w:r w:rsidRPr="00067216">
        <w:rPr>
          <w:rFonts w:ascii="Times New Roman" w:hAnsi="Times New Roman" w:cs="Times New Roman"/>
          <w:sz w:val="24"/>
          <w:szCs w:val="24"/>
        </w:rPr>
        <w:t>по отоплению</w:t>
      </w:r>
      <w:r w:rsidR="0006313A" w:rsidRPr="00067216">
        <w:rPr>
          <w:rFonts w:ascii="Times New Roman" w:hAnsi="Times New Roman" w:cs="Times New Roman"/>
          <w:sz w:val="24"/>
          <w:szCs w:val="24"/>
        </w:rPr>
        <w:t>;</w:t>
      </w:r>
      <w:r w:rsidRPr="00067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355" w:rsidRDefault="00D43DD0" w:rsidP="00B93898">
      <w:pPr>
        <w:pStyle w:val="ConsPlusNonforma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216">
        <w:rPr>
          <w:rFonts w:ascii="Times New Roman" w:hAnsi="Times New Roman" w:cs="Times New Roman"/>
          <w:sz w:val="24"/>
          <w:szCs w:val="24"/>
        </w:rPr>
        <w:t>коммунальн</w:t>
      </w:r>
      <w:r w:rsidR="0006313A" w:rsidRPr="00067216">
        <w:rPr>
          <w:rFonts w:ascii="Times New Roman" w:hAnsi="Times New Roman" w:cs="Times New Roman"/>
          <w:sz w:val="24"/>
          <w:szCs w:val="24"/>
        </w:rPr>
        <w:t>ая</w:t>
      </w:r>
      <w:r w:rsidRPr="0006721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36E59" w:rsidRPr="00AF6B06">
        <w:rPr>
          <w:rFonts w:ascii="Times New Roman" w:hAnsi="Times New Roman" w:cs="Times New Roman"/>
          <w:sz w:val="24"/>
          <w:szCs w:val="24"/>
        </w:rPr>
        <w:t>а</w:t>
      </w:r>
      <w:r w:rsidRPr="00AF6B06">
        <w:rPr>
          <w:rFonts w:ascii="Times New Roman" w:hAnsi="Times New Roman" w:cs="Times New Roman"/>
          <w:sz w:val="24"/>
          <w:szCs w:val="24"/>
        </w:rPr>
        <w:t xml:space="preserve"> по горячему водоснабжению (при наличии в многоквартирном доме системы горячего водоснабжения (ГВС), присоединенной к системе централизованного теплоснабжения)</w:t>
      </w:r>
      <w:r w:rsidR="0006313A" w:rsidRPr="00AF6B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313A" w:rsidRPr="00067216" w:rsidRDefault="0006313A" w:rsidP="00B93898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02D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A2355">
        <w:rPr>
          <w:rFonts w:ascii="Times New Roman" w:hAnsi="Times New Roman" w:cs="Times New Roman"/>
          <w:sz w:val="24"/>
          <w:szCs w:val="24"/>
        </w:rPr>
        <w:t xml:space="preserve">- </w:t>
      </w:r>
      <w:r w:rsidRPr="00BD02D8">
        <w:rPr>
          <w:rFonts w:ascii="Times New Roman" w:hAnsi="Times New Roman" w:cs="Times New Roman"/>
          <w:sz w:val="24"/>
          <w:szCs w:val="24"/>
        </w:rPr>
        <w:t>коммунальные услуги)</w:t>
      </w:r>
      <w:r w:rsidR="00D43DD0" w:rsidRPr="00BD02D8">
        <w:rPr>
          <w:rFonts w:ascii="Times New Roman" w:hAnsi="Times New Roman" w:cs="Times New Roman"/>
          <w:sz w:val="24"/>
          <w:szCs w:val="24"/>
        </w:rPr>
        <w:t>.</w:t>
      </w:r>
      <w:r w:rsidRPr="00067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13A" w:rsidRPr="002946C9" w:rsidRDefault="00355F0E" w:rsidP="001C71A5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Многоквартирный дом</w:t>
      </w:r>
      <w:r w:rsidR="00705621">
        <w:rPr>
          <w:rFonts w:ascii="Times New Roman" w:hAnsi="Times New Roman" w:cs="Times New Roman"/>
          <w:sz w:val="24"/>
          <w:szCs w:val="24"/>
        </w:rPr>
        <w:t xml:space="preserve"> располож</w:t>
      </w:r>
      <w:bookmarkStart w:id="0" w:name="_GoBack"/>
      <w:bookmarkEnd w:id="0"/>
      <w:r w:rsidR="00705621">
        <w:rPr>
          <w:rFonts w:ascii="Times New Roman" w:hAnsi="Times New Roman" w:cs="Times New Roman"/>
          <w:sz w:val="24"/>
          <w:szCs w:val="24"/>
        </w:rPr>
        <w:t>ен</w:t>
      </w:r>
      <w:r w:rsidR="0006313A" w:rsidRPr="002946C9">
        <w:rPr>
          <w:rFonts w:ascii="Times New Roman" w:hAnsi="Times New Roman" w:cs="Times New Roman"/>
          <w:sz w:val="24"/>
          <w:szCs w:val="24"/>
        </w:rPr>
        <w:t xml:space="preserve"> по адр</w:t>
      </w:r>
      <w:r w:rsidR="003D3E00" w:rsidRPr="002946C9">
        <w:rPr>
          <w:rFonts w:ascii="Times New Roman" w:hAnsi="Times New Roman" w:cs="Times New Roman"/>
          <w:sz w:val="24"/>
          <w:szCs w:val="24"/>
        </w:rPr>
        <w:t xml:space="preserve">есу: </w:t>
      </w:r>
      <w:r w:rsidR="00E5095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:rsidR="00166178" w:rsidRPr="00B93898" w:rsidRDefault="008315A0" w:rsidP="00AF2337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оказания </w:t>
      </w:r>
      <w:r w:rsidR="00D43DD0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06313A">
        <w:rPr>
          <w:rFonts w:ascii="Times New Roman" w:hAnsi="Times New Roman" w:cs="Times New Roman"/>
          <w:sz w:val="24"/>
          <w:szCs w:val="24"/>
        </w:rPr>
        <w:t xml:space="preserve">является один из фактов, указанных в </w:t>
      </w:r>
      <w:r>
        <w:rPr>
          <w:rFonts w:ascii="Times New Roman" w:hAnsi="Times New Roman" w:cs="Times New Roman"/>
          <w:sz w:val="24"/>
          <w:szCs w:val="24"/>
        </w:rPr>
        <w:t>ч. 1 ст. 157.2 Жилищног</w:t>
      </w:r>
      <w:r w:rsidR="00184771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301EEA" w:rsidRDefault="00FB71CB" w:rsidP="00301EEA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1CB">
        <w:rPr>
          <w:rFonts w:ascii="Times New Roman" w:hAnsi="Times New Roman" w:cs="Times New Roman"/>
          <w:sz w:val="24"/>
          <w:szCs w:val="24"/>
        </w:rPr>
        <w:t>Потребитель является собственником (нанимателем,</w:t>
      </w:r>
      <w:r w:rsidR="00AF2337">
        <w:rPr>
          <w:rFonts w:ascii="Times New Roman" w:hAnsi="Times New Roman" w:cs="Times New Roman"/>
          <w:sz w:val="24"/>
          <w:szCs w:val="24"/>
        </w:rPr>
        <w:t xml:space="preserve"> арендатором) </w:t>
      </w:r>
      <w:r w:rsidR="00301EEA">
        <w:rPr>
          <w:rFonts w:ascii="Times New Roman" w:hAnsi="Times New Roman" w:cs="Times New Roman"/>
          <w:sz w:val="24"/>
          <w:szCs w:val="24"/>
        </w:rPr>
        <w:t>жилого</w:t>
      </w:r>
      <w:r w:rsidR="00AF2337">
        <w:rPr>
          <w:rFonts w:ascii="Times New Roman" w:hAnsi="Times New Roman" w:cs="Times New Roman"/>
          <w:sz w:val="24"/>
          <w:szCs w:val="24"/>
        </w:rPr>
        <w:t xml:space="preserve"> </w:t>
      </w:r>
      <w:r w:rsidR="00301EEA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301EEA">
        <w:rPr>
          <w:rFonts w:ascii="Times New Roman" w:hAnsi="Times New Roman" w:cs="Times New Roman"/>
          <w:sz w:val="24"/>
          <w:szCs w:val="24"/>
        </w:rPr>
        <w:t>в многоквартирном доме</w:t>
      </w:r>
      <w:r w:rsidR="00301EEA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301EEA" w:rsidRPr="00301EEA">
        <w:rPr>
          <w:rFonts w:ascii="Times New Roman" w:hAnsi="Times New Roman" w:cs="Times New Roman"/>
          <w:i/>
          <w:sz w:val="24"/>
          <w:szCs w:val="24"/>
        </w:rPr>
        <w:t>(заполнить нужное</w:t>
      </w:r>
      <w:r w:rsidR="00301EEA">
        <w:rPr>
          <w:rFonts w:ascii="Times New Roman" w:hAnsi="Times New Roman" w:cs="Times New Roman"/>
          <w:sz w:val="24"/>
          <w:szCs w:val="24"/>
        </w:rPr>
        <w:t>):</w:t>
      </w:r>
    </w:p>
    <w:p w:rsidR="00301EEA" w:rsidRDefault="00301EEA" w:rsidP="00301EEA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комнаты (доли в праве собственности на квартиру _________) площадью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коммунальной квартире общей площадью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EEA" w:rsidRPr="00301EEA" w:rsidRDefault="00301EEA" w:rsidP="00301EEA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EA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301EEA" w:rsidRPr="00301EEA" w:rsidRDefault="00301EEA" w:rsidP="00301EEA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квартиры  общей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1CB" w:rsidRPr="00301EE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B0346" w:rsidRPr="00301EEA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B71CB" w:rsidRPr="00301EEA">
        <w:rPr>
          <w:rFonts w:ascii="Times New Roman" w:hAnsi="Times New Roman" w:cs="Times New Roman"/>
          <w:sz w:val="24"/>
          <w:szCs w:val="24"/>
        </w:rPr>
        <w:t xml:space="preserve"> кв. м, количество комнат</w:t>
      </w:r>
      <w:r w:rsidR="008E5DF2" w:rsidRPr="00301EEA">
        <w:rPr>
          <w:rFonts w:ascii="Times New Roman" w:hAnsi="Times New Roman" w:cs="Times New Roman"/>
          <w:sz w:val="24"/>
          <w:szCs w:val="24"/>
        </w:rPr>
        <w:t>_________</w:t>
      </w:r>
      <w:r w:rsidR="00FB71CB" w:rsidRPr="00301E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1CB" w:rsidRDefault="00FB71CB" w:rsidP="00301EEA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1CB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FB71CB">
        <w:rPr>
          <w:rFonts w:ascii="Times New Roman" w:hAnsi="Times New Roman" w:cs="Times New Roman"/>
          <w:sz w:val="24"/>
          <w:szCs w:val="24"/>
        </w:rPr>
        <w:t>подтверждается  следующим</w:t>
      </w:r>
      <w:proofErr w:type="gramEnd"/>
      <w:r w:rsidRPr="00FB71CB">
        <w:rPr>
          <w:rFonts w:ascii="Times New Roman" w:hAnsi="Times New Roman" w:cs="Times New Roman"/>
          <w:sz w:val="24"/>
          <w:szCs w:val="24"/>
        </w:rPr>
        <w:t xml:space="preserve"> документом: _________</w:t>
      </w:r>
      <w:r w:rsidR="0054436D">
        <w:rPr>
          <w:rFonts w:ascii="Times New Roman" w:hAnsi="Times New Roman" w:cs="Times New Roman"/>
          <w:sz w:val="24"/>
          <w:szCs w:val="24"/>
        </w:rPr>
        <w:t>_______</w:t>
      </w:r>
      <w:r w:rsidRPr="00FB71CB">
        <w:rPr>
          <w:rFonts w:ascii="Times New Roman" w:hAnsi="Times New Roman" w:cs="Times New Roman"/>
          <w:sz w:val="24"/>
          <w:szCs w:val="24"/>
        </w:rPr>
        <w:t>__________</w:t>
      </w:r>
      <w:r w:rsidR="007B6CE9">
        <w:rPr>
          <w:rFonts w:ascii="Times New Roman" w:hAnsi="Times New Roman" w:cs="Times New Roman"/>
          <w:sz w:val="24"/>
          <w:szCs w:val="24"/>
        </w:rPr>
        <w:t>_____</w:t>
      </w:r>
      <w:r w:rsidRPr="00FB71CB">
        <w:rPr>
          <w:rFonts w:ascii="Times New Roman" w:hAnsi="Times New Roman" w:cs="Times New Roman"/>
          <w:sz w:val="24"/>
          <w:szCs w:val="24"/>
        </w:rPr>
        <w:t xml:space="preserve"> от "_____"_____._____.____ г. </w:t>
      </w:r>
      <w:r w:rsidR="0054436D">
        <w:rPr>
          <w:rFonts w:ascii="Times New Roman" w:hAnsi="Times New Roman" w:cs="Times New Roman"/>
          <w:sz w:val="24"/>
          <w:szCs w:val="24"/>
        </w:rPr>
        <w:t>№</w:t>
      </w:r>
      <w:r w:rsidRPr="00FB71CB">
        <w:rPr>
          <w:rFonts w:ascii="Times New Roman" w:hAnsi="Times New Roman" w:cs="Times New Roman"/>
          <w:sz w:val="24"/>
          <w:szCs w:val="24"/>
        </w:rPr>
        <w:t xml:space="preserve"> _____, выдано __</w:t>
      </w:r>
      <w:r w:rsidR="008E5DF2">
        <w:rPr>
          <w:rFonts w:ascii="Times New Roman" w:hAnsi="Times New Roman" w:cs="Times New Roman"/>
          <w:sz w:val="24"/>
          <w:szCs w:val="24"/>
        </w:rPr>
        <w:t>_______________________</w:t>
      </w:r>
      <w:r w:rsidR="00546396">
        <w:rPr>
          <w:rFonts w:ascii="Times New Roman" w:hAnsi="Times New Roman" w:cs="Times New Roman"/>
          <w:sz w:val="24"/>
          <w:szCs w:val="24"/>
        </w:rPr>
        <w:t>_____________________________</w:t>
      </w:r>
      <w:r w:rsidR="00C66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7F9" w:rsidRDefault="00FB71CB" w:rsidP="00E158E6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1CB">
        <w:rPr>
          <w:rFonts w:ascii="Times New Roman" w:hAnsi="Times New Roman" w:cs="Times New Roman"/>
          <w:sz w:val="24"/>
          <w:szCs w:val="24"/>
        </w:rPr>
        <w:t xml:space="preserve">Количество лиц, постоянно проживающих в жилом помещении: </w:t>
      </w:r>
      <w:r w:rsidR="00AF2337">
        <w:rPr>
          <w:rFonts w:ascii="Times New Roman" w:hAnsi="Times New Roman" w:cs="Times New Roman"/>
          <w:sz w:val="24"/>
          <w:szCs w:val="24"/>
        </w:rPr>
        <w:t>_______</w:t>
      </w:r>
      <w:r w:rsidR="00356815" w:rsidRPr="00FB71CB">
        <w:rPr>
          <w:rFonts w:ascii="Times New Roman" w:hAnsi="Times New Roman" w:cs="Times New Roman"/>
          <w:sz w:val="24"/>
          <w:szCs w:val="24"/>
        </w:rPr>
        <w:t>.</w:t>
      </w:r>
    </w:p>
    <w:p w:rsidR="00405F70" w:rsidRPr="00B93898" w:rsidRDefault="00405F70" w:rsidP="00210909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lastRenderedPageBreak/>
        <w:t>Помещение оборудовано:</w:t>
      </w:r>
    </w:p>
    <w:p w:rsidR="0001116D" w:rsidRPr="0054436D" w:rsidRDefault="0001116D" w:rsidP="002453D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6D">
        <w:rPr>
          <w:rFonts w:ascii="Times New Roman" w:hAnsi="Times New Roman" w:cs="Times New Roman"/>
          <w:sz w:val="24"/>
          <w:szCs w:val="24"/>
        </w:rPr>
        <w:t xml:space="preserve">- </w:t>
      </w:r>
      <w:r w:rsidR="000C56CD" w:rsidRPr="0054436D">
        <w:rPr>
          <w:rFonts w:ascii="Times New Roman" w:hAnsi="Times New Roman" w:cs="Times New Roman"/>
          <w:sz w:val="24"/>
          <w:szCs w:val="24"/>
        </w:rPr>
        <w:t>оборудование</w:t>
      </w:r>
      <w:r w:rsidRPr="0054436D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C56CD" w:rsidRPr="0054436D">
        <w:rPr>
          <w:rFonts w:ascii="Times New Roman" w:hAnsi="Times New Roman" w:cs="Times New Roman"/>
          <w:sz w:val="24"/>
          <w:szCs w:val="24"/>
        </w:rPr>
        <w:t>ы</w:t>
      </w:r>
      <w:r w:rsidRPr="0054436D">
        <w:rPr>
          <w:rFonts w:ascii="Times New Roman" w:hAnsi="Times New Roman" w:cs="Times New Roman"/>
          <w:sz w:val="24"/>
          <w:szCs w:val="24"/>
        </w:rPr>
        <w:t xml:space="preserve"> отопления</w:t>
      </w:r>
      <w:r w:rsidR="000C56CD" w:rsidRPr="0054436D">
        <w:rPr>
          <w:rFonts w:ascii="Times New Roman" w:hAnsi="Times New Roman" w:cs="Times New Roman"/>
          <w:sz w:val="24"/>
          <w:szCs w:val="24"/>
        </w:rPr>
        <w:t>, вкл</w:t>
      </w:r>
      <w:r w:rsidR="007E32EA">
        <w:rPr>
          <w:rFonts w:ascii="Times New Roman" w:hAnsi="Times New Roman" w:cs="Times New Roman"/>
          <w:sz w:val="24"/>
          <w:szCs w:val="24"/>
        </w:rPr>
        <w:t>ючающее стояки в составе</w:t>
      </w:r>
      <w:r w:rsidR="008947D0">
        <w:rPr>
          <w:rFonts w:ascii="Times New Roman" w:hAnsi="Times New Roman" w:cs="Times New Roman"/>
          <w:sz w:val="24"/>
          <w:szCs w:val="24"/>
        </w:rPr>
        <w:t xml:space="preserve"> ______</w:t>
      </w:r>
      <w:r w:rsidR="008947D0" w:rsidRPr="0054436D">
        <w:rPr>
          <w:rFonts w:ascii="Times New Roman" w:hAnsi="Times New Roman" w:cs="Times New Roman"/>
          <w:sz w:val="24"/>
          <w:szCs w:val="24"/>
        </w:rPr>
        <w:t>_</w:t>
      </w:r>
      <w:r w:rsidR="000C56CD" w:rsidRPr="0054436D">
        <w:rPr>
          <w:rFonts w:ascii="Times New Roman" w:hAnsi="Times New Roman" w:cs="Times New Roman"/>
          <w:sz w:val="24"/>
          <w:szCs w:val="24"/>
        </w:rPr>
        <w:t>шт</w:t>
      </w:r>
      <w:r w:rsidR="008947D0">
        <w:rPr>
          <w:rFonts w:ascii="Times New Roman" w:hAnsi="Times New Roman" w:cs="Times New Roman"/>
          <w:sz w:val="24"/>
          <w:szCs w:val="24"/>
        </w:rPr>
        <w:t>.</w:t>
      </w:r>
      <w:r w:rsidR="000C56CD" w:rsidRPr="005443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C56CD" w:rsidRPr="0054436D">
        <w:rPr>
          <w:rFonts w:ascii="Times New Roman" w:hAnsi="Times New Roman" w:cs="Times New Roman"/>
          <w:sz w:val="24"/>
          <w:szCs w:val="24"/>
        </w:rPr>
        <w:t xml:space="preserve">радиаторы </w:t>
      </w:r>
      <w:r w:rsidRPr="0054436D">
        <w:rPr>
          <w:rFonts w:ascii="Times New Roman" w:hAnsi="Times New Roman" w:cs="Times New Roman"/>
          <w:sz w:val="24"/>
          <w:szCs w:val="24"/>
        </w:rPr>
        <w:t xml:space="preserve"> </w:t>
      </w:r>
      <w:r w:rsidR="000C56CD" w:rsidRPr="005443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C56CD" w:rsidRPr="0054436D">
        <w:rPr>
          <w:rFonts w:ascii="Times New Roman" w:hAnsi="Times New Roman" w:cs="Times New Roman"/>
          <w:sz w:val="24"/>
          <w:szCs w:val="24"/>
        </w:rPr>
        <w:t xml:space="preserve"> составе  _______шт., с</w:t>
      </w:r>
      <w:r w:rsidR="007E32EA">
        <w:rPr>
          <w:rFonts w:ascii="Times New Roman" w:hAnsi="Times New Roman" w:cs="Times New Roman"/>
          <w:sz w:val="24"/>
          <w:szCs w:val="24"/>
        </w:rPr>
        <w:t>истема розлива ____________</w:t>
      </w:r>
      <w:r w:rsidR="000C56CD" w:rsidRPr="0054436D">
        <w:rPr>
          <w:rFonts w:ascii="Times New Roman" w:hAnsi="Times New Roman" w:cs="Times New Roman"/>
          <w:sz w:val="24"/>
          <w:szCs w:val="24"/>
        </w:rPr>
        <w:t>_______________</w:t>
      </w:r>
    </w:p>
    <w:p w:rsidR="000C56CD" w:rsidRPr="0054436D" w:rsidRDefault="000C56CD" w:rsidP="002453D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6D">
        <w:rPr>
          <w:rFonts w:ascii="Times New Roman" w:hAnsi="Times New Roman" w:cs="Times New Roman"/>
          <w:sz w:val="24"/>
          <w:szCs w:val="24"/>
        </w:rPr>
        <w:t>- оборудование системы ГВС, включающее стояки в составе</w:t>
      </w:r>
      <w:r w:rsidR="008947D0">
        <w:rPr>
          <w:rFonts w:ascii="Times New Roman" w:hAnsi="Times New Roman" w:cs="Times New Roman"/>
          <w:sz w:val="24"/>
          <w:szCs w:val="24"/>
        </w:rPr>
        <w:t xml:space="preserve"> </w:t>
      </w:r>
      <w:r w:rsidRPr="0054436D">
        <w:rPr>
          <w:rFonts w:ascii="Times New Roman" w:hAnsi="Times New Roman" w:cs="Times New Roman"/>
          <w:sz w:val="24"/>
          <w:szCs w:val="24"/>
        </w:rPr>
        <w:t>_______шт</w:t>
      </w:r>
      <w:r w:rsidR="008947D0">
        <w:rPr>
          <w:rFonts w:ascii="Times New Roman" w:hAnsi="Times New Roman" w:cs="Times New Roman"/>
          <w:sz w:val="24"/>
          <w:szCs w:val="24"/>
        </w:rPr>
        <w:t>.</w:t>
      </w:r>
      <w:r w:rsidRPr="00544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36D"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 w:rsidRPr="0054436D">
        <w:rPr>
          <w:rFonts w:ascii="Times New Roman" w:hAnsi="Times New Roman" w:cs="Times New Roman"/>
          <w:sz w:val="24"/>
          <w:szCs w:val="24"/>
        </w:rPr>
        <w:t xml:space="preserve"> в составе _________</w:t>
      </w:r>
      <w:r w:rsidR="00E66DD2" w:rsidRPr="0054436D">
        <w:rPr>
          <w:rFonts w:ascii="Times New Roman" w:hAnsi="Times New Roman" w:cs="Times New Roman"/>
          <w:sz w:val="24"/>
          <w:szCs w:val="24"/>
        </w:rPr>
        <w:t>шт.</w:t>
      </w:r>
      <w:r w:rsidRPr="0054436D">
        <w:rPr>
          <w:rFonts w:ascii="Times New Roman" w:hAnsi="Times New Roman" w:cs="Times New Roman"/>
          <w:sz w:val="24"/>
          <w:szCs w:val="24"/>
        </w:rPr>
        <w:t>, водоразборное оборудование (ванна</w:t>
      </w:r>
      <w:r w:rsidR="008947D0">
        <w:rPr>
          <w:rFonts w:ascii="Times New Roman" w:hAnsi="Times New Roman" w:cs="Times New Roman"/>
          <w:sz w:val="24"/>
          <w:szCs w:val="24"/>
        </w:rPr>
        <w:t xml:space="preserve"> - _____шт.</w:t>
      </w:r>
      <w:r w:rsidRPr="0054436D">
        <w:rPr>
          <w:rFonts w:ascii="Times New Roman" w:hAnsi="Times New Roman" w:cs="Times New Roman"/>
          <w:sz w:val="24"/>
          <w:szCs w:val="24"/>
        </w:rPr>
        <w:t xml:space="preserve">, </w:t>
      </w:r>
      <w:r w:rsidR="008947D0">
        <w:rPr>
          <w:rFonts w:ascii="Times New Roman" w:hAnsi="Times New Roman" w:cs="Times New Roman"/>
          <w:sz w:val="24"/>
          <w:szCs w:val="24"/>
        </w:rPr>
        <w:t xml:space="preserve">душ - </w:t>
      </w:r>
      <w:r w:rsidR="00512322">
        <w:rPr>
          <w:rFonts w:ascii="Times New Roman" w:hAnsi="Times New Roman" w:cs="Times New Roman"/>
          <w:sz w:val="24"/>
          <w:szCs w:val="24"/>
        </w:rPr>
        <w:t>_____шт.,</w:t>
      </w:r>
      <w:r w:rsidR="002453D8">
        <w:rPr>
          <w:rFonts w:ascii="Times New Roman" w:hAnsi="Times New Roman" w:cs="Times New Roman"/>
          <w:sz w:val="24"/>
          <w:szCs w:val="24"/>
        </w:rPr>
        <w:t xml:space="preserve"> </w:t>
      </w:r>
      <w:r w:rsidRPr="0054436D">
        <w:rPr>
          <w:rFonts w:ascii="Times New Roman" w:hAnsi="Times New Roman" w:cs="Times New Roman"/>
          <w:sz w:val="24"/>
          <w:szCs w:val="24"/>
        </w:rPr>
        <w:t>раковины</w:t>
      </w:r>
      <w:r w:rsidR="00512322">
        <w:rPr>
          <w:rFonts w:ascii="Times New Roman" w:hAnsi="Times New Roman" w:cs="Times New Roman"/>
          <w:sz w:val="24"/>
          <w:szCs w:val="24"/>
        </w:rPr>
        <w:t>/смесители</w:t>
      </w:r>
      <w:r w:rsidRPr="0054436D">
        <w:rPr>
          <w:rFonts w:ascii="Times New Roman" w:hAnsi="Times New Roman" w:cs="Times New Roman"/>
          <w:sz w:val="24"/>
          <w:szCs w:val="24"/>
        </w:rPr>
        <w:t xml:space="preserve"> - </w:t>
      </w:r>
      <w:r w:rsidR="00E66DD2" w:rsidRPr="0054436D">
        <w:rPr>
          <w:rFonts w:ascii="Times New Roman" w:hAnsi="Times New Roman" w:cs="Times New Roman"/>
          <w:sz w:val="24"/>
          <w:szCs w:val="24"/>
        </w:rPr>
        <w:t>_____</w:t>
      </w:r>
      <w:r w:rsidRPr="0054436D">
        <w:rPr>
          <w:rFonts w:ascii="Times New Roman" w:hAnsi="Times New Roman" w:cs="Times New Roman"/>
          <w:sz w:val="24"/>
          <w:szCs w:val="24"/>
        </w:rPr>
        <w:t xml:space="preserve">шт.). </w:t>
      </w:r>
    </w:p>
    <w:p w:rsidR="00422AE1" w:rsidRDefault="00422AE1" w:rsidP="007D291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5F70" w:rsidRPr="00405F70" w:rsidRDefault="00405F70" w:rsidP="00512322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 xml:space="preserve">Объем (количество) потребленного коммунального ресурса определяется </w:t>
      </w:r>
      <w:r w:rsidR="00E66DD2">
        <w:rPr>
          <w:rFonts w:ascii="Times New Roman" w:hAnsi="Times New Roman" w:cs="Times New Roman"/>
          <w:sz w:val="24"/>
          <w:szCs w:val="24"/>
        </w:rPr>
        <w:t xml:space="preserve">по показаниям приборов учета, а при их отсутствии - </w:t>
      </w:r>
      <w:r w:rsidRPr="00405F70">
        <w:rPr>
          <w:rFonts w:ascii="Times New Roman" w:hAnsi="Times New Roman" w:cs="Times New Roman"/>
          <w:sz w:val="24"/>
          <w:szCs w:val="24"/>
        </w:rPr>
        <w:t>исходя из нормативов потребления коммунальных услуг, или иным</w:t>
      </w:r>
      <w:r w:rsidR="00E66DD2">
        <w:rPr>
          <w:rFonts w:ascii="Times New Roman" w:hAnsi="Times New Roman" w:cs="Times New Roman"/>
          <w:sz w:val="24"/>
          <w:szCs w:val="24"/>
        </w:rPr>
        <w:t>,</w:t>
      </w:r>
      <w:r w:rsidRPr="00405F70">
        <w:rPr>
          <w:rFonts w:ascii="Times New Roman" w:hAnsi="Times New Roman" w:cs="Times New Roman"/>
          <w:sz w:val="24"/>
          <w:szCs w:val="24"/>
        </w:rPr>
        <w:t xml:space="preserve"> указанным в</w:t>
      </w:r>
      <w:r w:rsidR="007E32EA">
        <w:rPr>
          <w:rFonts w:ascii="Times New Roman" w:hAnsi="Times New Roman" w:cs="Times New Roman"/>
          <w:sz w:val="24"/>
          <w:szCs w:val="24"/>
        </w:rPr>
        <w:t xml:space="preserve"> </w:t>
      </w:r>
      <w:r w:rsidR="00184771">
        <w:rPr>
          <w:rFonts w:ascii="Times New Roman" w:hAnsi="Times New Roman" w:cs="Times New Roman"/>
          <w:sz w:val="24"/>
          <w:szCs w:val="24"/>
        </w:rPr>
        <w:t>Прав</w:t>
      </w:r>
      <w:r w:rsidR="00184771" w:rsidRPr="00405F70">
        <w:rPr>
          <w:rFonts w:ascii="Times New Roman" w:hAnsi="Times New Roman" w:cs="Times New Roman"/>
          <w:sz w:val="24"/>
          <w:szCs w:val="24"/>
        </w:rPr>
        <w:t>ил</w:t>
      </w:r>
      <w:r w:rsidR="00184771">
        <w:rPr>
          <w:rFonts w:ascii="Times New Roman" w:hAnsi="Times New Roman" w:cs="Times New Roman"/>
          <w:sz w:val="24"/>
          <w:szCs w:val="24"/>
        </w:rPr>
        <w:t>ах</w:t>
      </w:r>
      <w:r w:rsidR="00184771" w:rsidRPr="00405F7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</w:t>
      </w:r>
      <w:r w:rsidR="00184771">
        <w:rPr>
          <w:rFonts w:ascii="Times New Roman" w:hAnsi="Times New Roman" w:cs="Times New Roman"/>
          <w:sz w:val="24"/>
          <w:szCs w:val="24"/>
        </w:rPr>
        <w:t xml:space="preserve"> </w:t>
      </w:r>
      <w:r w:rsidR="00184771" w:rsidRPr="00405F70">
        <w:rPr>
          <w:rFonts w:ascii="Times New Roman" w:hAnsi="Times New Roman" w:cs="Times New Roman"/>
          <w:sz w:val="24"/>
          <w:szCs w:val="24"/>
        </w:rPr>
        <w:t>услуг собственникам и пользователям помещений в многоквартирных домах</w:t>
      </w:r>
      <w:r w:rsidR="00184771">
        <w:rPr>
          <w:rFonts w:ascii="Times New Roman" w:hAnsi="Times New Roman" w:cs="Times New Roman"/>
          <w:sz w:val="24"/>
          <w:szCs w:val="24"/>
        </w:rPr>
        <w:t xml:space="preserve"> </w:t>
      </w:r>
      <w:r w:rsidR="00184771" w:rsidRPr="00405F70">
        <w:rPr>
          <w:rFonts w:ascii="Times New Roman" w:hAnsi="Times New Roman" w:cs="Times New Roman"/>
          <w:sz w:val="24"/>
          <w:szCs w:val="24"/>
        </w:rPr>
        <w:t xml:space="preserve">и жилых домов, утвержденных </w:t>
      </w:r>
      <w:r w:rsidR="00184771">
        <w:rPr>
          <w:rFonts w:ascii="Times New Roman" w:hAnsi="Times New Roman" w:cs="Times New Roman"/>
          <w:sz w:val="24"/>
          <w:szCs w:val="24"/>
        </w:rPr>
        <w:t>п</w:t>
      </w:r>
      <w:r w:rsidR="00184771" w:rsidRPr="00405F70">
        <w:rPr>
          <w:rFonts w:ascii="Times New Roman" w:hAnsi="Times New Roman" w:cs="Times New Roman"/>
          <w:sz w:val="24"/>
          <w:szCs w:val="24"/>
        </w:rPr>
        <w:t>остановлением Правительства Р</w:t>
      </w:r>
      <w:r w:rsidR="0018477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184771" w:rsidRPr="00405F70">
        <w:rPr>
          <w:rFonts w:ascii="Times New Roman" w:hAnsi="Times New Roman" w:cs="Times New Roman"/>
          <w:sz w:val="24"/>
          <w:szCs w:val="24"/>
        </w:rPr>
        <w:t>Ф</w:t>
      </w:r>
      <w:r w:rsidR="00184771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184771" w:rsidRPr="00405F70">
        <w:rPr>
          <w:rFonts w:ascii="Times New Roman" w:hAnsi="Times New Roman" w:cs="Times New Roman"/>
          <w:sz w:val="24"/>
          <w:szCs w:val="24"/>
        </w:rPr>
        <w:t xml:space="preserve">от 06.05.2011 </w:t>
      </w:r>
      <w:r w:rsidR="00184771">
        <w:rPr>
          <w:rFonts w:ascii="Times New Roman" w:hAnsi="Times New Roman" w:cs="Times New Roman"/>
          <w:sz w:val="24"/>
          <w:szCs w:val="24"/>
        </w:rPr>
        <w:t>№</w:t>
      </w:r>
      <w:r w:rsidR="00184771" w:rsidRPr="00405F70">
        <w:rPr>
          <w:rFonts w:ascii="Times New Roman" w:hAnsi="Times New Roman" w:cs="Times New Roman"/>
          <w:sz w:val="24"/>
          <w:szCs w:val="24"/>
        </w:rPr>
        <w:t xml:space="preserve"> 354</w:t>
      </w:r>
      <w:r w:rsidR="00184771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E66DD2">
        <w:rPr>
          <w:rFonts w:ascii="Times New Roman" w:hAnsi="Times New Roman" w:cs="Times New Roman"/>
          <w:sz w:val="24"/>
          <w:szCs w:val="24"/>
        </w:rPr>
        <w:t>,</w:t>
      </w:r>
      <w:r w:rsidRPr="00405F70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1F7803" w:rsidRDefault="001F7803" w:rsidP="002453D8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5F70" w:rsidRPr="00405F70">
        <w:rPr>
          <w:rFonts w:ascii="Times New Roman" w:hAnsi="Times New Roman" w:cs="Times New Roman"/>
          <w:sz w:val="24"/>
          <w:szCs w:val="24"/>
        </w:rPr>
        <w:t>тветственност</w:t>
      </w:r>
      <w:r w:rsidR="00536E59">
        <w:rPr>
          <w:rFonts w:ascii="Times New Roman" w:hAnsi="Times New Roman" w:cs="Times New Roman"/>
          <w:sz w:val="24"/>
          <w:szCs w:val="24"/>
        </w:rPr>
        <w:t>ь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за режим и качество предоставления коммунальных услуг: </w:t>
      </w:r>
      <w:r w:rsidR="000C5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03" w:rsidRPr="00210909" w:rsidRDefault="000C56CD" w:rsidP="00210909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909">
        <w:rPr>
          <w:rFonts w:ascii="Times New Roman" w:hAnsi="Times New Roman"/>
          <w:sz w:val="24"/>
          <w:szCs w:val="24"/>
        </w:rPr>
        <w:t>Энергоснабжающая</w:t>
      </w:r>
      <w:proofErr w:type="spellEnd"/>
      <w:r w:rsidRPr="00210909">
        <w:rPr>
          <w:rFonts w:ascii="Times New Roman" w:hAnsi="Times New Roman"/>
          <w:sz w:val="24"/>
          <w:szCs w:val="24"/>
        </w:rPr>
        <w:t xml:space="preserve"> организация несет ответственность за качество предоставления коммунальных услуг на границе раздела внутридомовых инженерных систем и сетей </w:t>
      </w:r>
      <w:r w:rsidR="001F7803" w:rsidRPr="00210909">
        <w:rPr>
          <w:rFonts w:ascii="Times New Roman" w:hAnsi="Times New Roman"/>
          <w:sz w:val="24"/>
          <w:szCs w:val="24"/>
        </w:rPr>
        <w:t>централизованного теплоснабжения;</w:t>
      </w:r>
    </w:p>
    <w:p w:rsidR="000C56CD" w:rsidRPr="00210909" w:rsidRDefault="00210909" w:rsidP="00210909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C56CD" w:rsidRPr="00210909">
        <w:rPr>
          <w:rFonts w:ascii="Times New Roman" w:hAnsi="Times New Roman"/>
          <w:sz w:val="24"/>
          <w:szCs w:val="24"/>
        </w:rPr>
        <w:t xml:space="preserve">обслуживание внутридомовых систем </w:t>
      </w:r>
      <w:r w:rsidR="001F7803" w:rsidRPr="00210909">
        <w:rPr>
          <w:rFonts w:ascii="Times New Roman" w:hAnsi="Times New Roman"/>
          <w:sz w:val="24"/>
          <w:szCs w:val="24"/>
        </w:rPr>
        <w:t xml:space="preserve">отопления и ГВС </w:t>
      </w:r>
      <w:r w:rsidR="000C56CD" w:rsidRPr="00210909">
        <w:rPr>
          <w:rFonts w:ascii="Times New Roman" w:hAnsi="Times New Roman"/>
          <w:sz w:val="24"/>
          <w:szCs w:val="24"/>
        </w:rPr>
        <w:t>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</w:r>
    </w:p>
    <w:p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F70" w:rsidRPr="006378D3" w:rsidRDefault="00405F70" w:rsidP="006378D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Условия предоставления коммунальных услуг</w:t>
      </w:r>
    </w:p>
    <w:p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F70" w:rsidRPr="00405F70" w:rsidRDefault="00405F70" w:rsidP="00B93898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Условия</w:t>
      </w:r>
      <w:r w:rsidR="00266CCA">
        <w:rPr>
          <w:rFonts w:ascii="Times New Roman" w:hAnsi="Times New Roman" w:cs="Times New Roman"/>
          <w:sz w:val="24"/>
          <w:szCs w:val="24"/>
        </w:rPr>
        <w:t>ми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</w:t>
      </w:r>
      <w:r w:rsidR="00E66DD2">
        <w:rPr>
          <w:rFonts w:ascii="Times New Roman" w:hAnsi="Times New Roman" w:cs="Times New Roman"/>
          <w:sz w:val="24"/>
          <w:szCs w:val="24"/>
        </w:rPr>
        <w:t>П</w:t>
      </w:r>
      <w:r w:rsidRPr="00405F70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1B3312" w:rsidRPr="00405F70">
        <w:rPr>
          <w:rFonts w:ascii="Times New Roman" w:hAnsi="Times New Roman" w:cs="Times New Roman"/>
          <w:sz w:val="24"/>
          <w:szCs w:val="24"/>
        </w:rPr>
        <w:t>по Договору</w:t>
      </w:r>
      <w:r w:rsidR="001B3312">
        <w:rPr>
          <w:rFonts w:ascii="Times New Roman" w:hAnsi="Times New Roman" w:cs="Times New Roman"/>
          <w:sz w:val="24"/>
          <w:szCs w:val="24"/>
        </w:rPr>
        <w:t xml:space="preserve"> </w:t>
      </w:r>
      <w:r w:rsidR="00266CCA">
        <w:rPr>
          <w:rFonts w:ascii="Times New Roman" w:hAnsi="Times New Roman" w:cs="Times New Roman"/>
          <w:sz w:val="24"/>
          <w:szCs w:val="24"/>
        </w:rPr>
        <w:t>являются следующие</w:t>
      </w:r>
      <w:r w:rsidRPr="00405F70">
        <w:rPr>
          <w:rFonts w:ascii="Times New Roman" w:hAnsi="Times New Roman" w:cs="Times New Roman"/>
          <w:sz w:val="24"/>
          <w:szCs w:val="24"/>
        </w:rPr>
        <w:t>:</w:t>
      </w:r>
    </w:p>
    <w:p w:rsidR="00405F70" w:rsidRPr="00405F70" w:rsidRDefault="00405F70" w:rsidP="00294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5F70">
        <w:rPr>
          <w:rFonts w:ascii="Times New Roman" w:hAnsi="Times New Roman"/>
          <w:sz w:val="24"/>
          <w:szCs w:val="24"/>
        </w:rPr>
        <w:t>а)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услуг;</w:t>
      </w:r>
    </w:p>
    <w:p w:rsidR="00405F70" w:rsidRPr="00405F70" w:rsidRDefault="00405F70" w:rsidP="00B9389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 xml:space="preserve">б) начало </w:t>
      </w:r>
      <w:r w:rsidR="008E1710">
        <w:rPr>
          <w:rFonts w:ascii="Times New Roman" w:hAnsi="Times New Roman" w:cs="Times New Roman"/>
          <w:sz w:val="24"/>
          <w:szCs w:val="24"/>
        </w:rPr>
        <w:t xml:space="preserve">предоставления коммунальных </w:t>
      </w:r>
      <w:proofErr w:type="gramStart"/>
      <w:r w:rsidR="008E1710">
        <w:rPr>
          <w:rFonts w:ascii="Times New Roman" w:hAnsi="Times New Roman" w:cs="Times New Roman"/>
          <w:sz w:val="24"/>
          <w:szCs w:val="24"/>
        </w:rPr>
        <w:t xml:space="preserve">услуг  </w:t>
      </w:r>
      <w:r w:rsidR="001B331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B3312">
        <w:rPr>
          <w:rFonts w:ascii="Times New Roman" w:hAnsi="Times New Roman" w:cs="Times New Roman"/>
          <w:sz w:val="24"/>
          <w:szCs w:val="24"/>
        </w:rPr>
        <w:t xml:space="preserve"> </w:t>
      </w:r>
      <w:r w:rsidR="00590695" w:rsidRPr="00590695">
        <w:rPr>
          <w:rFonts w:ascii="Times New Roman" w:hAnsi="Times New Roman" w:cs="Times New Roman"/>
          <w:sz w:val="24"/>
          <w:szCs w:val="24"/>
        </w:rPr>
        <w:t xml:space="preserve"> </w:t>
      </w:r>
      <w:r w:rsidR="008B0346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C6634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56815">
        <w:rPr>
          <w:rFonts w:ascii="Times New Roman" w:hAnsi="Times New Roman" w:cs="Times New Roman"/>
          <w:sz w:val="24"/>
          <w:szCs w:val="24"/>
        </w:rPr>
        <w:t>;</w:t>
      </w:r>
    </w:p>
    <w:p w:rsidR="00405F70" w:rsidRPr="00B93898" w:rsidRDefault="00405F70" w:rsidP="00B93898">
      <w:pPr>
        <w:pStyle w:val="ConsPlusNonformat"/>
        <w:ind w:firstLine="708"/>
        <w:rPr>
          <w:rFonts w:ascii="Times New Roman" w:hAnsi="Times New Roman" w:cs="Times New Roman"/>
          <w:color w:val="000000"/>
        </w:rPr>
      </w:pPr>
      <w:r w:rsidRPr="00B93898">
        <w:rPr>
          <w:rFonts w:ascii="Times New Roman" w:hAnsi="Times New Roman" w:cs="Times New Roman"/>
          <w:color w:val="000000"/>
        </w:rPr>
        <w:t xml:space="preserve">                      </w:t>
      </w:r>
      <w:r w:rsidR="003B14E8" w:rsidRPr="00B93898">
        <w:rPr>
          <w:rFonts w:ascii="Times New Roman" w:hAnsi="Times New Roman" w:cs="Times New Roman"/>
          <w:color w:val="000000"/>
        </w:rPr>
        <w:t xml:space="preserve">                      </w:t>
      </w:r>
      <w:r w:rsidRPr="00B93898">
        <w:rPr>
          <w:rFonts w:ascii="Times New Roman" w:hAnsi="Times New Roman" w:cs="Times New Roman"/>
          <w:color w:val="000000"/>
        </w:rPr>
        <w:t xml:space="preserve">  (дата с учетом </w:t>
      </w:r>
      <w:hyperlink r:id="rId6" w:history="1">
        <w:proofErr w:type="spellStart"/>
        <w:r w:rsidRPr="00B93898">
          <w:rPr>
            <w:rFonts w:ascii="Times New Roman" w:hAnsi="Times New Roman" w:cs="Times New Roman"/>
            <w:color w:val="000000"/>
          </w:rPr>
          <w:t>пп</w:t>
        </w:r>
        <w:proofErr w:type="spellEnd"/>
        <w:r w:rsidRPr="00B93898">
          <w:rPr>
            <w:rFonts w:ascii="Times New Roman" w:hAnsi="Times New Roman" w:cs="Times New Roman"/>
            <w:color w:val="000000"/>
          </w:rPr>
          <w:t>. "а" п. 3</w:t>
        </w:r>
      </w:hyperlink>
      <w:r w:rsidRPr="00B93898">
        <w:rPr>
          <w:rFonts w:ascii="Times New Roman" w:hAnsi="Times New Roman" w:cs="Times New Roman"/>
          <w:color w:val="000000"/>
        </w:rPr>
        <w:t xml:space="preserve"> Правил</w:t>
      </w:r>
      <w:r w:rsidR="00356815" w:rsidRPr="00B93898">
        <w:rPr>
          <w:rFonts w:ascii="Times New Roman" w:hAnsi="Times New Roman" w:cs="Times New Roman"/>
          <w:color w:val="000000"/>
        </w:rPr>
        <w:t>)</w:t>
      </w:r>
    </w:p>
    <w:p w:rsidR="00405F70" w:rsidRPr="00405F70" w:rsidRDefault="00405F70" w:rsidP="00294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5F70">
        <w:rPr>
          <w:rFonts w:ascii="Times New Roman" w:hAnsi="Times New Roman"/>
          <w:sz w:val="24"/>
          <w:szCs w:val="24"/>
        </w:rPr>
        <w:t>в) время предоставления</w:t>
      </w:r>
      <w:r w:rsidR="00DE224B">
        <w:rPr>
          <w:rFonts w:ascii="Times New Roman" w:hAnsi="Times New Roman"/>
          <w:sz w:val="24"/>
          <w:szCs w:val="24"/>
        </w:rPr>
        <w:t xml:space="preserve"> коммунальных услуг</w:t>
      </w:r>
      <w:r w:rsidRPr="00405F70">
        <w:rPr>
          <w:rFonts w:ascii="Times New Roman" w:hAnsi="Times New Roman"/>
          <w:sz w:val="24"/>
          <w:szCs w:val="24"/>
        </w:rPr>
        <w:t xml:space="preserve"> - круглосуточно (коммунальной услуги по отоплению - круглосуточно в течение отопительного периода, установленного уполномоченным органом), бесперебойно либо с перерывами, не превышающими продолжительность, соответствующую требованиям к качеству коммунальных услуг, приведенным в </w:t>
      </w:r>
      <w:hyperlink r:id="rId7" w:history="1">
        <w:r w:rsidRPr="00B93898">
          <w:rPr>
            <w:rFonts w:ascii="Times New Roman" w:hAnsi="Times New Roman"/>
            <w:sz w:val="24"/>
            <w:szCs w:val="24"/>
          </w:rPr>
          <w:t xml:space="preserve">Приложении </w:t>
        </w:r>
        <w:r w:rsidR="00A43F72">
          <w:rPr>
            <w:rFonts w:ascii="Times New Roman" w:hAnsi="Times New Roman"/>
            <w:sz w:val="24"/>
            <w:szCs w:val="24"/>
          </w:rPr>
          <w:t>№</w:t>
        </w:r>
        <w:r w:rsidRPr="00B93898">
          <w:rPr>
            <w:rFonts w:ascii="Times New Roman" w:hAnsi="Times New Roman"/>
            <w:sz w:val="24"/>
            <w:szCs w:val="24"/>
          </w:rPr>
          <w:t>1</w:t>
        </w:r>
      </w:hyperlink>
      <w:r w:rsidRPr="00405F70">
        <w:rPr>
          <w:rFonts w:ascii="Times New Roman" w:hAnsi="Times New Roman"/>
          <w:sz w:val="24"/>
          <w:szCs w:val="24"/>
        </w:rPr>
        <w:t xml:space="preserve"> Правил;</w:t>
      </w:r>
    </w:p>
    <w:p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5F70">
        <w:rPr>
          <w:rFonts w:ascii="Times New Roman" w:hAnsi="Times New Roman"/>
          <w:sz w:val="24"/>
          <w:szCs w:val="24"/>
        </w:rPr>
        <w:t xml:space="preserve">г) прекращение </w:t>
      </w:r>
      <w:r w:rsidR="00DE224B">
        <w:rPr>
          <w:rFonts w:ascii="Times New Roman" w:hAnsi="Times New Roman"/>
          <w:sz w:val="24"/>
          <w:szCs w:val="24"/>
        </w:rPr>
        <w:t xml:space="preserve">предоставления коммунальных услуг </w:t>
      </w:r>
      <w:r w:rsidRPr="00405F70">
        <w:rPr>
          <w:rFonts w:ascii="Times New Roman" w:hAnsi="Times New Roman"/>
          <w:sz w:val="24"/>
          <w:szCs w:val="24"/>
        </w:rPr>
        <w:t xml:space="preserve">- с </w:t>
      </w:r>
      <w:r w:rsidR="008E0F17">
        <w:rPr>
          <w:rFonts w:ascii="Times New Roman" w:hAnsi="Times New Roman"/>
          <w:sz w:val="24"/>
          <w:szCs w:val="24"/>
        </w:rPr>
        <w:t xml:space="preserve">момента прекращения обстоятельств, послуживших основанием для заключения настоящего Договора (указанных в пункте 1.4.), или с момента прекращения у Потребителя статуса собственника помещения.  </w:t>
      </w:r>
    </w:p>
    <w:p w:rsidR="00405F70" w:rsidRPr="00405F70" w:rsidRDefault="00405F70" w:rsidP="00637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5F70">
        <w:rPr>
          <w:rFonts w:ascii="Times New Roman" w:hAnsi="Times New Roman"/>
          <w:sz w:val="24"/>
          <w:szCs w:val="24"/>
        </w:rPr>
        <w:t>д) количество</w:t>
      </w:r>
      <w:r w:rsidR="00DE224B">
        <w:rPr>
          <w:rFonts w:ascii="Times New Roman" w:hAnsi="Times New Roman"/>
          <w:sz w:val="24"/>
          <w:szCs w:val="24"/>
        </w:rPr>
        <w:t xml:space="preserve"> предоставляемых коммунальных услуг</w:t>
      </w:r>
      <w:r w:rsidRPr="00405F70">
        <w:rPr>
          <w:rFonts w:ascii="Times New Roman" w:hAnsi="Times New Roman"/>
          <w:sz w:val="24"/>
          <w:szCs w:val="24"/>
        </w:rPr>
        <w:t xml:space="preserve"> - в необходимых </w:t>
      </w:r>
      <w:r w:rsidR="00A43F72">
        <w:rPr>
          <w:rFonts w:ascii="Times New Roman" w:hAnsi="Times New Roman"/>
          <w:sz w:val="24"/>
          <w:szCs w:val="24"/>
        </w:rPr>
        <w:t>П</w:t>
      </w:r>
      <w:r w:rsidR="00A43F72" w:rsidRPr="00405F70">
        <w:rPr>
          <w:rFonts w:ascii="Times New Roman" w:hAnsi="Times New Roman"/>
          <w:sz w:val="24"/>
          <w:szCs w:val="24"/>
        </w:rPr>
        <w:t xml:space="preserve">отребителю </w:t>
      </w:r>
      <w:r w:rsidRPr="00405F70">
        <w:rPr>
          <w:rFonts w:ascii="Times New Roman" w:hAnsi="Times New Roman"/>
          <w:sz w:val="24"/>
          <w:szCs w:val="24"/>
        </w:rPr>
        <w:t>объемах</w:t>
      </w:r>
      <w:r w:rsidR="00BB57F9">
        <w:rPr>
          <w:rFonts w:ascii="Times New Roman" w:hAnsi="Times New Roman"/>
          <w:sz w:val="24"/>
          <w:szCs w:val="24"/>
        </w:rPr>
        <w:t xml:space="preserve">, с </w:t>
      </w:r>
      <w:proofErr w:type="gramStart"/>
      <w:r w:rsidR="00BB57F9">
        <w:rPr>
          <w:rFonts w:ascii="Times New Roman" w:hAnsi="Times New Roman"/>
          <w:sz w:val="24"/>
          <w:szCs w:val="24"/>
        </w:rPr>
        <w:t xml:space="preserve">ограничениями </w:t>
      </w:r>
      <w:r w:rsidR="008E0F17">
        <w:rPr>
          <w:rFonts w:ascii="Times New Roman" w:hAnsi="Times New Roman"/>
          <w:sz w:val="24"/>
          <w:szCs w:val="24"/>
        </w:rPr>
        <w:t xml:space="preserve"> </w:t>
      </w:r>
      <w:r w:rsidRPr="00405F70">
        <w:rPr>
          <w:rFonts w:ascii="Times New Roman" w:hAnsi="Times New Roman"/>
          <w:sz w:val="24"/>
          <w:szCs w:val="24"/>
        </w:rPr>
        <w:t>в</w:t>
      </w:r>
      <w:proofErr w:type="gramEnd"/>
      <w:r w:rsidRPr="00405F70">
        <w:rPr>
          <w:rFonts w:ascii="Times New Roman" w:hAnsi="Times New Roman"/>
          <w:sz w:val="24"/>
          <w:szCs w:val="24"/>
        </w:rPr>
        <w:t xml:space="preserve"> пределах</w:t>
      </w:r>
      <w:r w:rsidR="00BB57F9">
        <w:rPr>
          <w:rFonts w:ascii="Times New Roman" w:hAnsi="Times New Roman"/>
          <w:sz w:val="24"/>
          <w:szCs w:val="24"/>
        </w:rPr>
        <w:t xml:space="preserve"> состава оборудования, указанного в п.1.7 настоящего Договора, и</w:t>
      </w:r>
      <w:r w:rsidRPr="00405F70">
        <w:rPr>
          <w:rFonts w:ascii="Times New Roman" w:hAnsi="Times New Roman"/>
          <w:sz w:val="24"/>
          <w:szCs w:val="24"/>
        </w:rPr>
        <w:t xml:space="preserve"> технической возможности внутридомовых инженерных систем, с использованием которых осуществляется предоставление коммунальных услуг</w:t>
      </w:r>
      <w:r w:rsidR="007D0260">
        <w:rPr>
          <w:rFonts w:ascii="Times New Roman" w:hAnsi="Times New Roman"/>
          <w:sz w:val="24"/>
          <w:szCs w:val="24"/>
        </w:rPr>
        <w:t>, с учетом требования, определенного в п.3.4. настоящего Договора.</w:t>
      </w:r>
    </w:p>
    <w:p w:rsidR="00405F70" w:rsidRPr="00405F70" w:rsidRDefault="00DE224B" w:rsidP="006378D3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ачество предоставляемых коммунальных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405F70" w:rsidRPr="00405F70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требованиям, приведенным в </w:t>
      </w:r>
      <w:hyperlink r:id="rId8" w:history="1">
        <w:r w:rsidR="00405F70" w:rsidRPr="006378D3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3B14E8" w:rsidRPr="006378D3">
          <w:rPr>
            <w:rFonts w:ascii="Times New Roman" w:hAnsi="Times New Roman" w:cs="Times New Roman"/>
            <w:sz w:val="24"/>
            <w:szCs w:val="24"/>
          </w:rPr>
          <w:t>№</w:t>
        </w:r>
        <w:r w:rsidR="00405F70" w:rsidRPr="006378D3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405F70" w:rsidRPr="006378D3">
        <w:rPr>
          <w:rFonts w:ascii="Times New Roman" w:hAnsi="Times New Roman" w:cs="Times New Roman"/>
          <w:sz w:val="24"/>
          <w:szCs w:val="24"/>
        </w:rPr>
        <w:t xml:space="preserve"> к Пра</w:t>
      </w:r>
      <w:r w:rsidR="007E32EA">
        <w:rPr>
          <w:rFonts w:ascii="Times New Roman" w:hAnsi="Times New Roman" w:cs="Times New Roman"/>
          <w:sz w:val="24"/>
          <w:szCs w:val="24"/>
        </w:rPr>
        <w:t>вилам</w:t>
      </w:r>
      <w:r w:rsidR="00405F70" w:rsidRPr="00405F70">
        <w:rPr>
          <w:rFonts w:ascii="Times New Roman" w:hAnsi="Times New Roman" w:cs="Times New Roman"/>
          <w:sz w:val="24"/>
          <w:szCs w:val="24"/>
        </w:rPr>
        <w:t>.</w:t>
      </w:r>
    </w:p>
    <w:p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F70" w:rsidRPr="006378D3" w:rsidRDefault="00405F70" w:rsidP="006378D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Оплата коммунальных услуг</w:t>
      </w:r>
    </w:p>
    <w:p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7C5B" w:rsidRDefault="00405F70" w:rsidP="006378D3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 xml:space="preserve">Расчет размера платы за коммунальные услуги производится в порядке, установленном </w:t>
      </w:r>
      <w:hyperlink r:id="rId9" w:history="1">
        <w:r w:rsidRPr="00F732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F5670">
        <w:rPr>
          <w:rFonts w:ascii="Times New Roman" w:hAnsi="Times New Roman" w:cs="Times New Roman"/>
          <w:sz w:val="24"/>
          <w:szCs w:val="24"/>
        </w:rPr>
        <w:t>,</w:t>
      </w:r>
      <w:r w:rsidR="00253867">
        <w:rPr>
          <w:rFonts w:ascii="Times New Roman" w:hAnsi="Times New Roman" w:cs="Times New Roman"/>
          <w:sz w:val="24"/>
          <w:szCs w:val="24"/>
        </w:rPr>
        <w:t xml:space="preserve"> </w:t>
      </w:r>
      <w:r w:rsidR="00FF5670">
        <w:rPr>
          <w:rFonts w:ascii="Times New Roman" w:hAnsi="Times New Roman" w:cs="Times New Roman"/>
          <w:sz w:val="24"/>
          <w:szCs w:val="24"/>
        </w:rPr>
        <w:t>и</w:t>
      </w:r>
      <w:r w:rsidR="00777C5B">
        <w:rPr>
          <w:rFonts w:ascii="Times New Roman" w:hAnsi="Times New Roman" w:cs="Times New Roman"/>
          <w:sz w:val="24"/>
          <w:szCs w:val="24"/>
        </w:rPr>
        <w:t xml:space="preserve">  приведен в Приложении №1 к настоящему Договору. При </w:t>
      </w:r>
      <w:r w:rsidR="00777C5B">
        <w:rPr>
          <w:rFonts w:ascii="Times New Roman" w:hAnsi="Times New Roman" w:cs="Times New Roman"/>
          <w:sz w:val="24"/>
          <w:szCs w:val="24"/>
        </w:rPr>
        <w:lastRenderedPageBreak/>
        <w:t xml:space="preserve">этом плата за коммунальную услугу по отоплению вносится в течение отопительного периода, </w:t>
      </w:r>
      <w:r w:rsidR="00BD02D8">
        <w:rPr>
          <w:rFonts w:ascii="Times New Roman" w:hAnsi="Times New Roman" w:cs="Times New Roman"/>
          <w:sz w:val="24"/>
          <w:szCs w:val="24"/>
        </w:rPr>
        <w:t>установленного уполномоченным органом</w:t>
      </w:r>
      <w:r w:rsidR="00777C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F70" w:rsidRPr="00405F70" w:rsidRDefault="00405F70" w:rsidP="006378D3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Расчетный период для оплаты коммунальных услуг устанавливается равным календарному месяцу.</w:t>
      </w:r>
    </w:p>
    <w:p w:rsidR="00405F70" w:rsidRDefault="00405F70" w:rsidP="006378D3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 xml:space="preserve">Размер платы за коммунальные услуги рассчитывается по тарифам (ценам) для потребителей, </w:t>
      </w:r>
      <w:r w:rsidRPr="00067216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proofErr w:type="spellStart"/>
      <w:r w:rsidR="00F732D2" w:rsidRPr="00067216">
        <w:rPr>
          <w:rFonts w:ascii="Times New Roman" w:hAnsi="Times New Roman" w:cs="Times New Roman"/>
          <w:sz w:val="24"/>
          <w:szCs w:val="24"/>
        </w:rPr>
        <w:t>Энерго</w:t>
      </w:r>
      <w:r w:rsidRPr="00067216">
        <w:rPr>
          <w:rFonts w:ascii="Times New Roman" w:hAnsi="Times New Roman" w:cs="Times New Roman"/>
          <w:sz w:val="24"/>
          <w:szCs w:val="24"/>
        </w:rPr>
        <w:t>снабжающей</w:t>
      </w:r>
      <w:proofErr w:type="spellEnd"/>
      <w:r w:rsidRPr="0006721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в порядке, определенном законодательством Российской Федерации о государственном регулировании цен (тарифов).</w:t>
      </w:r>
    </w:p>
    <w:p w:rsidR="00405F70" w:rsidRPr="006378D3" w:rsidRDefault="00405F70" w:rsidP="006378D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>В случае установления надбавок к тарифам (ценам) размер платы за коммунальные услуги рассчитывается с учетом таких надбавок.</w:t>
      </w:r>
    </w:p>
    <w:p w:rsidR="00405F70" w:rsidRDefault="000944C8" w:rsidP="006378D3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непосредственного управления многоквартирным домом собственниками помещений в многоквартирном доме 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1E38DF">
        <w:rPr>
          <w:rFonts w:ascii="Times New Roman" w:hAnsi="Times New Roman" w:cs="Times New Roman"/>
          <w:sz w:val="24"/>
          <w:szCs w:val="24"/>
        </w:rPr>
        <w:t>также вносит плату за коммунальную услугу по ГВС, потребляемую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в процессе использования общего имущества в многоквартирном доме (далее - коммунальные услуги, предоставленные на общедомовые нужды).</w:t>
      </w:r>
    </w:p>
    <w:p w:rsidR="007D0260" w:rsidRDefault="00E5029D" w:rsidP="006378D3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EE5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Pr="00E04EE5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ация выписывает счет на оплату </w:t>
      </w:r>
      <w:r w:rsidRPr="00E04EE5">
        <w:rPr>
          <w:rFonts w:ascii="Times New Roman" w:hAnsi="Times New Roman" w:cs="Times New Roman"/>
          <w:sz w:val="24"/>
          <w:szCs w:val="24"/>
        </w:rPr>
        <w:t>коммунальных услуг в размере</w:t>
      </w:r>
      <w:r w:rsidR="00E50A33" w:rsidRPr="00E04EE5">
        <w:rPr>
          <w:rFonts w:ascii="Times New Roman" w:hAnsi="Times New Roman" w:cs="Times New Roman"/>
          <w:sz w:val="24"/>
          <w:szCs w:val="24"/>
        </w:rPr>
        <w:t>,</w:t>
      </w:r>
      <w:r w:rsidRPr="00E04EE5">
        <w:rPr>
          <w:rFonts w:ascii="Times New Roman" w:hAnsi="Times New Roman" w:cs="Times New Roman"/>
          <w:sz w:val="24"/>
          <w:szCs w:val="24"/>
        </w:rPr>
        <w:t xml:space="preserve"> определенном в порядке, предусмотренном Приложением </w:t>
      </w:r>
      <w:r w:rsidR="00067216" w:rsidRPr="00E04EE5">
        <w:rPr>
          <w:rFonts w:ascii="Times New Roman" w:hAnsi="Times New Roman" w:cs="Times New Roman"/>
          <w:sz w:val="24"/>
          <w:szCs w:val="24"/>
        </w:rPr>
        <w:t>№</w:t>
      </w:r>
      <w:r w:rsidRPr="00E04EE5">
        <w:rPr>
          <w:rFonts w:ascii="Times New Roman" w:hAnsi="Times New Roman" w:cs="Times New Roman"/>
          <w:sz w:val="24"/>
          <w:szCs w:val="24"/>
        </w:rPr>
        <w:t>1 к настоящему Договору</w:t>
      </w:r>
      <w:r w:rsidR="00FD4521" w:rsidRPr="00E04EE5">
        <w:rPr>
          <w:rFonts w:ascii="Times New Roman" w:hAnsi="Times New Roman" w:cs="Times New Roman"/>
          <w:sz w:val="24"/>
          <w:szCs w:val="24"/>
        </w:rPr>
        <w:t>,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 не позднее 1-го числа месяца, следующего за </w:t>
      </w:r>
      <w:r w:rsidR="002946C9" w:rsidRPr="00E04EE5">
        <w:rPr>
          <w:rFonts w:ascii="Times New Roman" w:hAnsi="Times New Roman" w:cs="Times New Roman"/>
          <w:sz w:val="24"/>
          <w:szCs w:val="24"/>
        </w:rPr>
        <w:t>расчетным</w:t>
      </w:r>
      <w:r w:rsidR="00B86972" w:rsidRPr="00E04EE5">
        <w:rPr>
          <w:rFonts w:ascii="Times New Roman" w:hAnsi="Times New Roman" w:cs="Times New Roman"/>
          <w:sz w:val="24"/>
          <w:szCs w:val="24"/>
        </w:rPr>
        <w:t>,</w:t>
      </w:r>
      <w:r w:rsidRPr="00E04EE5">
        <w:rPr>
          <w:rFonts w:ascii="Times New Roman" w:hAnsi="Times New Roman" w:cs="Times New Roman"/>
          <w:sz w:val="24"/>
          <w:szCs w:val="24"/>
        </w:rPr>
        <w:t xml:space="preserve"> и представляет данный счет Потребителю.</w:t>
      </w:r>
    </w:p>
    <w:p w:rsidR="007D0260" w:rsidRPr="00DE5406" w:rsidRDefault="00DE5406" w:rsidP="00DE5406">
      <w:pPr>
        <w:tabs>
          <w:tab w:val="num" w:pos="709"/>
        </w:tabs>
        <w:spacing w:after="0" w:line="240" w:lineRule="auto"/>
        <w:ind w:right="-142"/>
        <w:jc w:val="both"/>
        <w:rPr>
          <w:rFonts w:ascii="roboto" w:hAnsi="roboto"/>
          <w:color w:val="010101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D0260" w:rsidRPr="00E06CE3">
        <w:rPr>
          <w:rFonts w:ascii="Times New Roman" w:hAnsi="Times New Roman"/>
          <w:sz w:val="24"/>
          <w:szCs w:val="24"/>
        </w:rPr>
        <w:t xml:space="preserve">Счета </w:t>
      </w:r>
      <w:r w:rsidR="00E06CE3" w:rsidRPr="00E06CE3">
        <w:rPr>
          <w:rFonts w:ascii="Times New Roman" w:hAnsi="Times New Roman"/>
          <w:sz w:val="24"/>
          <w:szCs w:val="24"/>
        </w:rPr>
        <w:t xml:space="preserve">доставляются до почтового ящика посредством </w:t>
      </w:r>
      <w:r w:rsidR="00ED736C">
        <w:rPr>
          <w:rFonts w:ascii="Times New Roman" w:hAnsi="Times New Roman"/>
          <w:sz w:val="24"/>
          <w:szCs w:val="24"/>
        </w:rPr>
        <w:t xml:space="preserve">ФГУП </w:t>
      </w:r>
      <w:r w:rsidR="00E06CE3" w:rsidRPr="00E06CE3">
        <w:rPr>
          <w:rFonts w:ascii="Times New Roman" w:hAnsi="Times New Roman"/>
          <w:sz w:val="24"/>
          <w:szCs w:val="24"/>
        </w:rPr>
        <w:t xml:space="preserve">Почты России, размещаются в личном кабинете </w:t>
      </w:r>
      <w:hyperlink r:id="rId10" w:history="1">
        <w:r w:rsidR="00E06CE3" w:rsidRPr="00E06CE3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</w:rPr>
          <w:t>https://lk.tgc1.ru</w:t>
        </w:r>
      </w:hyperlink>
      <w:r w:rsidR="00E06CE3" w:rsidRPr="00E06CE3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</w:rPr>
        <w:t xml:space="preserve"> (при условии регистрации Потребителя в личном кабинете и привязки к нему</w:t>
      </w:r>
      <w:r w:rsidR="00E06CE3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</w:rPr>
        <w:t xml:space="preserve"> своего</w:t>
      </w:r>
      <w:r w:rsidR="00E06CE3" w:rsidRPr="00E06CE3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</w:rPr>
        <w:t xml:space="preserve"> лицевого счета), а также </w:t>
      </w:r>
      <w:r w:rsidR="007D0260" w:rsidRPr="00E06CE3">
        <w:rPr>
          <w:rFonts w:ascii="Times New Roman" w:hAnsi="Times New Roman"/>
          <w:sz w:val="24"/>
          <w:szCs w:val="24"/>
        </w:rPr>
        <w:t>могут</w:t>
      </w:r>
      <w:r w:rsidR="007D0260">
        <w:rPr>
          <w:rFonts w:ascii="Times New Roman" w:hAnsi="Times New Roman"/>
          <w:sz w:val="24"/>
          <w:szCs w:val="24"/>
        </w:rPr>
        <w:t xml:space="preserve"> быть получены по адресу:</w:t>
      </w:r>
      <w:r w:rsidR="004F5EDF">
        <w:rPr>
          <w:rFonts w:ascii="Times New Roman" w:hAnsi="Times New Roman"/>
          <w:sz w:val="24"/>
          <w:szCs w:val="24"/>
        </w:rPr>
        <w:t xml:space="preserve"> </w:t>
      </w:r>
      <w:r w:rsidRPr="00DE5406">
        <w:rPr>
          <w:rFonts w:ascii="Times New Roman" w:hAnsi="Times New Roman"/>
          <w:color w:val="010101"/>
          <w:sz w:val="24"/>
          <w:szCs w:val="20"/>
        </w:rPr>
        <w:t>Санкт-Петербург, БЦ «Арена Холл»,</w:t>
      </w:r>
      <w:r w:rsidRPr="000944C8">
        <w:rPr>
          <w:rFonts w:ascii="Times New Roman" w:hAnsi="Times New Roman"/>
          <w:color w:val="010101"/>
          <w:sz w:val="24"/>
          <w:szCs w:val="24"/>
        </w:rPr>
        <w:t xml:space="preserve"> пр. Добролюбова, 16, корп.2, литера А</w:t>
      </w:r>
      <w:r w:rsidRPr="000944C8">
        <w:rPr>
          <w:rFonts w:ascii="Times New Roman" w:hAnsi="Times New Roman"/>
          <w:sz w:val="24"/>
          <w:szCs w:val="24"/>
        </w:rPr>
        <w:t xml:space="preserve"> или </w:t>
      </w:r>
      <w:r w:rsidR="00E06CE3">
        <w:rPr>
          <w:rFonts w:ascii="Times New Roman" w:hAnsi="Times New Roman"/>
          <w:sz w:val="24"/>
          <w:szCs w:val="24"/>
        </w:rPr>
        <w:br/>
      </w:r>
      <w:r w:rsidRPr="000944C8">
        <w:rPr>
          <w:rFonts w:ascii="Times New Roman" w:hAnsi="Times New Roman"/>
          <w:color w:val="010101"/>
          <w:sz w:val="24"/>
          <w:szCs w:val="24"/>
        </w:rPr>
        <w:t>Санкт-Петербург, Петербургское шоссе, д. 66, корпус 2</w:t>
      </w:r>
      <w:r w:rsidR="000944C8">
        <w:rPr>
          <w:rFonts w:ascii="roboto" w:hAnsi="roboto"/>
          <w:color w:val="010101"/>
          <w:sz w:val="24"/>
          <w:szCs w:val="24"/>
        </w:rPr>
        <w:t xml:space="preserve"> или </w:t>
      </w:r>
      <w:r w:rsidR="00CB0C2E">
        <w:rPr>
          <w:rFonts w:ascii="roboto" w:hAnsi="roboto"/>
          <w:color w:val="010101"/>
          <w:sz w:val="24"/>
          <w:szCs w:val="24"/>
        </w:rPr>
        <w:t>направлены</w:t>
      </w:r>
      <w:r w:rsidR="000944C8">
        <w:rPr>
          <w:rFonts w:ascii="roboto" w:hAnsi="roboto"/>
          <w:color w:val="010101"/>
          <w:sz w:val="24"/>
          <w:szCs w:val="24"/>
        </w:rPr>
        <w:t xml:space="preserve"> </w:t>
      </w:r>
      <w:proofErr w:type="spellStart"/>
      <w:r w:rsidR="000944C8">
        <w:rPr>
          <w:rFonts w:ascii="roboto" w:hAnsi="roboto"/>
          <w:color w:val="010101"/>
          <w:sz w:val="24"/>
          <w:szCs w:val="24"/>
        </w:rPr>
        <w:t>Энергоснабжающей</w:t>
      </w:r>
      <w:proofErr w:type="spellEnd"/>
      <w:r w:rsidR="000944C8">
        <w:rPr>
          <w:rFonts w:ascii="roboto" w:hAnsi="roboto"/>
          <w:color w:val="010101"/>
          <w:sz w:val="24"/>
          <w:szCs w:val="24"/>
        </w:rPr>
        <w:t xml:space="preserve"> организацией на адрес электронной почты, указанной Потребителем.</w:t>
      </w:r>
    </w:p>
    <w:p w:rsidR="00FD4521" w:rsidRDefault="00FD4521" w:rsidP="0063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Потребитель вносит плату на счет </w:t>
      </w:r>
      <w:proofErr w:type="spellStart"/>
      <w:r>
        <w:rPr>
          <w:rFonts w:ascii="Times New Roman" w:hAnsi="Times New Roman"/>
          <w:sz w:val="24"/>
          <w:szCs w:val="24"/>
        </w:rPr>
        <w:t>Энерго</w:t>
      </w:r>
      <w:r w:rsidR="00DE5406">
        <w:rPr>
          <w:rFonts w:ascii="Times New Roman" w:hAnsi="Times New Roman"/>
          <w:sz w:val="24"/>
          <w:szCs w:val="24"/>
        </w:rPr>
        <w:t>сна</w:t>
      </w:r>
      <w:r>
        <w:rPr>
          <w:rFonts w:ascii="Times New Roman" w:hAnsi="Times New Roman"/>
          <w:sz w:val="24"/>
          <w:szCs w:val="24"/>
        </w:rPr>
        <w:t>бжающей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(или на счет платежного (банковского) агента, указанного </w:t>
      </w:r>
      <w:proofErr w:type="spellStart"/>
      <w:r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организацией) в срок до 10</w:t>
      </w:r>
      <w:r w:rsidR="00E50A33">
        <w:rPr>
          <w:rFonts w:ascii="Times New Roman" w:hAnsi="Times New Roman"/>
          <w:sz w:val="24"/>
          <w:szCs w:val="24"/>
        </w:rPr>
        <w:t>-го</w:t>
      </w:r>
      <w:r>
        <w:rPr>
          <w:rFonts w:ascii="Times New Roman" w:hAnsi="Times New Roman"/>
          <w:sz w:val="24"/>
          <w:szCs w:val="24"/>
        </w:rPr>
        <w:t xml:space="preserve"> числа месяца, следующего за расчетным.</w:t>
      </w:r>
    </w:p>
    <w:p w:rsidR="00D76AF8" w:rsidRDefault="00D76AF8" w:rsidP="006378D3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</w:t>
      </w:r>
      <w:r w:rsidR="0014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использующий принадлежащее ему жилое помещение (не имеющий регистрации)</w:t>
      </w:r>
      <w:r w:rsidR="008A27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представить </w:t>
      </w:r>
      <w:r w:rsidR="00405F70" w:rsidRPr="00405F70">
        <w:rPr>
          <w:rFonts w:ascii="Times New Roman" w:hAnsi="Times New Roman" w:cs="Times New Roman"/>
          <w:sz w:val="24"/>
          <w:szCs w:val="24"/>
        </w:rPr>
        <w:t>заявлени</w:t>
      </w:r>
      <w:r w:rsidR="008A278E">
        <w:rPr>
          <w:rFonts w:ascii="Times New Roman" w:hAnsi="Times New Roman" w:cs="Times New Roman"/>
          <w:sz w:val="24"/>
          <w:szCs w:val="24"/>
        </w:rPr>
        <w:t>е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порядке </w:t>
      </w:r>
      <w:hyperlink r:id="rId11" w:history="1">
        <w:proofErr w:type="spellStart"/>
        <w:r w:rsidR="00405F70" w:rsidRPr="006378D3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405F70" w:rsidRPr="006378D3">
          <w:rPr>
            <w:rFonts w:ascii="Times New Roman" w:hAnsi="Times New Roman" w:cs="Times New Roman"/>
            <w:sz w:val="24"/>
            <w:szCs w:val="24"/>
          </w:rPr>
          <w:t>. "б" п. 57</w:t>
        </w:r>
      </w:hyperlink>
      <w:r w:rsidR="00405F70" w:rsidRPr="00405F70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)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, которое содержит фамилию, имя и отчество собственника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сведения о количестве временно</w:t>
      </w:r>
      <w:r>
        <w:rPr>
          <w:rFonts w:ascii="Times New Roman" w:hAnsi="Times New Roman" w:cs="Times New Roman"/>
          <w:sz w:val="24"/>
          <w:szCs w:val="24"/>
        </w:rPr>
        <w:t xml:space="preserve"> вселенных им жильцов (потребителей)</w:t>
      </w:r>
      <w:r w:rsidR="00405F70" w:rsidRPr="00405F70">
        <w:rPr>
          <w:rFonts w:ascii="Times New Roman" w:hAnsi="Times New Roman" w:cs="Times New Roman"/>
          <w:sz w:val="24"/>
          <w:szCs w:val="24"/>
        </w:rPr>
        <w:t>, о датах начала и окончания проживания таких потребителей в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принадлежащем собственнику </w:t>
      </w:r>
      <w:r w:rsidR="00405F70" w:rsidRPr="00405F70">
        <w:rPr>
          <w:rFonts w:ascii="Times New Roman" w:hAnsi="Times New Roman" w:cs="Times New Roman"/>
          <w:sz w:val="24"/>
          <w:szCs w:val="24"/>
        </w:rPr>
        <w:t>жилом помещении</w:t>
      </w:r>
      <w:r w:rsidR="00831D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DA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таких жильцов не имеется, данный факт </w:t>
      </w:r>
      <w:r w:rsidR="00831DA9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указывается собственником в заявлении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0CB" w:rsidRDefault="00D76AF8" w:rsidP="00245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Энергосна</w:t>
      </w:r>
      <w:r w:rsidR="00140FF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жающая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 имеет право осуществлять проверку сведений</w:t>
      </w:r>
      <w:r w:rsidR="008A27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заявлении собственника</w:t>
      </w:r>
      <w:r w:rsidR="00E50A33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в случае выявлени</w:t>
      </w:r>
      <w:r w:rsidR="00E50A3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фактов использования помещения временно вселенными жильцами</w:t>
      </w:r>
      <w:r w:rsidR="00FA10CB">
        <w:rPr>
          <w:rFonts w:ascii="Times New Roman" w:hAnsi="Times New Roman"/>
          <w:sz w:val="24"/>
          <w:szCs w:val="24"/>
        </w:rPr>
        <w:t xml:space="preserve">, осуществить доначисление платы за коммунальную услугу по горячему водоснабжению.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35BFF" w:rsidRDefault="00335BFF" w:rsidP="00245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4C8" w:rsidRDefault="000944C8" w:rsidP="00245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F70" w:rsidRPr="006378D3" w:rsidRDefault="00405F70" w:rsidP="006378D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proofErr w:type="spellStart"/>
      <w:r w:rsidR="00F24742" w:rsidRPr="006378D3">
        <w:rPr>
          <w:rFonts w:ascii="Times New Roman" w:hAnsi="Times New Roman"/>
          <w:b/>
          <w:sz w:val="24"/>
          <w:szCs w:val="24"/>
        </w:rPr>
        <w:t>Энергоснабжающей</w:t>
      </w:r>
      <w:proofErr w:type="spellEnd"/>
      <w:r w:rsidR="00F24742" w:rsidRPr="006378D3">
        <w:rPr>
          <w:rFonts w:ascii="Times New Roman" w:hAnsi="Times New Roman"/>
          <w:b/>
          <w:sz w:val="24"/>
          <w:szCs w:val="24"/>
        </w:rPr>
        <w:t xml:space="preserve"> организации</w:t>
      </w:r>
    </w:p>
    <w:p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F70" w:rsidRPr="00405F70" w:rsidRDefault="007626B7" w:rsidP="006378D3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A278E">
        <w:rPr>
          <w:rFonts w:ascii="Times New Roman" w:hAnsi="Times New Roman" w:cs="Times New Roman"/>
          <w:sz w:val="24"/>
          <w:szCs w:val="24"/>
        </w:rPr>
        <w:t>а</w:t>
      </w:r>
      <w:r w:rsidR="00405F70" w:rsidRPr="00405F70">
        <w:rPr>
          <w:rFonts w:ascii="Times New Roman" w:hAnsi="Times New Roman" w:cs="Times New Roman"/>
          <w:sz w:val="24"/>
          <w:szCs w:val="24"/>
        </w:rPr>
        <w:t>:</w:t>
      </w:r>
    </w:p>
    <w:p w:rsidR="00405F70" w:rsidRPr="00405F70" w:rsidRDefault="00405F70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F70">
        <w:rPr>
          <w:rFonts w:ascii="Times New Roman" w:hAnsi="Times New Roman"/>
          <w:sz w:val="24"/>
          <w:szCs w:val="24"/>
        </w:rPr>
        <w:t xml:space="preserve">а) предоставлять </w:t>
      </w:r>
      <w:r w:rsidR="00FE79EF">
        <w:rPr>
          <w:rFonts w:ascii="Times New Roman" w:hAnsi="Times New Roman"/>
          <w:sz w:val="24"/>
          <w:szCs w:val="24"/>
        </w:rPr>
        <w:t>П</w:t>
      </w:r>
      <w:r w:rsidR="00FE79EF" w:rsidRPr="00405F70">
        <w:rPr>
          <w:rFonts w:ascii="Times New Roman" w:hAnsi="Times New Roman"/>
          <w:sz w:val="24"/>
          <w:szCs w:val="24"/>
        </w:rPr>
        <w:t xml:space="preserve">отребителю </w:t>
      </w:r>
      <w:r w:rsidRPr="00405F70">
        <w:rPr>
          <w:rFonts w:ascii="Times New Roman" w:hAnsi="Times New Roman"/>
          <w:sz w:val="24"/>
          <w:szCs w:val="24"/>
        </w:rPr>
        <w:t>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Договором;</w:t>
      </w:r>
    </w:p>
    <w:p w:rsidR="00405F70" w:rsidRPr="00405F70" w:rsidRDefault="00FD4521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05F70" w:rsidRPr="00405F70">
        <w:rPr>
          <w:rFonts w:ascii="Times New Roman" w:hAnsi="Times New Roman"/>
          <w:sz w:val="24"/>
          <w:szCs w:val="24"/>
        </w:rPr>
        <w:t>) производить в установленном настоящим договором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продолжительность, за период временного отсутствия потребителя в занимаемом жилом помещении;</w:t>
      </w:r>
    </w:p>
    <w:p w:rsidR="00405F70" w:rsidRPr="00405F70" w:rsidRDefault="00FD4521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05F70" w:rsidRPr="00405F70">
        <w:rPr>
          <w:rFonts w:ascii="Times New Roman" w:hAnsi="Times New Roman"/>
          <w:sz w:val="24"/>
          <w:szCs w:val="24"/>
        </w:rPr>
        <w:t xml:space="preserve">) принимать от </w:t>
      </w:r>
      <w:r w:rsidR="007E32EA">
        <w:rPr>
          <w:rFonts w:ascii="Times New Roman" w:hAnsi="Times New Roman"/>
          <w:sz w:val="24"/>
          <w:szCs w:val="24"/>
        </w:rPr>
        <w:t>П</w:t>
      </w:r>
      <w:r w:rsidR="00405F70" w:rsidRPr="00405F70">
        <w:rPr>
          <w:rFonts w:ascii="Times New Roman" w:hAnsi="Times New Roman"/>
          <w:sz w:val="24"/>
          <w:szCs w:val="24"/>
        </w:rPr>
        <w:t>отребител</w:t>
      </w:r>
      <w:r w:rsidR="007E32EA">
        <w:rPr>
          <w:rFonts w:ascii="Times New Roman" w:hAnsi="Times New Roman"/>
          <w:sz w:val="24"/>
          <w:szCs w:val="24"/>
        </w:rPr>
        <w:t>я</w:t>
      </w:r>
      <w:r w:rsidR="00405F70" w:rsidRPr="00405F70">
        <w:rPr>
          <w:rFonts w:ascii="Times New Roman" w:hAnsi="Times New Roman"/>
          <w:sz w:val="24"/>
          <w:szCs w:val="24"/>
        </w:rPr>
        <w:t xml:space="preserve"> показания индивидуальных, общих (квартирных), </w:t>
      </w:r>
      <w:r w:rsidR="00405F70" w:rsidRPr="00405F70">
        <w:rPr>
          <w:rFonts w:ascii="Times New Roman" w:hAnsi="Times New Roman"/>
          <w:sz w:val="24"/>
          <w:szCs w:val="24"/>
        </w:rPr>
        <w:lastRenderedPageBreak/>
        <w:t xml:space="preserve">комнатных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</w:t>
      </w:r>
      <w:r w:rsidR="00356815" w:rsidRPr="00405F70">
        <w:rPr>
          <w:rFonts w:ascii="Times New Roman" w:hAnsi="Times New Roman"/>
          <w:sz w:val="24"/>
          <w:szCs w:val="24"/>
        </w:rPr>
        <w:t>достоверности,</w:t>
      </w:r>
      <w:r w:rsidR="00405F70" w:rsidRPr="00405F70">
        <w:rPr>
          <w:rFonts w:ascii="Times New Roman" w:hAnsi="Times New Roman"/>
          <w:sz w:val="24"/>
          <w:szCs w:val="24"/>
        </w:rPr>
        <w:t xml:space="preserve"> предоставленных потребителями сведений об их показаниях;</w:t>
      </w:r>
    </w:p>
    <w:p w:rsidR="00405F70" w:rsidRPr="00484869" w:rsidRDefault="00F24742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>г</w:t>
      </w:r>
      <w:r w:rsidR="00405F70" w:rsidRPr="006378D3">
        <w:rPr>
          <w:rFonts w:ascii="Times New Roman" w:hAnsi="Times New Roman"/>
          <w:sz w:val="24"/>
          <w:szCs w:val="24"/>
        </w:rPr>
        <w:t xml:space="preserve">) информировать </w:t>
      </w:r>
      <w:r w:rsidR="007E32EA">
        <w:rPr>
          <w:rFonts w:ascii="Times New Roman" w:hAnsi="Times New Roman"/>
          <w:sz w:val="24"/>
          <w:szCs w:val="24"/>
        </w:rPr>
        <w:t>П</w:t>
      </w:r>
      <w:r w:rsidR="00405F70" w:rsidRPr="006378D3">
        <w:rPr>
          <w:rFonts w:ascii="Times New Roman" w:hAnsi="Times New Roman"/>
          <w:sz w:val="24"/>
          <w:szCs w:val="24"/>
        </w:rPr>
        <w:t>отребителя в порядке и сроки, которые установлены настоящим Договором,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</w:t>
      </w:r>
      <w:r w:rsidR="00484869" w:rsidRPr="00484869">
        <w:rPr>
          <w:rFonts w:ascii="Times New Roman" w:hAnsi="Times New Roman"/>
          <w:sz w:val="24"/>
          <w:szCs w:val="24"/>
        </w:rPr>
        <w:t>;</w:t>
      </w:r>
    </w:p>
    <w:p w:rsidR="00405F70" w:rsidRPr="00405F70" w:rsidRDefault="00F24742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>д</w:t>
      </w:r>
      <w:r w:rsidR="00405F70" w:rsidRPr="006378D3">
        <w:rPr>
          <w:rFonts w:ascii="Times New Roman" w:hAnsi="Times New Roman"/>
          <w:sz w:val="24"/>
          <w:szCs w:val="24"/>
        </w:rPr>
        <w:t>) информировать потребителя о дате начала проведения планового перерыва в предоставлении коммунальных услуг не позднее</w:t>
      </w:r>
      <w:r w:rsidR="002946C9">
        <w:rPr>
          <w:rFonts w:ascii="Times New Roman" w:hAnsi="Times New Roman"/>
          <w:sz w:val="24"/>
          <w:szCs w:val="24"/>
        </w:rPr>
        <w:t>,</w:t>
      </w:r>
      <w:r w:rsidR="00405F70" w:rsidRPr="006378D3">
        <w:rPr>
          <w:rFonts w:ascii="Times New Roman" w:hAnsi="Times New Roman"/>
          <w:sz w:val="24"/>
          <w:szCs w:val="24"/>
        </w:rPr>
        <w:t xml:space="preserve"> чем за </w:t>
      </w:r>
      <w:r w:rsidR="00F11EE3" w:rsidRPr="006378D3">
        <w:rPr>
          <w:rFonts w:ascii="Times New Roman" w:hAnsi="Times New Roman"/>
          <w:sz w:val="24"/>
          <w:szCs w:val="24"/>
        </w:rPr>
        <w:t>10</w:t>
      </w:r>
      <w:r w:rsidR="00405F70" w:rsidRPr="006378D3">
        <w:rPr>
          <w:rFonts w:ascii="Times New Roman" w:hAnsi="Times New Roman"/>
          <w:sz w:val="24"/>
          <w:szCs w:val="24"/>
        </w:rPr>
        <w:t xml:space="preserve"> рабочих дней до начала перерыва;</w:t>
      </w:r>
    </w:p>
    <w:p w:rsidR="00405F70" w:rsidRPr="00405F70" w:rsidRDefault="00F24742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405F70" w:rsidRPr="00405F70">
        <w:rPr>
          <w:rFonts w:ascii="Times New Roman" w:hAnsi="Times New Roman"/>
          <w:sz w:val="24"/>
          <w:szCs w:val="24"/>
        </w:rPr>
        <w:t xml:space="preserve">) нести иные обязанности, предусмотренные </w:t>
      </w:r>
      <w:r>
        <w:rPr>
          <w:rFonts w:ascii="Times New Roman" w:hAnsi="Times New Roman"/>
          <w:sz w:val="24"/>
          <w:szCs w:val="24"/>
        </w:rPr>
        <w:t>Правилами</w:t>
      </w:r>
      <w:r w:rsidR="00E04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 особенно</w:t>
      </w:r>
      <w:r w:rsidR="008A278E">
        <w:rPr>
          <w:rFonts w:ascii="Times New Roman" w:hAnsi="Times New Roman"/>
          <w:sz w:val="24"/>
          <w:szCs w:val="24"/>
        </w:rPr>
        <w:t>сте</w:t>
      </w:r>
      <w:r>
        <w:rPr>
          <w:rFonts w:ascii="Times New Roman" w:hAnsi="Times New Roman"/>
          <w:sz w:val="24"/>
          <w:szCs w:val="24"/>
        </w:rPr>
        <w:t xml:space="preserve">й, установленных нормативными актами в сфере теплоснабжения. </w:t>
      </w:r>
    </w:p>
    <w:p w:rsidR="00405F70" w:rsidRPr="00405F70" w:rsidRDefault="007626B7" w:rsidP="006378D3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405F70" w:rsidRPr="00405F70" w:rsidRDefault="00405F70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F70">
        <w:rPr>
          <w:rFonts w:ascii="Times New Roman" w:hAnsi="Times New Roman"/>
          <w:sz w:val="24"/>
          <w:szCs w:val="24"/>
        </w:rPr>
        <w:t>а) требовать внесения платы за потребленные коммунальные услуги, а также в случаях, установленных федеральными законами и настоящим Договором</w:t>
      </w:r>
      <w:r w:rsidR="008A278E">
        <w:rPr>
          <w:rFonts w:ascii="Times New Roman" w:hAnsi="Times New Roman"/>
          <w:sz w:val="24"/>
          <w:szCs w:val="24"/>
        </w:rPr>
        <w:t>,</w:t>
      </w:r>
      <w:r w:rsidRPr="00405F70">
        <w:rPr>
          <w:rFonts w:ascii="Times New Roman" w:hAnsi="Times New Roman"/>
          <w:sz w:val="24"/>
          <w:szCs w:val="24"/>
        </w:rPr>
        <w:t xml:space="preserve"> уплаты неустоек (штрафов, пеней);</w:t>
      </w:r>
    </w:p>
    <w:p w:rsidR="00405F70" w:rsidRPr="006378D3" w:rsidRDefault="00B41E65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05F70" w:rsidRPr="00405F70">
        <w:rPr>
          <w:rFonts w:ascii="Times New Roman" w:hAnsi="Times New Roman"/>
          <w:sz w:val="24"/>
          <w:szCs w:val="24"/>
        </w:rPr>
        <w:t xml:space="preserve">) требовать от потребителя полного возмещения убытков, возникших по его вине, в случае невыполнения обязанности допускать в занимаемое им жилое </w:t>
      </w:r>
      <w:r w:rsidR="00405F70" w:rsidRPr="006378D3">
        <w:rPr>
          <w:rFonts w:ascii="Times New Roman" w:hAnsi="Times New Roman"/>
          <w:color w:val="000000"/>
          <w:sz w:val="24"/>
          <w:szCs w:val="24"/>
        </w:rPr>
        <w:t xml:space="preserve">помещение представителей </w:t>
      </w:r>
      <w:proofErr w:type="spellStart"/>
      <w:r w:rsidR="00484869">
        <w:rPr>
          <w:rFonts w:ascii="Times New Roman" w:hAnsi="Times New Roman"/>
          <w:color w:val="000000"/>
          <w:sz w:val="24"/>
          <w:szCs w:val="24"/>
        </w:rPr>
        <w:t>Энергоснабжающей</w:t>
      </w:r>
      <w:proofErr w:type="spellEnd"/>
      <w:r w:rsidR="00484869">
        <w:rPr>
          <w:rFonts w:ascii="Times New Roman" w:hAnsi="Times New Roman"/>
          <w:color w:val="000000"/>
          <w:sz w:val="24"/>
          <w:szCs w:val="24"/>
        </w:rPr>
        <w:t xml:space="preserve"> орга</w:t>
      </w:r>
      <w:r w:rsidR="00EB3C31" w:rsidRPr="006378D3">
        <w:rPr>
          <w:rFonts w:ascii="Times New Roman" w:hAnsi="Times New Roman"/>
          <w:color w:val="000000"/>
          <w:sz w:val="24"/>
          <w:szCs w:val="24"/>
        </w:rPr>
        <w:t xml:space="preserve">низации </w:t>
      </w:r>
      <w:r w:rsidR="00405F70" w:rsidRPr="006378D3">
        <w:rPr>
          <w:rFonts w:ascii="Times New Roman" w:hAnsi="Times New Roman"/>
          <w:color w:val="000000"/>
          <w:sz w:val="24"/>
          <w:szCs w:val="24"/>
        </w:rPr>
        <w:t>(в том числе работников аварийных служб</w:t>
      </w:r>
      <w:r w:rsidR="008A278E" w:rsidRPr="006378D3">
        <w:rPr>
          <w:rFonts w:ascii="Times New Roman" w:hAnsi="Times New Roman"/>
          <w:color w:val="000000"/>
          <w:sz w:val="24"/>
          <w:szCs w:val="24"/>
        </w:rPr>
        <w:t>,</w:t>
      </w:r>
      <w:r w:rsidR="00405F70" w:rsidRPr="006378D3">
        <w:rPr>
          <w:rFonts w:ascii="Times New Roman" w:hAnsi="Times New Roman"/>
          <w:color w:val="000000"/>
          <w:sz w:val="24"/>
          <w:szCs w:val="24"/>
        </w:rPr>
        <w:t xml:space="preserve"> в случаях, указанных в </w:t>
      </w:r>
      <w:hyperlink r:id="rId12" w:history="1">
        <w:proofErr w:type="spellStart"/>
        <w:r w:rsidR="00405F70" w:rsidRPr="006378D3">
          <w:rPr>
            <w:rFonts w:ascii="Times New Roman" w:hAnsi="Times New Roman"/>
            <w:color w:val="000000"/>
            <w:sz w:val="24"/>
            <w:szCs w:val="24"/>
          </w:rPr>
          <w:t>пп</w:t>
        </w:r>
        <w:proofErr w:type="spellEnd"/>
        <w:r w:rsidR="00405F70" w:rsidRPr="006378D3">
          <w:rPr>
            <w:rFonts w:ascii="Times New Roman" w:hAnsi="Times New Roman"/>
            <w:color w:val="000000"/>
            <w:sz w:val="24"/>
            <w:szCs w:val="24"/>
          </w:rPr>
          <w:t>. "е" п. 34</w:t>
        </w:r>
      </w:hyperlink>
      <w:r w:rsidR="007E32EA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 w:rsidR="00405F70" w:rsidRPr="006378D3">
        <w:rPr>
          <w:rFonts w:ascii="Times New Roman" w:hAnsi="Times New Roman"/>
          <w:color w:val="000000"/>
          <w:sz w:val="24"/>
          <w:szCs w:val="24"/>
        </w:rPr>
        <w:t>);</w:t>
      </w:r>
    </w:p>
    <w:p w:rsidR="00405F70" w:rsidRPr="006378D3" w:rsidRDefault="00B41E65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405F70" w:rsidRPr="006378D3">
        <w:rPr>
          <w:rFonts w:ascii="Times New Roman" w:hAnsi="Times New Roman"/>
          <w:color w:val="000000"/>
          <w:sz w:val="24"/>
          <w:szCs w:val="24"/>
        </w:rPr>
        <w:t>) осуществлять не чаще 1 раза в 3 месяца проверку правильности снятия потребителем показаний индивидуальных, общих (квартирных), комнатных приборов учета (распределителей), проверку состояния таких приборов учета;</w:t>
      </w:r>
    </w:p>
    <w:p w:rsidR="00405F70" w:rsidRPr="006378D3" w:rsidRDefault="00B41E65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405F70" w:rsidRPr="006378D3">
        <w:rPr>
          <w:rFonts w:ascii="Times New Roman" w:hAnsi="Times New Roman"/>
          <w:color w:val="000000"/>
          <w:sz w:val="24"/>
          <w:szCs w:val="24"/>
        </w:rPr>
        <w:t xml:space="preserve">) приостанавливать или ограничивать в порядке, установленном </w:t>
      </w:r>
      <w:r w:rsidR="001E1A05" w:rsidRPr="006378D3">
        <w:rPr>
          <w:rFonts w:ascii="Times New Roman" w:hAnsi="Times New Roman"/>
          <w:color w:val="000000"/>
          <w:sz w:val="24"/>
          <w:szCs w:val="24"/>
        </w:rPr>
        <w:t>Правилами</w:t>
      </w:r>
      <w:r w:rsidR="00405F70" w:rsidRPr="006378D3">
        <w:rPr>
          <w:rFonts w:ascii="Times New Roman" w:hAnsi="Times New Roman"/>
          <w:color w:val="000000"/>
          <w:sz w:val="24"/>
          <w:szCs w:val="24"/>
        </w:rPr>
        <w:t>, подачу потребителю коммунальных ресурсов;</w:t>
      </w:r>
    </w:p>
    <w:p w:rsidR="004E1B39" w:rsidRPr="002453D8" w:rsidRDefault="00B41E65" w:rsidP="004E1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C273E5" w:rsidRPr="006378D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E1B39" w:rsidRPr="004E1B39">
        <w:rPr>
          <w:rFonts w:ascii="Times New Roman" w:hAnsi="Times New Roman"/>
          <w:color w:val="000000"/>
          <w:sz w:val="24"/>
          <w:szCs w:val="24"/>
        </w:rPr>
        <w:t xml:space="preserve">требовать допуска в заранее согласованное с Потребителем время, но не чаще 1 </w:t>
      </w:r>
      <w:r w:rsidR="004E1B39" w:rsidRPr="002453D8">
        <w:rPr>
          <w:rFonts w:ascii="Times New Roman" w:hAnsi="Times New Roman"/>
          <w:sz w:val="24"/>
          <w:szCs w:val="24"/>
        </w:rPr>
        <w:t xml:space="preserve">раза в 3 месяца, в занимаемое Потребителем жилое помещение представителей </w:t>
      </w:r>
      <w:proofErr w:type="spellStart"/>
      <w:r w:rsidR="004E1B39" w:rsidRPr="002453D8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4E1B39" w:rsidRPr="002453D8">
        <w:rPr>
          <w:rFonts w:ascii="Times New Roman" w:hAnsi="Times New Roman"/>
          <w:sz w:val="24"/>
          <w:szCs w:val="24"/>
        </w:rPr>
        <w:t xml:space="preserve">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1E38DF" w:rsidRDefault="00B41E65" w:rsidP="00D323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405F70" w:rsidRPr="00405F70">
        <w:rPr>
          <w:rFonts w:ascii="Times New Roman" w:hAnsi="Times New Roman"/>
          <w:sz w:val="24"/>
          <w:szCs w:val="24"/>
        </w:rPr>
        <w:t xml:space="preserve">) </w:t>
      </w:r>
      <w:r w:rsidR="00AA7254">
        <w:rPr>
          <w:rFonts w:ascii="Times New Roman" w:hAnsi="Times New Roman"/>
          <w:sz w:val="24"/>
          <w:szCs w:val="24"/>
        </w:rPr>
        <w:t xml:space="preserve">осуществлять иные права, </w:t>
      </w:r>
      <w:r w:rsidR="00F24742" w:rsidRPr="00405F70">
        <w:rPr>
          <w:rFonts w:ascii="Times New Roman" w:hAnsi="Times New Roman"/>
          <w:sz w:val="24"/>
          <w:szCs w:val="24"/>
        </w:rPr>
        <w:t xml:space="preserve">предусмотренные </w:t>
      </w:r>
      <w:r w:rsidR="00AA7254">
        <w:rPr>
          <w:rFonts w:ascii="Times New Roman" w:hAnsi="Times New Roman"/>
          <w:sz w:val="24"/>
          <w:szCs w:val="24"/>
        </w:rPr>
        <w:t>жилищным законодательством Р</w:t>
      </w:r>
      <w:r w:rsidR="001E1A05">
        <w:rPr>
          <w:rFonts w:ascii="Times New Roman" w:hAnsi="Times New Roman"/>
          <w:sz w:val="24"/>
          <w:szCs w:val="24"/>
        </w:rPr>
        <w:t xml:space="preserve">оссийской </w:t>
      </w:r>
      <w:r w:rsidR="00AA7254">
        <w:rPr>
          <w:rFonts w:ascii="Times New Roman" w:hAnsi="Times New Roman"/>
          <w:sz w:val="24"/>
          <w:szCs w:val="24"/>
        </w:rPr>
        <w:t>Ф</w:t>
      </w:r>
      <w:r w:rsidR="001E1A05">
        <w:rPr>
          <w:rFonts w:ascii="Times New Roman" w:hAnsi="Times New Roman"/>
          <w:sz w:val="24"/>
          <w:szCs w:val="24"/>
        </w:rPr>
        <w:t>едерации</w:t>
      </w:r>
      <w:r w:rsidR="00AA7254">
        <w:rPr>
          <w:rFonts w:ascii="Times New Roman" w:hAnsi="Times New Roman"/>
          <w:sz w:val="24"/>
          <w:szCs w:val="24"/>
        </w:rPr>
        <w:t xml:space="preserve">, в том числе </w:t>
      </w:r>
      <w:r w:rsidR="00F24742">
        <w:rPr>
          <w:rFonts w:ascii="Times New Roman" w:hAnsi="Times New Roman"/>
          <w:sz w:val="24"/>
          <w:szCs w:val="24"/>
        </w:rPr>
        <w:t>Правилами</w:t>
      </w:r>
      <w:r w:rsidR="001E1A05">
        <w:rPr>
          <w:rFonts w:ascii="Times New Roman" w:hAnsi="Times New Roman"/>
          <w:sz w:val="24"/>
          <w:szCs w:val="24"/>
        </w:rPr>
        <w:t xml:space="preserve"> </w:t>
      </w:r>
      <w:r w:rsidR="00C273E5">
        <w:rPr>
          <w:rFonts w:ascii="Times New Roman" w:hAnsi="Times New Roman"/>
          <w:sz w:val="24"/>
          <w:szCs w:val="24"/>
        </w:rPr>
        <w:t>и настоящим Договором.</w:t>
      </w:r>
      <w:r w:rsidR="00F24742">
        <w:rPr>
          <w:rFonts w:ascii="Times New Roman" w:hAnsi="Times New Roman"/>
          <w:sz w:val="24"/>
          <w:szCs w:val="24"/>
        </w:rPr>
        <w:t xml:space="preserve"> </w:t>
      </w:r>
    </w:p>
    <w:p w:rsidR="00355F0E" w:rsidRDefault="00355F0E" w:rsidP="00D323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2346" w:rsidRPr="00405F70" w:rsidRDefault="00D32346" w:rsidP="00D323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F70" w:rsidRPr="006378D3" w:rsidRDefault="00405F70" w:rsidP="006378D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F24742" w:rsidRPr="006378D3">
        <w:rPr>
          <w:rFonts w:ascii="Times New Roman" w:hAnsi="Times New Roman"/>
          <w:b/>
          <w:sz w:val="24"/>
          <w:szCs w:val="24"/>
        </w:rPr>
        <w:t>П</w:t>
      </w:r>
      <w:r w:rsidRPr="006378D3">
        <w:rPr>
          <w:rFonts w:ascii="Times New Roman" w:hAnsi="Times New Roman"/>
          <w:b/>
          <w:sz w:val="24"/>
          <w:szCs w:val="24"/>
        </w:rPr>
        <w:t>отребителя</w:t>
      </w:r>
    </w:p>
    <w:p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F70" w:rsidRPr="00405F70" w:rsidRDefault="00405F70" w:rsidP="006378D3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405F70" w:rsidRPr="00405F70" w:rsidRDefault="00405F70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F70">
        <w:rPr>
          <w:rFonts w:ascii="Times New Roman" w:hAnsi="Times New Roman"/>
          <w:sz w:val="24"/>
          <w:szCs w:val="24"/>
        </w:rPr>
        <w:t>а)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</w:t>
      </w:r>
      <w:r w:rsidR="00247F39">
        <w:rPr>
          <w:rFonts w:ascii="Times New Roman" w:hAnsi="Times New Roman"/>
          <w:sz w:val="24"/>
          <w:szCs w:val="24"/>
        </w:rPr>
        <w:t>,</w:t>
      </w:r>
      <w:r w:rsidRPr="00405F70">
        <w:rPr>
          <w:rFonts w:ascii="Times New Roman" w:hAnsi="Times New Roman"/>
          <w:sz w:val="24"/>
          <w:szCs w:val="24"/>
        </w:rPr>
        <w:t xml:space="preserve"> немедленно сообщать о них в аварийно-диспетчерскую службу </w:t>
      </w:r>
      <w:proofErr w:type="spellStart"/>
      <w:r w:rsidR="00E06CE3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="00F24742">
        <w:rPr>
          <w:rFonts w:ascii="Times New Roman" w:hAnsi="Times New Roman"/>
          <w:sz w:val="24"/>
          <w:szCs w:val="24"/>
        </w:rPr>
        <w:t xml:space="preserve"> организации</w:t>
      </w:r>
      <w:r w:rsidRPr="00405F70">
        <w:rPr>
          <w:rFonts w:ascii="Times New Roman" w:hAnsi="Times New Roman"/>
          <w:sz w:val="24"/>
          <w:szCs w:val="24"/>
        </w:rPr>
        <w:t>, а при наличии возможности - принимать все меры по устранению таких неисправностей, пожара и аварий;</w:t>
      </w:r>
    </w:p>
    <w:p w:rsidR="00405F70" w:rsidRPr="00405F70" w:rsidRDefault="00405F70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F70">
        <w:rPr>
          <w:rFonts w:ascii="Times New Roman" w:hAnsi="Times New Roman"/>
          <w:sz w:val="24"/>
          <w:szCs w:val="24"/>
        </w:rPr>
        <w:t xml:space="preserve">б) при обнаружении неисправностей, повреждений коллективного (общедомового), индивидуального, общего (квартирного), комнатного прибора учета или распределителей, нарушения целостности их пломб немедленно сообщать об этом в аварийно-диспетчерскую службу </w:t>
      </w:r>
      <w:proofErr w:type="spellStart"/>
      <w:r w:rsidR="00E06CE3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="00E06CE3">
        <w:rPr>
          <w:rFonts w:ascii="Times New Roman" w:hAnsi="Times New Roman"/>
          <w:sz w:val="24"/>
          <w:szCs w:val="24"/>
        </w:rPr>
        <w:t xml:space="preserve"> </w:t>
      </w:r>
      <w:r w:rsidR="00F24742">
        <w:rPr>
          <w:rFonts w:ascii="Times New Roman" w:hAnsi="Times New Roman"/>
          <w:sz w:val="24"/>
          <w:szCs w:val="24"/>
        </w:rPr>
        <w:t>организации</w:t>
      </w:r>
      <w:r w:rsidRPr="00405F70">
        <w:rPr>
          <w:rFonts w:ascii="Times New Roman" w:hAnsi="Times New Roman"/>
          <w:sz w:val="24"/>
          <w:szCs w:val="24"/>
        </w:rPr>
        <w:t>;</w:t>
      </w:r>
    </w:p>
    <w:p w:rsidR="00046371" w:rsidRDefault="00EE210F" w:rsidP="00046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05F70" w:rsidRPr="00405F70">
        <w:rPr>
          <w:rFonts w:ascii="Times New Roman" w:hAnsi="Times New Roman"/>
          <w:sz w:val="24"/>
          <w:szCs w:val="24"/>
        </w:rPr>
        <w:t xml:space="preserve">) </w:t>
      </w:r>
      <w:r w:rsidR="00425483">
        <w:rPr>
          <w:rFonts w:ascii="Times New Roman" w:hAnsi="Times New Roman"/>
          <w:sz w:val="24"/>
          <w:szCs w:val="24"/>
        </w:rPr>
        <w:t xml:space="preserve">при наличии индивидуального, общего (квартирного) или комнатного прибора учета ежемесячно снимать его показания и передавать полученные показания в </w:t>
      </w:r>
      <w:proofErr w:type="spellStart"/>
      <w:r w:rsidR="00425483">
        <w:rPr>
          <w:rFonts w:ascii="Times New Roman" w:hAnsi="Times New Roman"/>
          <w:sz w:val="24"/>
          <w:szCs w:val="24"/>
        </w:rPr>
        <w:t>Энергоснабжающую</w:t>
      </w:r>
      <w:proofErr w:type="spellEnd"/>
      <w:r w:rsidR="00425483">
        <w:rPr>
          <w:rFonts w:ascii="Times New Roman" w:hAnsi="Times New Roman"/>
          <w:sz w:val="24"/>
          <w:szCs w:val="24"/>
        </w:rPr>
        <w:t xml:space="preserve"> организацию или уполн</w:t>
      </w:r>
      <w:r w:rsidR="00512E8F">
        <w:rPr>
          <w:rFonts w:ascii="Times New Roman" w:hAnsi="Times New Roman"/>
          <w:sz w:val="24"/>
          <w:szCs w:val="24"/>
        </w:rPr>
        <w:t>омоченному им лицу не позднее 25</w:t>
      </w:r>
      <w:r w:rsidR="00425483">
        <w:rPr>
          <w:rFonts w:ascii="Times New Roman" w:hAnsi="Times New Roman"/>
          <w:sz w:val="24"/>
          <w:szCs w:val="24"/>
        </w:rPr>
        <w:t>-го чи</w:t>
      </w:r>
      <w:r w:rsidR="00473805">
        <w:rPr>
          <w:rFonts w:ascii="Times New Roman" w:hAnsi="Times New Roman"/>
          <w:sz w:val="24"/>
          <w:szCs w:val="24"/>
        </w:rPr>
        <w:t xml:space="preserve">сла </w:t>
      </w:r>
      <w:r w:rsidR="00473805">
        <w:rPr>
          <w:rFonts w:ascii="Times New Roman" w:hAnsi="Times New Roman"/>
          <w:sz w:val="24"/>
          <w:szCs w:val="24"/>
        </w:rPr>
        <w:lastRenderedPageBreak/>
        <w:t>текущего месяца</w:t>
      </w:r>
      <w:r w:rsidR="00E06CE3">
        <w:rPr>
          <w:rFonts w:ascii="Times New Roman" w:hAnsi="Times New Roman"/>
          <w:sz w:val="24"/>
          <w:szCs w:val="24"/>
        </w:rPr>
        <w:t xml:space="preserve"> следующими способами:</w:t>
      </w:r>
    </w:p>
    <w:p w:rsidR="00E06CE3" w:rsidRPr="00046371" w:rsidRDefault="00E06CE3" w:rsidP="00046371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046371">
        <w:rPr>
          <w:color w:val="000000" w:themeColor="text1"/>
        </w:rPr>
        <w:t xml:space="preserve">             - при оплате через сайт ПАО «ТГК-1» </w:t>
      </w:r>
      <w:hyperlink r:id="rId13" w:history="1">
        <w:r w:rsidRPr="00046371">
          <w:rPr>
            <w:rStyle w:val="ac"/>
            <w:color w:val="000000" w:themeColor="text1"/>
            <w:u w:val="none"/>
          </w:rPr>
          <w:t>https://pay.tgc1.ru</w:t>
        </w:r>
      </w:hyperlink>
      <w:r w:rsidRPr="00046371">
        <w:rPr>
          <w:color w:val="000000" w:themeColor="text1"/>
        </w:rPr>
        <w:t>;</w:t>
      </w:r>
    </w:p>
    <w:p w:rsidR="00E06CE3" w:rsidRPr="00046371" w:rsidRDefault="00E06CE3" w:rsidP="00046371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046371">
        <w:rPr>
          <w:color w:val="000000" w:themeColor="text1"/>
        </w:rPr>
        <w:t xml:space="preserve">             - на сайте по адресу </w:t>
      </w:r>
      <w:hyperlink r:id="rId14" w:history="1">
        <w:r w:rsidRPr="00046371">
          <w:rPr>
            <w:rStyle w:val="ac"/>
            <w:color w:val="000000" w:themeColor="text1"/>
            <w:u w:val="none"/>
          </w:rPr>
          <w:t>https://lk.tgc1.ru</w:t>
        </w:r>
      </w:hyperlink>
      <w:r w:rsidRPr="00046371">
        <w:rPr>
          <w:color w:val="000000" w:themeColor="text1"/>
        </w:rPr>
        <w:t>;</w:t>
      </w:r>
    </w:p>
    <w:p w:rsidR="00E06CE3" w:rsidRPr="00046371" w:rsidRDefault="00E06CE3" w:rsidP="00046371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046371">
        <w:rPr>
          <w:color w:val="000000" w:themeColor="text1"/>
        </w:rPr>
        <w:t xml:space="preserve">             - в своем личном кабинете </w:t>
      </w:r>
      <w:hyperlink r:id="rId15" w:history="1">
        <w:r w:rsidRPr="00046371">
          <w:rPr>
            <w:rStyle w:val="ac"/>
            <w:color w:val="000000" w:themeColor="text1"/>
            <w:u w:val="none"/>
          </w:rPr>
          <w:t>https://lk.tgc1.ru</w:t>
        </w:r>
      </w:hyperlink>
      <w:r w:rsidRPr="00046371">
        <w:rPr>
          <w:color w:val="000000" w:themeColor="text1"/>
        </w:rPr>
        <w:t> (необходимо предварительно зарегистрироваться);</w:t>
      </w:r>
    </w:p>
    <w:p w:rsidR="00425483" w:rsidRPr="00046371" w:rsidRDefault="00E06CE3" w:rsidP="00046371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r w:rsidRPr="00046371">
        <w:rPr>
          <w:color w:val="000000" w:themeColor="text1"/>
        </w:rPr>
        <w:t xml:space="preserve">             - при оплате через операторов ПАО «Сбербанк России», ФГУП «Почта России» или ПАО Банк «ФК Открытие»</w:t>
      </w:r>
      <w:r w:rsidR="00425483" w:rsidRPr="00046371">
        <w:t>;</w:t>
      </w:r>
    </w:p>
    <w:p w:rsidR="00405F70" w:rsidRPr="00405F70" w:rsidRDefault="00425483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405F70" w:rsidRPr="00405F70">
        <w:rPr>
          <w:rFonts w:ascii="Times New Roman" w:hAnsi="Times New Roman"/>
          <w:sz w:val="24"/>
          <w:szCs w:val="24"/>
        </w:rPr>
        <w:t>в целях учета потребленных коммунальных услуг использовать коллективные (общедомовые), индивидуальные, общие (квартирные), комнатные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:rsidR="00F24742" w:rsidRDefault="00425483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05F70" w:rsidRPr="00405F70">
        <w:rPr>
          <w:rFonts w:ascii="Times New Roman" w:hAnsi="Times New Roman"/>
          <w:sz w:val="24"/>
          <w:szCs w:val="24"/>
        </w:rPr>
        <w:t xml:space="preserve">) допускать представителей </w:t>
      </w:r>
      <w:proofErr w:type="spellStart"/>
      <w:r w:rsidR="00F24742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F24742">
        <w:rPr>
          <w:rFonts w:ascii="Times New Roman" w:hAnsi="Times New Roman"/>
          <w:sz w:val="24"/>
          <w:szCs w:val="24"/>
        </w:rPr>
        <w:t xml:space="preserve"> ор</w:t>
      </w:r>
      <w:r w:rsidR="001B5101">
        <w:rPr>
          <w:rFonts w:ascii="Times New Roman" w:hAnsi="Times New Roman"/>
          <w:sz w:val="24"/>
          <w:szCs w:val="24"/>
        </w:rPr>
        <w:t>га</w:t>
      </w:r>
      <w:r w:rsidR="00F24742">
        <w:rPr>
          <w:rFonts w:ascii="Times New Roman" w:hAnsi="Times New Roman"/>
          <w:sz w:val="24"/>
          <w:szCs w:val="24"/>
        </w:rPr>
        <w:t>низации</w:t>
      </w:r>
      <w:r w:rsidR="00405F70" w:rsidRPr="00405F70">
        <w:rPr>
          <w:rFonts w:ascii="Times New Roman" w:hAnsi="Times New Roman"/>
          <w:sz w:val="24"/>
          <w:szCs w:val="24"/>
        </w:rPr>
        <w:t xml:space="preserve"> (в том числе работников аварийных служб), представителей органов государственного контроля и надзора в занимаемое жилое помещение </w:t>
      </w:r>
      <w:r w:rsidR="001854EF">
        <w:rPr>
          <w:rFonts w:ascii="Times New Roman" w:hAnsi="Times New Roman"/>
          <w:sz w:val="24"/>
          <w:szCs w:val="24"/>
        </w:rPr>
        <w:t xml:space="preserve">для </w:t>
      </w:r>
      <w:r w:rsidR="001854EF" w:rsidRPr="00405F70">
        <w:rPr>
          <w:rFonts w:ascii="Times New Roman" w:hAnsi="Times New Roman"/>
          <w:sz w:val="24"/>
          <w:szCs w:val="24"/>
        </w:rPr>
        <w:t xml:space="preserve">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потребителем </w:t>
      </w:r>
      <w:proofErr w:type="spellStart"/>
      <w:r w:rsidR="00EB3C31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EB3C31">
        <w:rPr>
          <w:rFonts w:ascii="Times New Roman" w:hAnsi="Times New Roman"/>
          <w:sz w:val="24"/>
          <w:szCs w:val="24"/>
        </w:rPr>
        <w:t xml:space="preserve"> организации</w:t>
      </w:r>
      <w:r w:rsidR="001854EF" w:rsidRPr="00405F70">
        <w:rPr>
          <w:rFonts w:ascii="Times New Roman" w:hAnsi="Times New Roman"/>
          <w:sz w:val="24"/>
          <w:szCs w:val="24"/>
        </w:rPr>
        <w:t xml:space="preserve"> сведений о показаниях таких приборов учета</w:t>
      </w:r>
      <w:r w:rsidR="00F24742">
        <w:rPr>
          <w:rFonts w:ascii="Times New Roman" w:hAnsi="Times New Roman"/>
          <w:sz w:val="24"/>
          <w:szCs w:val="24"/>
        </w:rPr>
        <w:t>.</w:t>
      </w:r>
      <w:r w:rsidR="00405F70" w:rsidRPr="00405F70">
        <w:rPr>
          <w:rFonts w:ascii="Times New Roman" w:hAnsi="Times New Roman"/>
          <w:sz w:val="24"/>
          <w:szCs w:val="24"/>
        </w:rPr>
        <w:t xml:space="preserve"> </w:t>
      </w:r>
    </w:p>
    <w:p w:rsidR="00405F70" w:rsidRPr="00405F70" w:rsidRDefault="00425483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405F70" w:rsidRPr="00405F70">
        <w:rPr>
          <w:rFonts w:ascii="Times New Roman" w:hAnsi="Times New Roman"/>
          <w:sz w:val="24"/>
          <w:szCs w:val="24"/>
        </w:rPr>
        <w:t xml:space="preserve">) информировать </w:t>
      </w:r>
      <w:proofErr w:type="spellStart"/>
      <w:r w:rsidR="00EB3C31">
        <w:rPr>
          <w:rFonts w:ascii="Times New Roman" w:hAnsi="Times New Roman"/>
          <w:sz w:val="24"/>
          <w:szCs w:val="24"/>
        </w:rPr>
        <w:t>Энергоснабжающую</w:t>
      </w:r>
      <w:proofErr w:type="spellEnd"/>
      <w:r w:rsidR="00EB3C31">
        <w:rPr>
          <w:rFonts w:ascii="Times New Roman" w:hAnsi="Times New Roman"/>
          <w:sz w:val="24"/>
          <w:szCs w:val="24"/>
        </w:rPr>
        <w:t xml:space="preserve"> организацию </w:t>
      </w:r>
      <w:r w:rsidR="00405F70" w:rsidRPr="00405F70">
        <w:rPr>
          <w:rFonts w:ascii="Times New Roman" w:hAnsi="Times New Roman"/>
          <w:sz w:val="24"/>
          <w:szCs w:val="24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 в случае, если жилое помещение не оборудовано индивидуальным или общим (квартирным) прибором учета;</w:t>
      </w:r>
    </w:p>
    <w:p w:rsidR="00405F70" w:rsidRPr="00405F70" w:rsidRDefault="00425483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405F70" w:rsidRPr="00405F70">
        <w:rPr>
          <w:rFonts w:ascii="Times New Roman" w:hAnsi="Times New Roman"/>
          <w:sz w:val="24"/>
          <w:szCs w:val="24"/>
        </w:rPr>
        <w:t>) своевременно и в полном объеме вносить плату за коммунальные услуги;</w:t>
      </w:r>
    </w:p>
    <w:p w:rsidR="001854EF" w:rsidRDefault="00425483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405F70" w:rsidRPr="00405F70">
        <w:rPr>
          <w:rFonts w:ascii="Times New Roman" w:hAnsi="Times New Roman"/>
          <w:sz w:val="24"/>
          <w:szCs w:val="24"/>
        </w:rPr>
        <w:t xml:space="preserve">) нести иные обязанности, предусмотренные </w:t>
      </w:r>
      <w:r w:rsidR="00A4040A">
        <w:rPr>
          <w:rFonts w:ascii="Times New Roman" w:hAnsi="Times New Roman"/>
          <w:sz w:val="24"/>
          <w:szCs w:val="24"/>
        </w:rPr>
        <w:t>Правилами, с учетом особенностей, установленных нормативными правовыми актами</w:t>
      </w:r>
      <w:r w:rsidR="00142258">
        <w:rPr>
          <w:rFonts w:ascii="Times New Roman" w:hAnsi="Times New Roman"/>
          <w:sz w:val="24"/>
          <w:szCs w:val="24"/>
        </w:rPr>
        <w:t xml:space="preserve"> в сфере теплоснабжения</w:t>
      </w:r>
      <w:r w:rsidR="0092664C">
        <w:rPr>
          <w:rFonts w:ascii="Times New Roman" w:hAnsi="Times New Roman"/>
          <w:sz w:val="24"/>
          <w:szCs w:val="24"/>
        </w:rPr>
        <w:t>.</w:t>
      </w:r>
    </w:p>
    <w:p w:rsidR="00405F70" w:rsidRPr="00405F70" w:rsidRDefault="00405F70" w:rsidP="006378D3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:rsidR="00405F70" w:rsidRPr="00405F70" w:rsidRDefault="00405F70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F70">
        <w:rPr>
          <w:rFonts w:ascii="Times New Roman" w:hAnsi="Times New Roman"/>
          <w:sz w:val="24"/>
          <w:szCs w:val="24"/>
        </w:rPr>
        <w:t>а) получать в необходимых объемах коммунальные услуги надлежащего качества;</w:t>
      </w:r>
    </w:p>
    <w:p w:rsidR="00405F70" w:rsidRPr="00405F70" w:rsidRDefault="00405F70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F70">
        <w:rPr>
          <w:rFonts w:ascii="Times New Roman" w:hAnsi="Times New Roman"/>
          <w:sz w:val="24"/>
          <w:szCs w:val="24"/>
        </w:rPr>
        <w:t xml:space="preserve">б) получать от </w:t>
      </w:r>
      <w:proofErr w:type="spellStart"/>
      <w:r w:rsidR="001854EF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1854EF">
        <w:rPr>
          <w:rFonts w:ascii="Times New Roman" w:hAnsi="Times New Roman"/>
          <w:sz w:val="24"/>
          <w:szCs w:val="24"/>
        </w:rPr>
        <w:t xml:space="preserve"> организации</w:t>
      </w:r>
      <w:r w:rsidRPr="00405F70">
        <w:rPr>
          <w:rFonts w:ascii="Times New Roman" w:hAnsi="Times New Roman"/>
          <w:sz w:val="24"/>
          <w:szCs w:val="24"/>
        </w:rPr>
        <w:t xml:space="preserve"> сведения о правильности исчисления предъявленного потребителю к уплате размера платы за коммунальные услуги, наличии (отсутствии) задолженности или переплаты </w:t>
      </w:r>
      <w:r w:rsidR="0092664C">
        <w:rPr>
          <w:rFonts w:ascii="Times New Roman" w:hAnsi="Times New Roman"/>
          <w:sz w:val="24"/>
          <w:szCs w:val="24"/>
        </w:rPr>
        <w:t>П</w:t>
      </w:r>
      <w:r w:rsidRPr="00405F70">
        <w:rPr>
          <w:rFonts w:ascii="Times New Roman" w:hAnsi="Times New Roman"/>
          <w:sz w:val="24"/>
          <w:szCs w:val="24"/>
        </w:rPr>
        <w:t xml:space="preserve">отребителя за коммунальные услуги, наличии оснований и правильности начисления </w:t>
      </w:r>
      <w:proofErr w:type="spellStart"/>
      <w:r w:rsidR="00EB3C31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EB3C31">
        <w:rPr>
          <w:rFonts w:ascii="Times New Roman" w:hAnsi="Times New Roman"/>
          <w:sz w:val="24"/>
          <w:szCs w:val="24"/>
        </w:rPr>
        <w:t xml:space="preserve"> организацией </w:t>
      </w:r>
      <w:r w:rsidRPr="00405F70">
        <w:rPr>
          <w:rFonts w:ascii="Times New Roman" w:hAnsi="Times New Roman"/>
          <w:sz w:val="24"/>
          <w:szCs w:val="24"/>
        </w:rPr>
        <w:t>потребителю неустоек (штрафов, пеней);</w:t>
      </w:r>
    </w:p>
    <w:p w:rsidR="00405F70" w:rsidRPr="00405F70" w:rsidRDefault="00405F70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F70">
        <w:rPr>
          <w:rFonts w:ascii="Times New Roman" w:hAnsi="Times New Roman"/>
          <w:sz w:val="24"/>
          <w:szCs w:val="24"/>
        </w:rPr>
        <w:t xml:space="preserve">в) требовать от </w:t>
      </w:r>
      <w:proofErr w:type="spellStart"/>
      <w:r w:rsidR="001854EF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1854EF">
        <w:rPr>
          <w:rFonts w:ascii="Times New Roman" w:hAnsi="Times New Roman"/>
          <w:sz w:val="24"/>
          <w:szCs w:val="24"/>
        </w:rPr>
        <w:t xml:space="preserve"> организации</w:t>
      </w:r>
      <w:r w:rsidR="001854EF" w:rsidRPr="00405F70">
        <w:rPr>
          <w:rFonts w:ascii="Times New Roman" w:hAnsi="Times New Roman"/>
          <w:sz w:val="24"/>
          <w:szCs w:val="24"/>
        </w:rPr>
        <w:t xml:space="preserve"> </w:t>
      </w:r>
      <w:r w:rsidRPr="00405F70">
        <w:rPr>
          <w:rFonts w:ascii="Times New Roman" w:hAnsi="Times New Roman"/>
          <w:sz w:val="24"/>
          <w:szCs w:val="24"/>
        </w:rPr>
        <w:t>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:rsidR="00405F70" w:rsidRPr="00405F70" w:rsidRDefault="001854EF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05F70" w:rsidRPr="00405F70">
        <w:rPr>
          <w:rFonts w:ascii="Times New Roman" w:hAnsi="Times New Roman"/>
          <w:sz w:val="24"/>
          <w:szCs w:val="24"/>
        </w:rPr>
        <w:t>) требовать в случаях и порядке, которые установлены настоящим Договором,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потребителя в занимаемом жилом помещении;</w:t>
      </w:r>
    </w:p>
    <w:p w:rsidR="001854EF" w:rsidRPr="006378D3" w:rsidRDefault="001854EF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05F70" w:rsidRPr="00405F70">
        <w:rPr>
          <w:rFonts w:ascii="Times New Roman" w:hAnsi="Times New Roman"/>
          <w:sz w:val="24"/>
          <w:szCs w:val="24"/>
        </w:rPr>
        <w:t xml:space="preserve">) требовать от представителя </w:t>
      </w:r>
      <w:proofErr w:type="spellStart"/>
      <w:r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</w:t>
      </w:r>
      <w:r w:rsidR="00405F70" w:rsidRPr="00405F70">
        <w:rPr>
          <w:rFonts w:ascii="Times New Roman" w:hAnsi="Times New Roman"/>
          <w:sz w:val="24"/>
          <w:szCs w:val="24"/>
        </w:rPr>
        <w:t xml:space="preserve"> предъявления документов, подтверждающих его личность и наличие у него полномоч</w:t>
      </w:r>
      <w:r w:rsidR="00EE210F">
        <w:rPr>
          <w:rFonts w:ascii="Times New Roman" w:hAnsi="Times New Roman"/>
          <w:sz w:val="24"/>
          <w:szCs w:val="24"/>
        </w:rPr>
        <w:t>ий на доступ в жилое</w:t>
      </w:r>
      <w:r w:rsidR="00405F70" w:rsidRPr="00405F70">
        <w:rPr>
          <w:rFonts w:ascii="Times New Roman" w:hAnsi="Times New Roman"/>
          <w:sz w:val="24"/>
          <w:szCs w:val="24"/>
        </w:rPr>
        <w:t xml:space="preserve"> помещение потребителя для проведения проверок состояния приборов учета, достоверности предоставленных потребителем сведений о показаниях приборов учета, снятия показаний приборов учета, для осмотра технического и </w:t>
      </w:r>
      <w:r w:rsidR="00405F70" w:rsidRPr="006378D3">
        <w:rPr>
          <w:rFonts w:ascii="Times New Roman" w:hAnsi="Times New Roman"/>
          <w:color w:val="000000"/>
          <w:sz w:val="24"/>
          <w:szCs w:val="24"/>
        </w:rPr>
        <w:t xml:space="preserve">санитарного состояния внутриквартирного оборудования, для выполнения ремонтных работ, ликвидации аварии и для совершения иных действий, указанных в </w:t>
      </w:r>
      <w:hyperlink r:id="rId16" w:history="1">
        <w:r w:rsidR="00405F70" w:rsidRPr="006378D3">
          <w:rPr>
            <w:rFonts w:ascii="Times New Roman" w:hAnsi="Times New Roman"/>
            <w:color w:val="000000"/>
            <w:sz w:val="24"/>
            <w:szCs w:val="24"/>
          </w:rPr>
          <w:t>Правилах</w:t>
        </w:r>
      </w:hyperlink>
      <w:r w:rsidR="00AF6B06" w:rsidRPr="00637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670" w:rsidRPr="006378D3">
        <w:rPr>
          <w:rFonts w:ascii="Times New Roman" w:hAnsi="Times New Roman"/>
          <w:color w:val="000000"/>
          <w:sz w:val="24"/>
          <w:szCs w:val="24"/>
        </w:rPr>
        <w:t>и настоящем Договоре</w:t>
      </w:r>
      <w:r w:rsidRPr="006378D3">
        <w:rPr>
          <w:rFonts w:ascii="Times New Roman" w:hAnsi="Times New Roman"/>
          <w:color w:val="000000"/>
          <w:sz w:val="24"/>
          <w:szCs w:val="24"/>
        </w:rPr>
        <w:t>.</w:t>
      </w:r>
      <w:r w:rsidR="00405F70" w:rsidRPr="006378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05F70" w:rsidRPr="00405F70" w:rsidRDefault="00FF5670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405F70" w:rsidRPr="00405F70">
        <w:rPr>
          <w:rFonts w:ascii="Times New Roman" w:hAnsi="Times New Roman"/>
          <w:sz w:val="24"/>
          <w:szCs w:val="24"/>
        </w:rPr>
        <w:t xml:space="preserve">) осуществлять иные права, </w:t>
      </w:r>
      <w:r w:rsidR="001854EF">
        <w:rPr>
          <w:rFonts w:ascii="Times New Roman" w:hAnsi="Times New Roman"/>
          <w:sz w:val="24"/>
          <w:szCs w:val="24"/>
        </w:rPr>
        <w:t xml:space="preserve">предусмотренные </w:t>
      </w:r>
      <w:r w:rsidR="00142258">
        <w:rPr>
          <w:rFonts w:ascii="Times New Roman" w:hAnsi="Times New Roman"/>
          <w:sz w:val="24"/>
          <w:szCs w:val="24"/>
        </w:rPr>
        <w:t>Правилами, с учетом особенностей, установленных нормативными правовыми актами в сфере теплоснабжения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405F70" w:rsidRPr="00405F70" w:rsidRDefault="00405F70" w:rsidP="006378D3">
      <w:pPr>
        <w:pStyle w:val="ConsPlusNonformat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Потребитель не вправе:</w:t>
      </w:r>
    </w:p>
    <w:p w:rsidR="00405F70" w:rsidRPr="00405F70" w:rsidRDefault="00405F70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F70">
        <w:rPr>
          <w:rFonts w:ascii="Times New Roman" w:hAnsi="Times New Roman"/>
          <w:sz w:val="24"/>
          <w:szCs w:val="24"/>
        </w:rPr>
        <w:t xml:space="preserve">а) использовать бытовые машины (приборы, оборудование), мощность подключения которых превышает максимально допустимые нагрузки, рассчитанные </w:t>
      </w:r>
      <w:proofErr w:type="spellStart"/>
      <w:r w:rsidR="00EB3C31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EB3C31">
        <w:rPr>
          <w:rFonts w:ascii="Times New Roman" w:hAnsi="Times New Roman"/>
          <w:sz w:val="24"/>
          <w:szCs w:val="24"/>
        </w:rPr>
        <w:t xml:space="preserve"> организацией </w:t>
      </w:r>
      <w:r w:rsidRPr="00405F70">
        <w:rPr>
          <w:rFonts w:ascii="Times New Roman" w:hAnsi="Times New Roman"/>
          <w:sz w:val="24"/>
          <w:szCs w:val="24"/>
        </w:rPr>
        <w:t xml:space="preserve">исходя из технических характеристик внутридомовых инженерных систем и </w:t>
      </w:r>
      <w:r w:rsidRPr="00405F70">
        <w:rPr>
          <w:rFonts w:ascii="Times New Roman" w:hAnsi="Times New Roman"/>
          <w:sz w:val="24"/>
          <w:szCs w:val="24"/>
        </w:rPr>
        <w:lastRenderedPageBreak/>
        <w:t xml:space="preserve">доведенные до сведения </w:t>
      </w:r>
      <w:r w:rsidR="00AF6B06">
        <w:rPr>
          <w:rFonts w:ascii="Times New Roman" w:hAnsi="Times New Roman"/>
          <w:sz w:val="24"/>
          <w:szCs w:val="24"/>
        </w:rPr>
        <w:t>П</w:t>
      </w:r>
      <w:r w:rsidR="00AF6B06" w:rsidRPr="00405F70">
        <w:rPr>
          <w:rFonts w:ascii="Times New Roman" w:hAnsi="Times New Roman"/>
          <w:sz w:val="24"/>
          <w:szCs w:val="24"/>
        </w:rPr>
        <w:t>отребител</w:t>
      </w:r>
      <w:r w:rsidR="00AF6B06">
        <w:rPr>
          <w:rFonts w:ascii="Times New Roman" w:hAnsi="Times New Roman"/>
          <w:sz w:val="24"/>
          <w:szCs w:val="24"/>
        </w:rPr>
        <w:t>я</w:t>
      </w:r>
      <w:r w:rsidRPr="00405F70">
        <w:rPr>
          <w:rFonts w:ascii="Times New Roman" w:hAnsi="Times New Roman"/>
          <w:sz w:val="24"/>
          <w:szCs w:val="24"/>
        </w:rPr>
        <w:t>;</w:t>
      </w:r>
    </w:p>
    <w:p w:rsidR="00405F70" w:rsidRPr="00405F70" w:rsidRDefault="00405F70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F70">
        <w:rPr>
          <w:rFonts w:ascii="Times New Roman" w:hAnsi="Times New Roman"/>
          <w:sz w:val="24"/>
          <w:szCs w:val="24"/>
        </w:rPr>
        <w:t>б) производить слив теплоносителя из системы отопл</w:t>
      </w:r>
      <w:r w:rsidR="00EB3C31">
        <w:rPr>
          <w:rFonts w:ascii="Times New Roman" w:hAnsi="Times New Roman"/>
          <w:sz w:val="24"/>
          <w:szCs w:val="24"/>
        </w:rPr>
        <w:t xml:space="preserve">ения без разрешения </w:t>
      </w:r>
      <w:proofErr w:type="spellStart"/>
      <w:r w:rsidR="00EB3C31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EB3C31">
        <w:rPr>
          <w:rFonts w:ascii="Times New Roman" w:hAnsi="Times New Roman"/>
          <w:sz w:val="24"/>
          <w:szCs w:val="24"/>
        </w:rPr>
        <w:t xml:space="preserve"> организации</w:t>
      </w:r>
      <w:r w:rsidRPr="00405F70">
        <w:rPr>
          <w:rFonts w:ascii="Times New Roman" w:hAnsi="Times New Roman"/>
          <w:sz w:val="24"/>
          <w:szCs w:val="24"/>
        </w:rPr>
        <w:t>;</w:t>
      </w:r>
    </w:p>
    <w:p w:rsidR="00405F70" w:rsidRPr="00405F70" w:rsidRDefault="00405F70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F70">
        <w:rPr>
          <w:rFonts w:ascii="Times New Roman" w:hAnsi="Times New Roman"/>
          <w:sz w:val="24"/>
          <w:szCs w:val="24"/>
        </w:rPr>
        <w:t>в) 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дом;</w:t>
      </w:r>
    </w:p>
    <w:p w:rsidR="00405F70" w:rsidRPr="00405F70" w:rsidRDefault="00405F70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F70">
        <w:rPr>
          <w:rFonts w:ascii="Times New Roman" w:hAnsi="Times New Roman"/>
          <w:sz w:val="24"/>
          <w:szCs w:val="24"/>
        </w:rPr>
        <w:t>г)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405F70" w:rsidRPr="00405F70" w:rsidRDefault="00405F70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F70">
        <w:rPr>
          <w:rFonts w:ascii="Times New Roman" w:hAnsi="Times New Roman"/>
          <w:sz w:val="24"/>
          <w:szCs w:val="24"/>
        </w:rPr>
        <w:t>д) 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405F70" w:rsidRPr="00405F70" w:rsidRDefault="00405F70" w:rsidP="00637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F70"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405F70">
        <w:rPr>
          <w:rFonts w:ascii="Times New Roman" w:hAnsi="Times New Roman"/>
          <w:sz w:val="24"/>
          <w:szCs w:val="24"/>
        </w:rPr>
        <w:t>несанкционированно</w:t>
      </w:r>
      <w:proofErr w:type="spellEnd"/>
      <w:r w:rsidRPr="00405F70">
        <w:rPr>
          <w:rFonts w:ascii="Times New Roman" w:hAnsi="Times New Roman"/>
          <w:sz w:val="24"/>
          <w:szCs w:val="24"/>
        </w:rPr>
        <w:t xml:space="preserve"> подключать оборудование </w:t>
      </w:r>
      <w:r w:rsidR="00FF5670">
        <w:rPr>
          <w:rFonts w:ascii="Times New Roman" w:hAnsi="Times New Roman"/>
          <w:sz w:val="24"/>
          <w:szCs w:val="24"/>
        </w:rPr>
        <w:t>П</w:t>
      </w:r>
      <w:r w:rsidRPr="00405F70">
        <w:rPr>
          <w:rFonts w:ascii="Times New Roman" w:hAnsi="Times New Roman"/>
          <w:sz w:val="24"/>
          <w:szCs w:val="24"/>
        </w:rPr>
        <w:t>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F70" w:rsidRPr="006378D3" w:rsidRDefault="00405F70" w:rsidP="006378D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Par315"/>
      <w:bookmarkEnd w:id="1"/>
      <w:r w:rsidRPr="006378D3">
        <w:rPr>
          <w:rFonts w:ascii="Times New Roman" w:hAnsi="Times New Roman"/>
          <w:b/>
          <w:sz w:val="24"/>
          <w:szCs w:val="24"/>
        </w:rPr>
        <w:t>Порядок изменения и прекращения Договора</w:t>
      </w:r>
    </w:p>
    <w:p w:rsidR="00405F70" w:rsidRPr="00B33CF3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5F70" w:rsidRPr="006378D3" w:rsidRDefault="00405F70" w:rsidP="006378D3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>Изменение условий настоящего Договора осуществляется в порядке, предусмотренном гражданским законодательством</w:t>
      </w:r>
      <w:r w:rsidR="00AF6B06" w:rsidRPr="006378D3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378D3">
        <w:rPr>
          <w:rFonts w:ascii="Times New Roman" w:hAnsi="Times New Roman"/>
          <w:sz w:val="24"/>
          <w:szCs w:val="24"/>
        </w:rPr>
        <w:t>.</w:t>
      </w:r>
    </w:p>
    <w:p w:rsidR="00405F70" w:rsidRPr="006378D3" w:rsidRDefault="00405F70" w:rsidP="006378D3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>Настоящий Договор может быть прекращен:</w:t>
      </w:r>
    </w:p>
    <w:p w:rsidR="00405F70" w:rsidRPr="006378D3" w:rsidRDefault="00405F70" w:rsidP="006378D3">
      <w:pPr>
        <w:pStyle w:val="a3"/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>По соглашению Сторон.</w:t>
      </w:r>
    </w:p>
    <w:p w:rsidR="00405F70" w:rsidRPr="006378D3" w:rsidRDefault="00405F70" w:rsidP="006378D3">
      <w:pPr>
        <w:pStyle w:val="a3"/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 xml:space="preserve">В случае ликвидации </w:t>
      </w:r>
      <w:proofErr w:type="spellStart"/>
      <w:r w:rsidR="006A3491" w:rsidRPr="006378D3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6A3491" w:rsidRPr="006378D3">
        <w:rPr>
          <w:rFonts w:ascii="Times New Roman" w:hAnsi="Times New Roman"/>
          <w:sz w:val="24"/>
          <w:szCs w:val="24"/>
        </w:rPr>
        <w:t xml:space="preserve"> организации</w:t>
      </w:r>
      <w:r w:rsidRPr="006378D3">
        <w:rPr>
          <w:rFonts w:ascii="Times New Roman" w:hAnsi="Times New Roman"/>
          <w:sz w:val="24"/>
          <w:szCs w:val="24"/>
        </w:rPr>
        <w:t>.</w:t>
      </w:r>
    </w:p>
    <w:p w:rsidR="00DE5406" w:rsidRDefault="006A3491" w:rsidP="00DB79C0">
      <w:pPr>
        <w:pStyle w:val="a3"/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406">
        <w:rPr>
          <w:rFonts w:ascii="Times New Roman" w:hAnsi="Times New Roman"/>
          <w:sz w:val="24"/>
          <w:szCs w:val="24"/>
        </w:rPr>
        <w:t>В случае прекращения обстоятельств, указанных в пункте</w:t>
      </w:r>
      <w:r w:rsidR="00BB57F9" w:rsidRPr="00DE5406">
        <w:rPr>
          <w:rFonts w:ascii="Times New Roman" w:hAnsi="Times New Roman"/>
          <w:sz w:val="24"/>
          <w:szCs w:val="24"/>
        </w:rPr>
        <w:t>1</w:t>
      </w:r>
      <w:r w:rsidR="00DE5406">
        <w:rPr>
          <w:rFonts w:ascii="Times New Roman" w:hAnsi="Times New Roman"/>
          <w:sz w:val="24"/>
          <w:szCs w:val="24"/>
        </w:rPr>
        <w:t>.4. настоящего Договора.</w:t>
      </w:r>
    </w:p>
    <w:p w:rsidR="00DE5406" w:rsidRPr="00DE5406" w:rsidRDefault="00DE5406" w:rsidP="00DE5406">
      <w:pPr>
        <w:pStyle w:val="a3"/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прекращения прав Потребителя на помещение.</w:t>
      </w:r>
    </w:p>
    <w:p w:rsidR="00405F70" w:rsidRPr="006378D3" w:rsidRDefault="00405F70" w:rsidP="006378D3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 xml:space="preserve">Договор считается исполненным после выполнения Сторонами взаимных обязательств и урегулирования всех расчетов между </w:t>
      </w:r>
      <w:proofErr w:type="spellStart"/>
      <w:r w:rsidR="00EB3C31" w:rsidRPr="006378D3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EB3C31" w:rsidRPr="006378D3">
        <w:rPr>
          <w:rFonts w:ascii="Times New Roman" w:hAnsi="Times New Roman"/>
          <w:sz w:val="24"/>
          <w:szCs w:val="24"/>
        </w:rPr>
        <w:t xml:space="preserve"> ор</w:t>
      </w:r>
      <w:r w:rsidR="00074ED6" w:rsidRPr="006378D3">
        <w:rPr>
          <w:rFonts w:ascii="Times New Roman" w:hAnsi="Times New Roman"/>
          <w:sz w:val="24"/>
          <w:szCs w:val="24"/>
        </w:rPr>
        <w:t>га</w:t>
      </w:r>
      <w:r w:rsidR="00EB3C31" w:rsidRPr="006378D3">
        <w:rPr>
          <w:rFonts w:ascii="Times New Roman" w:hAnsi="Times New Roman"/>
          <w:sz w:val="24"/>
          <w:szCs w:val="24"/>
        </w:rPr>
        <w:t>низацией</w:t>
      </w:r>
      <w:r w:rsidRPr="006378D3">
        <w:rPr>
          <w:rFonts w:ascii="Times New Roman" w:hAnsi="Times New Roman"/>
          <w:sz w:val="24"/>
          <w:szCs w:val="24"/>
        </w:rPr>
        <w:t xml:space="preserve"> и </w:t>
      </w:r>
      <w:r w:rsidR="00AF6B06" w:rsidRPr="006378D3">
        <w:rPr>
          <w:rFonts w:ascii="Times New Roman" w:hAnsi="Times New Roman"/>
          <w:sz w:val="24"/>
          <w:szCs w:val="24"/>
        </w:rPr>
        <w:t>Потребителем</w:t>
      </w:r>
      <w:r w:rsidRPr="006378D3">
        <w:rPr>
          <w:rFonts w:ascii="Times New Roman" w:hAnsi="Times New Roman"/>
          <w:sz w:val="24"/>
          <w:szCs w:val="24"/>
        </w:rPr>
        <w:t>.</w:t>
      </w:r>
    </w:p>
    <w:p w:rsidR="00405F70" w:rsidRDefault="00405F70" w:rsidP="00D32346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>Расторжение Договора не является</w:t>
      </w:r>
      <w:r w:rsidR="006A3491" w:rsidRPr="006378D3">
        <w:rPr>
          <w:rFonts w:ascii="Times New Roman" w:hAnsi="Times New Roman"/>
          <w:sz w:val="24"/>
          <w:szCs w:val="24"/>
        </w:rPr>
        <w:t xml:space="preserve"> для Потребителя</w:t>
      </w:r>
      <w:r w:rsidRPr="006378D3">
        <w:rPr>
          <w:rFonts w:ascii="Times New Roman" w:hAnsi="Times New Roman"/>
          <w:sz w:val="24"/>
          <w:szCs w:val="24"/>
        </w:rPr>
        <w:t xml:space="preserve"> основанием </w:t>
      </w:r>
      <w:proofErr w:type="gramStart"/>
      <w:r w:rsidRPr="006378D3">
        <w:rPr>
          <w:rFonts w:ascii="Times New Roman" w:hAnsi="Times New Roman"/>
          <w:sz w:val="24"/>
          <w:szCs w:val="24"/>
        </w:rPr>
        <w:t>для  прекращени</w:t>
      </w:r>
      <w:r w:rsidR="006A3491" w:rsidRPr="006378D3">
        <w:rPr>
          <w:rFonts w:ascii="Times New Roman" w:hAnsi="Times New Roman"/>
          <w:sz w:val="24"/>
          <w:szCs w:val="24"/>
        </w:rPr>
        <w:t>я</w:t>
      </w:r>
      <w:proofErr w:type="gramEnd"/>
      <w:r w:rsidRPr="006378D3">
        <w:rPr>
          <w:rFonts w:ascii="Times New Roman" w:hAnsi="Times New Roman"/>
          <w:sz w:val="24"/>
          <w:szCs w:val="24"/>
        </w:rPr>
        <w:t xml:space="preserve"> обязательств по оплате произведенных </w:t>
      </w:r>
      <w:proofErr w:type="spellStart"/>
      <w:r w:rsidR="00B33CF3" w:rsidRPr="006378D3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B33CF3" w:rsidRPr="006378D3">
        <w:rPr>
          <w:rFonts w:ascii="Times New Roman" w:hAnsi="Times New Roman"/>
          <w:sz w:val="24"/>
          <w:szCs w:val="24"/>
        </w:rPr>
        <w:t xml:space="preserve"> организации з</w:t>
      </w:r>
      <w:r w:rsidRPr="006378D3">
        <w:rPr>
          <w:rFonts w:ascii="Times New Roman" w:hAnsi="Times New Roman"/>
          <w:sz w:val="24"/>
          <w:szCs w:val="24"/>
        </w:rPr>
        <w:t>атрат (услуг и работ) во время действия настоящего Договора.</w:t>
      </w:r>
    </w:p>
    <w:p w:rsidR="00355F0E" w:rsidRDefault="00355F0E" w:rsidP="00355F0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55F0E" w:rsidRDefault="00355F0E" w:rsidP="00355F0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12E8F" w:rsidRPr="00D32346" w:rsidRDefault="00512E8F" w:rsidP="00512E8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05F70" w:rsidRPr="006378D3" w:rsidRDefault="00405F70" w:rsidP="006378D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405F70" w:rsidRPr="006378D3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3491" w:rsidRPr="006378D3" w:rsidRDefault="00ED7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05F70" w:rsidRPr="006378D3">
        <w:rPr>
          <w:rFonts w:ascii="Times New Roman" w:hAnsi="Times New Roman"/>
          <w:sz w:val="24"/>
          <w:szCs w:val="24"/>
        </w:rPr>
        <w:t>.</w:t>
      </w:r>
      <w:r w:rsidR="00940451" w:rsidRPr="006378D3">
        <w:rPr>
          <w:rFonts w:ascii="Times New Roman" w:hAnsi="Times New Roman"/>
          <w:sz w:val="24"/>
          <w:szCs w:val="24"/>
        </w:rPr>
        <w:t>1.</w:t>
      </w:r>
      <w:r w:rsidR="00405F70" w:rsidRPr="006378D3">
        <w:rPr>
          <w:rFonts w:ascii="Times New Roman" w:hAnsi="Times New Roman"/>
          <w:sz w:val="24"/>
          <w:szCs w:val="24"/>
        </w:rPr>
        <w:t xml:space="preserve"> Договор действ</w:t>
      </w:r>
      <w:r w:rsidR="006A3491" w:rsidRPr="006378D3">
        <w:rPr>
          <w:rFonts w:ascii="Times New Roman" w:hAnsi="Times New Roman"/>
          <w:sz w:val="24"/>
          <w:szCs w:val="24"/>
        </w:rPr>
        <w:t>ует</w:t>
      </w:r>
      <w:r w:rsidR="00405F70" w:rsidRPr="006378D3">
        <w:rPr>
          <w:rFonts w:ascii="Times New Roman" w:hAnsi="Times New Roman"/>
          <w:sz w:val="24"/>
          <w:szCs w:val="24"/>
        </w:rPr>
        <w:t xml:space="preserve"> с</w:t>
      </w:r>
      <w:r w:rsidR="006A3491" w:rsidRPr="006378D3">
        <w:rPr>
          <w:rFonts w:ascii="Times New Roman" w:hAnsi="Times New Roman"/>
          <w:sz w:val="24"/>
          <w:szCs w:val="24"/>
        </w:rPr>
        <w:t xml:space="preserve"> момента, когда возникает одновременное существование     следующих событий:</w:t>
      </w:r>
    </w:p>
    <w:p w:rsidR="00AF24D7" w:rsidRPr="006378D3" w:rsidRDefault="006A3491" w:rsidP="00AF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>-</w:t>
      </w:r>
      <w:r w:rsidR="00AF24D7" w:rsidRPr="006378D3">
        <w:rPr>
          <w:rFonts w:ascii="Times New Roman" w:hAnsi="Times New Roman"/>
          <w:sz w:val="24"/>
          <w:szCs w:val="24"/>
        </w:rPr>
        <w:t xml:space="preserve"> фактическое потребление коммунальных услуг Потребителем</w:t>
      </w:r>
      <w:r w:rsidR="00074ED6" w:rsidRPr="006378D3">
        <w:rPr>
          <w:rFonts w:ascii="Times New Roman" w:hAnsi="Times New Roman"/>
          <w:sz w:val="24"/>
          <w:szCs w:val="24"/>
        </w:rPr>
        <w:t>;</w:t>
      </w:r>
      <w:r w:rsidR="00AF24D7" w:rsidRPr="006378D3">
        <w:rPr>
          <w:rFonts w:ascii="Times New Roman" w:hAnsi="Times New Roman"/>
          <w:sz w:val="24"/>
          <w:szCs w:val="24"/>
        </w:rPr>
        <w:t xml:space="preserve"> </w:t>
      </w:r>
    </w:p>
    <w:p w:rsidR="00405F70" w:rsidRPr="006378D3" w:rsidRDefault="006A3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 xml:space="preserve">- </w:t>
      </w:r>
      <w:r w:rsidR="00AF24D7" w:rsidRPr="006378D3">
        <w:rPr>
          <w:rFonts w:ascii="Times New Roman" w:hAnsi="Times New Roman"/>
          <w:sz w:val="24"/>
          <w:szCs w:val="24"/>
        </w:rPr>
        <w:t>наступили обстоятельства, указанные в пункте</w:t>
      </w:r>
      <w:r w:rsidR="002453D8">
        <w:rPr>
          <w:rFonts w:ascii="Times New Roman" w:hAnsi="Times New Roman"/>
          <w:sz w:val="24"/>
          <w:szCs w:val="24"/>
        </w:rPr>
        <w:t xml:space="preserve"> </w:t>
      </w:r>
      <w:r w:rsidR="00BB57F9">
        <w:rPr>
          <w:rFonts w:ascii="Times New Roman" w:hAnsi="Times New Roman"/>
          <w:sz w:val="24"/>
          <w:szCs w:val="24"/>
        </w:rPr>
        <w:t>1</w:t>
      </w:r>
      <w:r w:rsidR="00AF24D7" w:rsidRPr="006378D3">
        <w:rPr>
          <w:rFonts w:ascii="Times New Roman" w:hAnsi="Times New Roman"/>
          <w:sz w:val="24"/>
          <w:szCs w:val="24"/>
        </w:rPr>
        <w:t>.4. настоящего Договора.</w:t>
      </w:r>
      <w:r w:rsidRPr="006378D3">
        <w:rPr>
          <w:rFonts w:ascii="Times New Roman" w:hAnsi="Times New Roman"/>
          <w:sz w:val="24"/>
          <w:szCs w:val="24"/>
        </w:rPr>
        <w:t xml:space="preserve"> </w:t>
      </w:r>
    </w:p>
    <w:p w:rsidR="00405F70" w:rsidRDefault="00ED7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40451" w:rsidRPr="006378D3">
        <w:rPr>
          <w:rFonts w:ascii="Times New Roman" w:hAnsi="Times New Roman"/>
          <w:sz w:val="24"/>
          <w:szCs w:val="24"/>
        </w:rPr>
        <w:t>.2.</w:t>
      </w:r>
      <w:r w:rsidR="00405F70" w:rsidRPr="006378D3">
        <w:rPr>
          <w:rFonts w:ascii="Times New Roman" w:hAnsi="Times New Roman"/>
          <w:sz w:val="24"/>
          <w:szCs w:val="24"/>
        </w:rPr>
        <w:t xml:space="preserve">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неотъемлемыми частями.</w:t>
      </w:r>
    </w:p>
    <w:p w:rsid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F70" w:rsidRPr="006378D3" w:rsidRDefault="00405F70" w:rsidP="006378D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134608" w:rsidRDefault="00134608" w:rsidP="00046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524" w:rsidRPr="00BA6555" w:rsidRDefault="00D13F00" w:rsidP="00D13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6555">
        <w:rPr>
          <w:rFonts w:ascii="Times New Roman" w:hAnsi="Times New Roman"/>
          <w:color w:val="000000" w:themeColor="text1"/>
          <w:sz w:val="24"/>
          <w:szCs w:val="24"/>
        </w:rPr>
        <w:t xml:space="preserve">Адреса и номера телефонов аварийно-диспетчерской службы </w:t>
      </w:r>
      <w:proofErr w:type="spellStart"/>
      <w:r w:rsidR="00046371" w:rsidRPr="00BA6555">
        <w:rPr>
          <w:rFonts w:ascii="Times New Roman" w:hAnsi="Times New Roman"/>
          <w:color w:val="000000" w:themeColor="text1"/>
          <w:sz w:val="24"/>
          <w:szCs w:val="24"/>
        </w:rPr>
        <w:t>теплосетевых</w:t>
      </w:r>
      <w:proofErr w:type="spellEnd"/>
      <w:r w:rsidR="00046371" w:rsidRPr="00BA6555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</w:t>
      </w:r>
      <w:r w:rsidR="00BA65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6555" w:rsidRPr="00BA6555">
        <w:rPr>
          <w:rFonts w:ascii="Times New Roman" w:hAnsi="Times New Roman"/>
          <w:i/>
          <w:color w:val="000000" w:themeColor="text1"/>
          <w:sz w:val="24"/>
          <w:szCs w:val="24"/>
        </w:rPr>
        <w:t>(нужное подчеркнуть)</w:t>
      </w:r>
      <w:r w:rsidRPr="00BA6555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64AFF" w:rsidRPr="00BA65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D736C" w:rsidRDefault="00ED736C" w:rsidP="00ED7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BA6555" w:rsidRPr="00BA6555">
        <w:rPr>
          <w:rFonts w:ascii="Times New Roman" w:hAnsi="Times New Roman"/>
          <w:color w:val="000000" w:themeColor="text1"/>
          <w:sz w:val="24"/>
          <w:szCs w:val="24"/>
        </w:rPr>
        <w:t xml:space="preserve">АО «Теплосеть Санкт-Петербурга» </w:t>
      </w:r>
      <w:r w:rsidR="001C7A70">
        <w:rPr>
          <w:rFonts w:ascii="Times New Roman" w:hAnsi="Times New Roman"/>
          <w:color w:val="000000" w:themeColor="text1"/>
          <w:sz w:val="24"/>
          <w:szCs w:val="24"/>
        </w:rPr>
        <w:t>+7 (812) 688-46-46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A6555" w:rsidRPr="00BA6555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BA6555" w:rsidRPr="00ED73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дрес: г. Санкт-Петербург, </w:t>
      </w:r>
      <w:r w:rsidR="00737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BA6555" w:rsidRPr="00ED73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ул. Черняховского, 36</w:t>
      </w:r>
      <w:r w:rsidRPr="00ED73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A6555" w:rsidRPr="00BB362C" w:rsidRDefault="00ED736C" w:rsidP="00ED7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- </w:t>
      </w:r>
      <w:r w:rsidR="00BA6555" w:rsidRPr="00BA6555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ООО «ТЕПЛОЭНЕ</w:t>
      </w:r>
      <w:r w:rsidR="001D2605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Р</w:t>
      </w:r>
      <w:r w:rsidR="00BA6555" w:rsidRPr="00BA6555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ГО» +7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(</w:t>
      </w:r>
      <w:r w:rsidR="00BA6555" w:rsidRPr="00BA6555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931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)</w:t>
      </w:r>
      <w:r w:rsidR="00BA6555" w:rsidRPr="00BA6555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535-17-95</w:t>
      </w:r>
      <w:r w:rsidR="00BA65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A6555" w:rsidRPr="00BA6555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+7 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(</w:t>
      </w:r>
      <w:r w:rsidR="00BA6555" w:rsidRPr="00BA6555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812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)</w:t>
      </w:r>
      <w:r w:rsidR="00BA6555" w:rsidRPr="00BA6555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363-09-39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, адрес: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br/>
      </w:r>
      <w:r w:rsidR="00BA6555" w:rsidRPr="00BA6555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г. Санкт-Петербург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A6555" w:rsidRPr="00BA6555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Декабристов пер., д. 20</w:t>
      </w:r>
      <w:r w:rsidRPr="00ED736C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;</w:t>
      </w:r>
    </w:p>
    <w:p w:rsidR="00D13F00" w:rsidRDefault="00ED736C" w:rsidP="00ED7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         - </w:t>
      </w:r>
      <w:r w:rsidR="00BA6555" w:rsidRPr="00BA6555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="001D2605">
        <w:rPr>
          <w:rFonts w:ascii="Times New Roman" w:hAnsi="Times New Roman"/>
          <w:color w:val="000000" w:themeColor="text1"/>
          <w:sz w:val="24"/>
          <w:szCs w:val="24"/>
        </w:rPr>
        <w:t>Фирма</w:t>
      </w:r>
      <w:r w:rsidR="00BA6555" w:rsidRPr="00BA65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260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A6555" w:rsidRPr="00BA6555">
        <w:rPr>
          <w:rFonts w:ascii="Times New Roman" w:hAnsi="Times New Roman"/>
          <w:color w:val="000000" w:themeColor="text1"/>
          <w:sz w:val="24"/>
          <w:szCs w:val="24"/>
        </w:rPr>
        <w:t>РОСС»</w:t>
      </w:r>
      <w:r w:rsidRPr="00ED73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+7 </w:t>
      </w:r>
      <w:hyperlink r:id="rId17" w:history="1">
        <w:r w:rsidR="001D2605">
          <w:rPr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(812) 441-07</w:t>
        </w:r>
        <w:r w:rsidRPr="00ED736C">
          <w:rPr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-</w:t>
        </w:r>
        <w:r w:rsidR="001D2605">
          <w:rPr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10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, адрес: </w:t>
      </w:r>
      <w:r w:rsidR="00BA6555" w:rsidRPr="00BA65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Санкт-Петербург, </w:t>
      </w:r>
      <w:r w:rsidR="001D26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Большой пр. П.С., д. 2/1, лит. А.</w:t>
      </w:r>
    </w:p>
    <w:p w:rsidR="00ED736C" w:rsidRPr="00ED736C" w:rsidRDefault="00ED736C" w:rsidP="00ED7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6672" w:rsidRPr="006378D3" w:rsidRDefault="00B76672" w:rsidP="00B7667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абонента</w:t>
      </w:r>
    </w:p>
    <w:p w:rsidR="00D13F00" w:rsidRPr="00405F70" w:rsidRDefault="00D13F00" w:rsidP="00D13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140" w:type="dxa"/>
        <w:tblInd w:w="-426" w:type="dxa"/>
        <w:tblLook w:val="04A0" w:firstRow="1" w:lastRow="0" w:firstColumn="1" w:lastColumn="0" w:noHBand="0" w:noVBand="1"/>
      </w:tblPr>
      <w:tblGrid>
        <w:gridCol w:w="5284"/>
        <w:gridCol w:w="4856"/>
      </w:tblGrid>
      <w:tr w:rsidR="00A15EB0" w:rsidRPr="00A15EB0" w:rsidTr="00D32346">
        <w:trPr>
          <w:trHeight w:val="212"/>
        </w:trPr>
        <w:tc>
          <w:tcPr>
            <w:tcW w:w="5284" w:type="dxa"/>
            <w:shd w:val="clear" w:color="auto" w:fill="auto"/>
          </w:tcPr>
          <w:p w:rsidR="00A15EB0" w:rsidRPr="00D32346" w:rsidRDefault="00A15EB0" w:rsidP="00D13F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323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Энергоснабжающая</w:t>
            </w:r>
            <w:proofErr w:type="spellEnd"/>
            <w:r w:rsidRPr="00D323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организация:</w:t>
            </w:r>
          </w:p>
        </w:tc>
        <w:tc>
          <w:tcPr>
            <w:tcW w:w="4856" w:type="dxa"/>
            <w:shd w:val="clear" w:color="auto" w:fill="auto"/>
          </w:tcPr>
          <w:p w:rsidR="00A15EB0" w:rsidRPr="00D32346" w:rsidRDefault="00A15EB0" w:rsidP="00473805">
            <w:pPr>
              <w:spacing w:after="0" w:line="240" w:lineRule="auto"/>
              <w:ind w:left="-106" w:firstLine="13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2346">
              <w:rPr>
                <w:rFonts w:ascii="Times New Roman" w:hAnsi="Times New Roman"/>
                <w:sz w:val="24"/>
                <w:szCs w:val="24"/>
                <w:u w:val="single"/>
              </w:rPr>
              <w:t>Потребитель:</w:t>
            </w:r>
          </w:p>
        </w:tc>
      </w:tr>
      <w:tr w:rsidR="002B3B31" w:rsidRPr="0063540D" w:rsidTr="00D32346">
        <w:trPr>
          <w:trHeight w:val="3033"/>
        </w:trPr>
        <w:tc>
          <w:tcPr>
            <w:tcW w:w="5284" w:type="dxa"/>
          </w:tcPr>
          <w:p w:rsidR="00473805" w:rsidRPr="00ED736C" w:rsidRDefault="00473805" w:rsidP="00473805">
            <w:pPr>
              <w:keepNext/>
              <w:spacing w:after="0" w:line="240" w:lineRule="auto"/>
              <w:ind w:right="-284"/>
              <w:outlineLvl w:val="1"/>
              <w:rPr>
                <w:rFonts w:ascii="Times New Roman" w:hAnsi="Times New Roman"/>
                <w:b/>
                <w:sz w:val="24"/>
                <w:szCs w:val="20"/>
              </w:rPr>
            </w:pPr>
            <w:r w:rsidRPr="00473805">
              <w:rPr>
                <w:rFonts w:ascii="Times New Roman" w:hAnsi="Times New Roman"/>
                <w:b/>
                <w:sz w:val="24"/>
                <w:szCs w:val="20"/>
              </w:rPr>
              <w:t xml:space="preserve">Публичное акционерное общество </w:t>
            </w:r>
          </w:p>
          <w:p w:rsidR="00473805" w:rsidRPr="00473805" w:rsidRDefault="00473805" w:rsidP="00473805">
            <w:pPr>
              <w:keepNext/>
              <w:spacing w:after="0" w:line="240" w:lineRule="auto"/>
              <w:ind w:right="-284"/>
              <w:outlineLvl w:val="1"/>
              <w:rPr>
                <w:rFonts w:ascii="Times New Roman" w:hAnsi="Times New Roman"/>
                <w:b/>
                <w:sz w:val="24"/>
                <w:szCs w:val="20"/>
              </w:rPr>
            </w:pPr>
            <w:r w:rsidRPr="00473805">
              <w:rPr>
                <w:rFonts w:ascii="Times New Roman" w:hAnsi="Times New Roman"/>
                <w:b/>
                <w:sz w:val="24"/>
                <w:szCs w:val="20"/>
              </w:rPr>
              <w:t xml:space="preserve">«Территориальная генерирующая </w:t>
            </w:r>
            <w:r w:rsidRPr="00ED736C">
              <w:rPr>
                <w:rFonts w:ascii="Times New Roman" w:hAnsi="Times New Roman"/>
                <w:b/>
                <w:sz w:val="24"/>
                <w:szCs w:val="20"/>
              </w:rPr>
              <w:br/>
            </w:r>
            <w:r w:rsidRPr="00473805">
              <w:rPr>
                <w:rFonts w:ascii="Times New Roman" w:hAnsi="Times New Roman"/>
                <w:b/>
                <w:sz w:val="24"/>
                <w:szCs w:val="20"/>
              </w:rPr>
              <w:t>компания № 1»</w:t>
            </w:r>
          </w:p>
          <w:p w:rsidR="00473805" w:rsidRPr="00473805" w:rsidRDefault="00473805" w:rsidP="004738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73805">
              <w:rPr>
                <w:rFonts w:ascii="Times New Roman" w:hAnsi="Times New Roman"/>
                <w:sz w:val="24"/>
                <w:szCs w:val="20"/>
              </w:rPr>
              <w:t xml:space="preserve">Место нахождения: </w:t>
            </w:r>
          </w:p>
          <w:p w:rsidR="00473805" w:rsidRDefault="00473805" w:rsidP="004738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73805">
              <w:rPr>
                <w:rFonts w:ascii="Times New Roman" w:hAnsi="Times New Roman"/>
                <w:sz w:val="24"/>
                <w:szCs w:val="20"/>
              </w:rPr>
              <w:t xml:space="preserve">197198, г. Санкт-Петербург, пр. Добролюбова, </w:t>
            </w:r>
          </w:p>
          <w:p w:rsidR="00473805" w:rsidRPr="00473805" w:rsidRDefault="00473805" w:rsidP="004738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73805">
              <w:rPr>
                <w:rFonts w:ascii="Times New Roman" w:hAnsi="Times New Roman"/>
                <w:sz w:val="24"/>
                <w:szCs w:val="20"/>
              </w:rPr>
              <w:t>дом 16, корпус 2А, пом. 54Н</w:t>
            </w:r>
          </w:p>
          <w:p w:rsidR="00473805" w:rsidRPr="00473805" w:rsidRDefault="00473805" w:rsidP="004738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73805">
              <w:rPr>
                <w:rFonts w:ascii="Times New Roman" w:hAnsi="Times New Roman"/>
                <w:sz w:val="24"/>
                <w:szCs w:val="20"/>
              </w:rPr>
              <w:t>Тел. 688-36-06</w:t>
            </w:r>
          </w:p>
          <w:p w:rsidR="00473805" w:rsidRDefault="00473805" w:rsidP="00473805">
            <w:pPr>
              <w:tabs>
                <w:tab w:val="left" w:pos="4573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73805">
              <w:rPr>
                <w:rFonts w:ascii="Times New Roman" w:hAnsi="Times New Roman"/>
                <w:sz w:val="24"/>
                <w:szCs w:val="20"/>
              </w:rPr>
              <w:t xml:space="preserve">Расчетный счет </w:t>
            </w:r>
            <w:r w:rsidRPr="00473805">
              <w:rPr>
                <w:rFonts w:ascii="Times New Roman" w:hAnsi="Times New Roman"/>
                <w:color w:val="000000"/>
                <w:sz w:val="24"/>
                <w:szCs w:val="20"/>
              </w:rPr>
              <w:t>40702810309000000005</w:t>
            </w:r>
            <w:r w:rsidRPr="00473805">
              <w:rPr>
                <w:rFonts w:ascii="Times New Roman" w:hAnsi="Times New Roman"/>
                <w:sz w:val="24"/>
                <w:szCs w:val="20"/>
              </w:rPr>
              <w:tab/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</w:p>
          <w:p w:rsidR="00473805" w:rsidRPr="00473805" w:rsidRDefault="00473805" w:rsidP="00473805">
            <w:pPr>
              <w:tabs>
                <w:tab w:val="left" w:pos="4573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73805">
              <w:rPr>
                <w:rFonts w:ascii="Times New Roman" w:hAnsi="Times New Roman"/>
                <w:sz w:val="24"/>
                <w:szCs w:val="20"/>
              </w:rPr>
              <w:t xml:space="preserve">БИК </w:t>
            </w:r>
            <w:r w:rsidRPr="00473805">
              <w:rPr>
                <w:rFonts w:ascii="Times New Roman" w:hAnsi="Times New Roman"/>
                <w:color w:val="000000"/>
                <w:sz w:val="24"/>
                <w:szCs w:val="20"/>
              </w:rPr>
              <w:t>044030861</w:t>
            </w:r>
          </w:p>
          <w:p w:rsidR="00473805" w:rsidRPr="00473805" w:rsidRDefault="00473805" w:rsidP="004738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7380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Банк АО «АБ «РОССИЯ»  </w:t>
            </w:r>
          </w:p>
          <w:p w:rsidR="00473805" w:rsidRPr="00473805" w:rsidRDefault="00473805" w:rsidP="0047380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73805">
              <w:rPr>
                <w:rFonts w:ascii="Times New Roman" w:hAnsi="Times New Roman"/>
                <w:sz w:val="24"/>
                <w:szCs w:val="20"/>
              </w:rPr>
              <w:t xml:space="preserve">Корр./счет </w:t>
            </w:r>
            <w:r w:rsidRPr="00473805">
              <w:rPr>
                <w:rFonts w:ascii="Times New Roman" w:hAnsi="Times New Roman"/>
                <w:color w:val="000000"/>
                <w:sz w:val="24"/>
                <w:szCs w:val="20"/>
              </w:rPr>
              <w:t>30101810800000000861</w:t>
            </w:r>
          </w:p>
          <w:p w:rsidR="00473805" w:rsidRDefault="001C7A70" w:rsidP="00473805">
            <w:pPr>
              <w:tabs>
                <w:tab w:val="right" w:pos="-1985"/>
                <w:tab w:val="left" w:pos="3261"/>
                <w:tab w:val="left" w:pos="6663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Код ОКПО 76201586    </w:t>
            </w:r>
            <w:r w:rsidR="00473805" w:rsidRPr="00473805">
              <w:rPr>
                <w:rFonts w:ascii="Times New Roman" w:hAnsi="Times New Roman"/>
                <w:sz w:val="24"/>
                <w:szCs w:val="20"/>
              </w:rPr>
              <w:t xml:space="preserve"> КПП </w:t>
            </w:r>
            <w:r>
              <w:rPr>
                <w:rFonts w:ascii="Times New Roman" w:hAnsi="Times New Roman"/>
                <w:sz w:val="24"/>
                <w:szCs w:val="20"/>
              </w:rPr>
              <w:t>781301001</w:t>
            </w:r>
            <w:r w:rsidR="00473805" w:rsidRPr="00473805">
              <w:rPr>
                <w:rFonts w:ascii="Times New Roman" w:hAnsi="Times New Roman"/>
                <w:sz w:val="24"/>
                <w:szCs w:val="20"/>
              </w:rPr>
              <w:t xml:space="preserve">    </w:t>
            </w:r>
          </w:p>
          <w:p w:rsidR="00473805" w:rsidRPr="00473805" w:rsidRDefault="00473805" w:rsidP="00473805">
            <w:pPr>
              <w:tabs>
                <w:tab w:val="right" w:pos="-1985"/>
                <w:tab w:val="left" w:pos="3261"/>
                <w:tab w:val="left" w:pos="6663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73805">
              <w:rPr>
                <w:rFonts w:ascii="Times New Roman" w:hAnsi="Times New Roman"/>
                <w:sz w:val="24"/>
                <w:szCs w:val="20"/>
              </w:rPr>
              <w:t>ИНН 7841312071     ОГРН 1057810153400</w:t>
            </w:r>
          </w:p>
          <w:p w:rsidR="002B3B31" w:rsidRPr="001E0E44" w:rsidRDefault="002B3B31" w:rsidP="006354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B31" w:rsidRPr="0063540D" w:rsidRDefault="002B3B31" w:rsidP="006354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vMerge w:val="restart"/>
          </w:tcPr>
          <w:p w:rsidR="002B3B31" w:rsidRPr="00C66344" w:rsidRDefault="008B0346" w:rsidP="002B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2B3B31" w:rsidRPr="002B3B31" w:rsidRDefault="002B3B31" w:rsidP="002B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B3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8B0346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C6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34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B3B31" w:rsidRPr="008B0346" w:rsidRDefault="002B3B31" w:rsidP="002B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B31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B034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C66344" w:rsidRPr="008B0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034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  <w:r w:rsidR="00C66344" w:rsidRPr="008B0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2B3B31" w:rsidRPr="00F65CF1" w:rsidRDefault="002B3B31" w:rsidP="002B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B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65CF1">
              <w:rPr>
                <w:rFonts w:ascii="Times New Roman" w:hAnsi="Times New Roman"/>
                <w:sz w:val="24"/>
                <w:szCs w:val="24"/>
              </w:rPr>
              <w:t>-</w:t>
            </w:r>
            <w:r w:rsidRPr="002B3B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5C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B3B31" w:rsidRPr="008B0346" w:rsidRDefault="002B3B31" w:rsidP="002B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B31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8B034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1E0E44" w:rsidRPr="001E0E44" w:rsidRDefault="001E0E44" w:rsidP="002B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C663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B3B31" w:rsidRPr="002B3B31" w:rsidRDefault="002B3B31" w:rsidP="002B3B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3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_________________</w:t>
            </w:r>
            <w:r w:rsidRPr="002B3B31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_____</w:t>
            </w:r>
            <w:r w:rsidR="00473805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_____________</w:t>
            </w:r>
            <w:r w:rsidRPr="002B3B3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__</w:t>
            </w:r>
          </w:p>
          <w:p w:rsidR="002B3B31" w:rsidRPr="002B3B31" w:rsidRDefault="00C66344" w:rsidP="002B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B3B31" w:rsidRPr="001C71A5" w:rsidTr="00D32346">
        <w:trPr>
          <w:trHeight w:val="2002"/>
        </w:trPr>
        <w:tc>
          <w:tcPr>
            <w:tcW w:w="5284" w:type="dxa"/>
          </w:tcPr>
          <w:p w:rsidR="00ED736C" w:rsidRDefault="00ED736C" w:rsidP="00ED736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</w:t>
            </w:r>
            <w:r w:rsidR="002B3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_______________________________</w:t>
            </w:r>
          </w:p>
          <w:p w:rsidR="002B3B31" w:rsidRPr="00D32346" w:rsidRDefault="002B3B31" w:rsidP="00D32346">
            <w:pPr>
              <w:rPr>
                <w:lang w:val="en-US"/>
              </w:rPr>
            </w:pPr>
          </w:p>
        </w:tc>
        <w:tc>
          <w:tcPr>
            <w:tcW w:w="4856" w:type="dxa"/>
            <w:vMerge/>
          </w:tcPr>
          <w:p w:rsidR="002B3B31" w:rsidRPr="001C0693" w:rsidRDefault="002B3B31" w:rsidP="00136954">
            <w:pPr>
              <w:pStyle w:val="ConsPlusNonformat"/>
              <w:ind w:left="73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D13F00" w:rsidRDefault="00D32346" w:rsidP="00D13F0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Приложение:  </w:t>
      </w:r>
      <w:r w:rsidR="00D13F00">
        <w:rPr>
          <w:rFonts w:ascii="Times New Roman" w:hAnsi="Times New Roman"/>
          <w:sz w:val="24"/>
          <w:szCs w:val="24"/>
        </w:rPr>
        <w:t>Порядок</w:t>
      </w:r>
      <w:proofErr w:type="gramEnd"/>
      <w:r w:rsidR="00D13F00">
        <w:rPr>
          <w:rFonts w:ascii="Times New Roman" w:hAnsi="Times New Roman"/>
          <w:sz w:val="24"/>
          <w:szCs w:val="24"/>
        </w:rPr>
        <w:t xml:space="preserve"> расчета размера платы за коммунальные услуги. </w:t>
      </w:r>
    </w:p>
    <w:p w:rsidR="00774F17" w:rsidRPr="00C66344" w:rsidRDefault="008B0346" w:rsidP="00D13F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____________________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C66344" w:rsidRPr="00C66344">
        <w:rPr>
          <w:rFonts w:ascii="Times New Roman" w:hAnsi="Times New Roman"/>
          <w:sz w:val="24"/>
          <w:szCs w:val="24"/>
        </w:rPr>
        <w:t xml:space="preserve">  тел.</w:t>
      </w:r>
      <w:proofErr w:type="gramEnd"/>
      <w:r w:rsidR="00C66344" w:rsidRPr="00C66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</w:t>
      </w:r>
    </w:p>
    <w:sectPr w:rsidR="00774F17" w:rsidRPr="00C66344" w:rsidSect="00ED73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AC1"/>
    <w:multiLevelType w:val="hybridMultilevel"/>
    <w:tmpl w:val="DBF4C46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3153F3E"/>
    <w:multiLevelType w:val="hybridMultilevel"/>
    <w:tmpl w:val="CA9E87F4"/>
    <w:lvl w:ilvl="0" w:tplc="6F7694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38333F"/>
    <w:multiLevelType w:val="hybridMultilevel"/>
    <w:tmpl w:val="6AC0D6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8994BB9"/>
    <w:multiLevelType w:val="hybridMultilevel"/>
    <w:tmpl w:val="827AF734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550515"/>
    <w:multiLevelType w:val="multilevel"/>
    <w:tmpl w:val="09542CA6"/>
    <w:lvl w:ilvl="0">
      <w:start w:val="1"/>
      <w:numFmt w:val="decimal"/>
      <w:lvlText w:val="%1."/>
      <w:lvlJc w:val="left"/>
      <w:pPr>
        <w:ind w:left="3060" w:hanging="360"/>
      </w:p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8362F6"/>
    <w:multiLevelType w:val="multilevel"/>
    <w:tmpl w:val="72CE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A110D5"/>
    <w:multiLevelType w:val="hybridMultilevel"/>
    <w:tmpl w:val="BCBE7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AE4A76"/>
    <w:multiLevelType w:val="hybridMultilevel"/>
    <w:tmpl w:val="CC0C8512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E00368A"/>
    <w:multiLevelType w:val="hybridMultilevel"/>
    <w:tmpl w:val="28AA6DEC"/>
    <w:lvl w:ilvl="0" w:tplc="3634D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A67A57"/>
    <w:multiLevelType w:val="hybridMultilevel"/>
    <w:tmpl w:val="520C256C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5D"/>
    <w:rsid w:val="0001116D"/>
    <w:rsid w:val="00011878"/>
    <w:rsid w:val="00014B0B"/>
    <w:rsid w:val="0001594F"/>
    <w:rsid w:val="0002099D"/>
    <w:rsid w:val="0003021E"/>
    <w:rsid w:val="00032428"/>
    <w:rsid w:val="00046371"/>
    <w:rsid w:val="0006313A"/>
    <w:rsid w:val="00067216"/>
    <w:rsid w:val="00074ED6"/>
    <w:rsid w:val="00080683"/>
    <w:rsid w:val="00090E23"/>
    <w:rsid w:val="00090E7A"/>
    <w:rsid w:val="000944C8"/>
    <w:rsid w:val="000B15A1"/>
    <w:rsid w:val="000B4B8A"/>
    <w:rsid w:val="000C2267"/>
    <w:rsid w:val="000C46FB"/>
    <w:rsid w:val="000C56CD"/>
    <w:rsid w:val="000E0EBF"/>
    <w:rsid w:val="000E46A5"/>
    <w:rsid w:val="000F0811"/>
    <w:rsid w:val="000F3140"/>
    <w:rsid w:val="00100A35"/>
    <w:rsid w:val="00113EDC"/>
    <w:rsid w:val="00120C70"/>
    <w:rsid w:val="00122179"/>
    <w:rsid w:val="00124049"/>
    <w:rsid w:val="00132FD1"/>
    <w:rsid w:val="00134608"/>
    <w:rsid w:val="00134A56"/>
    <w:rsid w:val="00136954"/>
    <w:rsid w:val="00140FF5"/>
    <w:rsid w:val="00141149"/>
    <w:rsid w:val="00142258"/>
    <w:rsid w:val="00147403"/>
    <w:rsid w:val="00166178"/>
    <w:rsid w:val="00170C51"/>
    <w:rsid w:val="00184771"/>
    <w:rsid w:val="0018489F"/>
    <w:rsid w:val="001854EF"/>
    <w:rsid w:val="001A1D5D"/>
    <w:rsid w:val="001A3784"/>
    <w:rsid w:val="001B3312"/>
    <w:rsid w:val="001B5101"/>
    <w:rsid w:val="001C0693"/>
    <w:rsid w:val="001C71A5"/>
    <w:rsid w:val="001C730B"/>
    <w:rsid w:val="001C7A70"/>
    <w:rsid w:val="001D2605"/>
    <w:rsid w:val="001E0E44"/>
    <w:rsid w:val="001E1A05"/>
    <w:rsid w:val="001E38DF"/>
    <w:rsid w:val="001E446F"/>
    <w:rsid w:val="001F0C22"/>
    <w:rsid w:val="001F62AD"/>
    <w:rsid w:val="001F7803"/>
    <w:rsid w:val="001F79C8"/>
    <w:rsid w:val="002107B2"/>
    <w:rsid w:val="00210909"/>
    <w:rsid w:val="002453D8"/>
    <w:rsid w:val="00247F39"/>
    <w:rsid w:val="00253867"/>
    <w:rsid w:val="00255E91"/>
    <w:rsid w:val="00265FB5"/>
    <w:rsid w:val="00266CCA"/>
    <w:rsid w:val="00280868"/>
    <w:rsid w:val="002946C9"/>
    <w:rsid w:val="002B2709"/>
    <w:rsid w:val="002B3B31"/>
    <w:rsid w:val="002B6F4B"/>
    <w:rsid w:val="002C3BC5"/>
    <w:rsid w:val="002E6E91"/>
    <w:rsid w:val="00301EEA"/>
    <w:rsid w:val="00305C66"/>
    <w:rsid w:val="003120CD"/>
    <w:rsid w:val="00316AC5"/>
    <w:rsid w:val="00320868"/>
    <w:rsid w:val="003227F4"/>
    <w:rsid w:val="00335BFF"/>
    <w:rsid w:val="00353477"/>
    <w:rsid w:val="00355F0E"/>
    <w:rsid w:val="00356815"/>
    <w:rsid w:val="003607A8"/>
    <w:rsid w:val="00377E35"/>
    <w:rsid w:val="00390AE1"/>
    <w:rsid w:val="0039297E"/>
    <w:rsid w:val="003A0174"/>
    <w:rsid w:val="003B14E8"/>
    <w:rsid w:val="003D3E00"/>
    <w:rsid w:val="003F2565"/>
    <w:rsid w:val="00405F70"/>
    <w:rsid w:val="004170C1"/>
    <w:rsid w:val="00422AE1"/>
    <w:rsid w:val="00425483"/>
    <w:rsid w:val="00432B95"/>
    <w:rsid w:val="00433E9C"/>
    <w:rsid w:val="00435B2F"/>
    <w:rsid w:val="00443F94"/>
    <w:rsid w:val="00447B5C"/>
    <w:rsid w:val="00447CDD"/>
    <w:rsid w:val="00460238"/>
    <w:rsid w:val="00461019"/>
    <w:rsid w:val="0046300A"/>
    <w:rsid w:val="00473805"/>
    <w:rsid w:val="00476524"/>
    <w:rsid w:val="00484869"/>
    <w:rsid w:val="004A2355"/>
    <w:rsid w:val="004B67D4"/>
    <w:rsid w:val="004D5981"/>
    <w:rsid w:val="004E1B39"/>
    <w:rsid w:val="004F1043"/>
    <w:rsid w:val="004F5EDF"/>
    <w:rsid w:val="00507BF6"/>
    <w:rsid w:val="00512322"/>
    <w:rsid w:val="00512E8F"/>
    <w:rsid w:val="00522FE3"/>
    <w:rsid w:val="00536E59"/>
    <w:rsid w:val="0054436D"/>
    <w:rsid w:val="00546396"/>
    <w:rsid w:val="00554150"/>
    <w:rsid w:val="0055781F"/>
    <w:rsid w:val="00590695"/>
    <w:rsid w:val="0059533D"/>
    <w:rsid w:val="005A73BC"/>
    <w:rsid w:val="005C1E0C"/>
    <w:rsid w:val="005C50E5"/>
    <w:rsid w:val="005D747F"/>
    <w:rsid w:val="006016EB"/>
    <w:rsid w:val="00630C74"/>
    <w:rsid w:val="00633D2A"/>
    <w:rsid w:val="0063540D"/>
    <w:rsid w:val="00636506"/>
    <w:rsid w:val="006378D3"/>
    <w:rsid w:val="00653ECE"/>
    <w:rsid w:val="006551FB"/>
    <w:rsid w:val="006569B4"/>
    <w:rsid w:val="00672484"/>
    <w:rsid w:val="00677F2C"/>
    <w:rsid w:val="006802F6"/>
    <w:rsid w:val="0068558A"/>
    <w:rsid w:val="00695DDF"/>
    <w:rsid w:val="006A1C5F"/>
    <w:rsid w:val="006A3491"/>
    <w:rsid w:val="006B7C87"/>
    <w:rsid w:val="006C2CF1"/>
    <w:rsid w:val="006C53CA"/>
    <w:rsid w:val="006C6668"/>
    <w:rsid w:val="006D4283"/>
    <w:rsid w:val="006E0F96"/>
    <w:rsid w:val="006E6E4C"/>
    <w:rsid w:val="00705621"/>
    <w:rsid w:val="00713ECF"/>
    <w:rsid w:val="007147F3"/>
    <w:rsid w:val="00730914"/>
    <w:rsid w:val="00736A0F"/>
    <w:rsid w:val="00737C24"/>
    <w:rsid w:val="007433E7"/>
    <w:rsid w:val="007626B7"/>
    <w:rsid w:val="00774F17"/>
    <w:rsid w:val="00777C5B"/>
    <w:rsid w:val="007A6505"/>
    <w:rsid w:val="007B2B64"/>
    <w:rsid w:val="007B6CE9"/>
    <w:rsid w:val="007C03F9"/>
    <w:rsid w:val="007D0260"/>
    <w:rsid w:val="007D2913"/>
    <w:rsid w:val="007D7804"/>
    <w:rsid w:val="007E32EA"/>
    <w:rsid w:val="00807C89"/>
    <w:rsid w:val="0081605C"/>
    <w:rsid w:val="00824BFF"/>
    <w:rsid w:val="0082722B"/>
    <w:rsid w:val="008315A0"/>
    <w:rsid w:val="00831DA9"/>
    <w:rsid w:val="00836CE4"/>
    <w:rsid w:val="00840409"/>
    <w:rsid w:val="00847BFD"/>
    <w:rsid w:val="0086005F"/>
    <w:rsid w:val="00873FE2"/>
    <w:rsid w:val="008806AE"/>
    <w:rsid w:val="008921BB"/>
    <w:rsid w:val="008947D0"/>
    <w:rsid w:val="0089688D"/>
    <w:rsid w:val="008A278E"/>
    <w:rsid w:val="008B0346"/>
    <w:rsid w:val="008B53F9"/>
    <w:rsid w:val="008D1B56"/>
    <w:rsid w:val="008E0F17"/>
    <w:rsid w:val="008E1710"/>
    <w:rsid w:val="008E40D5"/>
    <w:rsid w:val="008E5DF2"/>
    <w:rsid w:val="0091157B"/>
    <w:rsid w:val="0092220F"/>
    <w:rsid w:val="0092664C"/>
    <w:rsid w:val="00940451"/>
    <w:rsid w:val="00945D55"/>
    <w:rsid w:val="0095156F"/>
    <w:rsid w:val="009544ED"/>
    <w:rsid w:val="00966630"/>
    <w:rsid w:val="009963C9"/>
    <w:rsid w:val="009B5F28"/>
    <w:rsid w:val="009C484C"/>
    <w:rsid w:val="009D4D14"/>
    <w:rsid w:val="009D58BE"/>
    <w:rsid w:val="009F415C"/>
    <w:rsid w:val="00A11E5E"/>
    <w:rsid w:val="00A15EB0"/>
    <w:rsid w:val="00A2497B"/>
    <w:rsid w:val="00A379C3"/>
    <w:rsid w:val="00A4040A"/>
    <w:rsid w:val="00A43F72"/>
    <w:rsid w:val="00A5438E"/>
    <w:rsid w:val="00A740FC"/>
    <w:rsid w:val="00A8663F"/>
    <w:rsid w:val="00A86C76"/>
    <w:rsid w:val="00A901D5"/>
    <w:rsid w:val="00AA7254"/>
    <w:rsid w:val="00AB2EC9"/>
    <w:rsid w:val="00AB4354"/>
    <w:rsid w:val="00AC2179"/>
    <w:rsid w:val="00AD28FA"/>
    <w:rsid w:val="00AD7FD6"/>
    <w:rsid w:val="00AF2337"/>
    <w:rsid w:val="00AF24D7"/>
    <w:rsid w:val="00AF317E"/>
    <w:rsid w:val="00AF6B06"/>
    <w:rsid w:val="00B00E5D"/>
    <w:rsid w:val="00B022BC"/>
    <w:rsid w:val="00B11F5E"/>
    <w:rsid w:val="00B33CF3"/>
    <w:rsid w:val="00B41E65"/>
    <w:rsid w:val="00B5404D"/>
    <w:rsid w:val="00B54914"/>
    <w:rsid w:val="00B76672"/>
    <w:rsid w:val="00B824AF"/>
    <w:rsid w:val="00B82CF7"/>
    <w:rsid w:val="00B86972"/>
    <w:rsid w:val="00B93898"/>
    <w:rsid w:val="00B94E4D"/>
    <w:rsid w:val="00B97F3A"/>
    <w:rsid w:val="00BA02B4"/>
    <w:rsid w:val="00BA6555"/>
    <w:rsid w:val="00BA6A5A"/>
    <w:rsid w:val="00BB362C"/>
    <w:rsid w:val="00BB57F9"/>
    <w:rsid w:val="00BC54CB"/>
    <w:rsid w:val="00BD02D8"/>
    <w:rsid w:val="00BD5273"/>
    <w:rsid w:val="00BD6F5F"/>
    <w:rsid w:val="00BE4126"/>
    <w:rsid w:val="00C04C46"/>
    <w:rsid w:val="00C0666C"/>
    <w:rsid w:val="00C273E5"/>
    <w:rsid w:val="00C32FD0"/>
    <w:rsid w:val="00C4101A"/>
    <w:rsid w:val="00C4377C"/>
    <w:rsid w:val="00C66344"/>
    <w:rsid w:val="00C71DEB"/>
    <w:rsid w:val="00C74E12"/>
    <w:rsid w:val="00C76DCC"/>
    <w:rsid w:val="00C8112A"/>
    <w:rsid w:val="00C9019D"/>
    <w:rsid w:val="00C97FA9"/>
    <w:rsid w:val="00CA0606"/>
    <w:rsid w:val="00CB0C2E"/>
    <w:rsid w:val="00CE2948"/>
    <w:rsid w:val="00CE75AD"/>
    <w:rsid w:val="00D13F00"/>
    <w:rsid w:val="00D26FFF"/>
    <w:rsid w:val="00D30E7C"/>
    <w:rsid w:val="00D32346"/>
    <w:rsid w:val="00D43DD0"/>
    <w:rsid w:val="00D51E92"/>
    <w:rsid w:val="00D62E5C"/>
    <w:rsid w:val="00D735A5"/>
    <w:rsid w:val="00D74D64"/>
    <w:rsid w:val="00D76AF8"/>
    <w:rsid w:val="00D81673"/>
    <w:rsid w:val="00D84FD7"/>
    <w:rsid w:val="00D966DC"/>
    <w:rsid w:val="00DA3802"/>
    <w:rsid w:val="00DB6E64"/>
    <w:rsid w:val="00DE224B"/>
    <w:rsid w:val="00DE5406"/>
    <w:rsid w:val="00DF31F1"/>
    <w:rsid w:val="00DF7DA2"/>
    <w:rsid w:val="00E04EE5"/>
    <w:rsid w:val="00E06CE3"/>
    <w:rsid w:val="00E1126B"/>
    <w:rsid w:val="00E158E6"/>
    <w:rsid w:val="00E17418"/>
    <w:rsid w:val="00E17689"/>
    <w:rsid w:val="00E5029D"/>
    <w:rsid w:val="00E5095D"/>
    <w:rsid w:val="00E50A33"/>
    <w:rsid w:val="00E56ECB"/>
    <w:rsid w:val="00E64AFF"/>
    <w:rsid w:val="00E66DD2"/>
    <w:rsid w:val="00E71C5E"/>
    <w:rsid w:val="00E73476"/>
    <w:rsid w:val="00EB3C31"/>
    <w:rsid w:val="00EC1D20"/>
    <w:rsid w:val="00EC575C"/>
    <w:rsid w:val="00EC669E"/>
    <w:rsid w:val="00ED2BF9"/>
    <w:rsid w:val="00ED736C"/>
    <w:rsid w:val="00ED7E65"/>
    <w:rsid w:val="00EE210F"/>
    <w:rsid w:val="00F06B4C"/>
    <w:rsid w:val="00F11EE3"/>
    <w:rsid w:val="00F132EA"/>
    <w:rsid w:val="00F24742"/>
    <w:rsid w:val="00F32706"/>
    <w:rsid w:val="00F4083F"/>
    <w:rsid w:val="00F469BE"/>
    <w:rsid w:val="00F60EB9"/>
    <w:rsid w:val="00F65CF1"/>
    <w:rsid w:val="00F72A95"/>
    <w:rsid w:val="00F732D2"/>
    <w:rsid w:val="00F81877"/>
    <w:rsid w:val="00F85848"/>
    <w:rsid w:val="00F900ED"/>
    <w:rsid w:val="00F909C0"/>
    <w:rsid w:val="00FA10CB"/>
    <w:rsid w:val="00FA4756"/>
    <w:rsid w:val="00FB3364"/>
    <w:rsid w:val="00FB71CB"/>
    <w:rsid w:val="00FD220E"/>
    <w:rsid w:val="00FD32CE"/>
    <w:rsid w:val="00FD4521"/>
    <w:rsid w:val="00FE79EF"/>
    <w:rsid w:val="00FF2EA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9096"/>
  <w15:chartTrackingRefBased/>
  <w15:docId w15:val="{FC31938E-2966-4EBC-A66D-74623178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5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680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6E5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36E59"/>
    <w:rPr>
      <w:sz w:val="22"/>
      <w:szCs w:val="22"/>
    </w:rPr>
  </w:style>
  <w:style w:type="character" w:styleId="a7">
    <w:name w:val="annotation reference"/>
    <w:uiPriority w:val="99"/>
    <w:semiHidden/>
    <w:unhideWhenUsed/>
    <w:rsid w:val="003B14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14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B14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14E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B14E8"/>
    <w:rPr>
      <w:b/>
      <w:bCs/>
      <w:sz w:val="20"/>
      <w:szCs w:val="20"/>
    </w:rPr>
  </w:style>
  <w:style w:type="character" w:styleId="ac">
    <w:name w:val="Hyperlink"/>
    <w:uiPriority w:val="99"/>
    <w:unhideWhenUsed/>
    <w:rsid w:val="00C273E5"/>
    <w:rPr>
      <w:color w:val="0000FF"/>
      <w:u w:val="single"/>
    </w:rPr>
  </w:style>
  <w:style w:type="table" w:styleId="ad">
    <w:name w:val="Table Grid"/>
    <w:basedOn w:val="a1"/>
    <w:uiPriority w:val="59"/>
    <w:rsid w:val="006E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06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E06CE3"/>
    <w:rPr>
      <w:b/>
      <w:bCs/>
    </w:rPr>
  </w:style>
  <w:style w:type="paragraph" w:styleId="af0">
    <w:name w:val="Title"/>
    <w:basedOn w:val="a"/>
    <w:link w:val="af1"/>
    <w:qFormat/>
    <w:rsid w:val="00D32346"/>
    <w:pPr>
      <w:spacing w:after="360" w:line="240" w:lineRule="exact"/>
      <w:ind w:right="-284" w:firstLine="709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Заголовок Знак"/>
    <w:basedOn w:val="a0"/>
    <w:link w:val="af0"/>
    <w:rsid w:val="00D32346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980930EB2D25902F8AC0F6ED5A2FEF90E7F4F2F0666BF89B2A86828FB51CB60380DA8FBD2D57BoES5F" TargetMode="External"/><Relationship Id="rId13" Type="http://schemas.openxmlformats.org/officeDocument/2006/relationships/hyperlink" Target="https://pay.tgc1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D980930EB2D25902F8AC0F6ED5A2FEF90E7F4F2F0666BF89B2A86828FB51CB60380DA8FBD2D57BoES5F" TargetMode="External"/><Relationship Id="rId12" Type="http://schemas.openxmlformats.org/officeDocument/2006/relationships/hyperlink" Target="consultantplus://offline/ref=1BD980930EB2D25902F8AC0F6ED5A2FEF90E7F4F2F0666BF89B2A86828FB51CB60380DA8FBD2D27EoES5F" TargetMode="External"/><Relationship Id="rId17" Type="http://schemas.openxmlformats.org/officeDocument/2006/relationships/hyperlink" Target="tel:+7812313657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D980930EB2D25902F8AC0F6ED5A2FEF90E7F4F2F0666BF89B2A86828FB51CB60380DA8FBD2D07FoES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D980930EB2D25902F8AC0F6ED5A2FEF90E7F4F2F0666BF89B2A86828FB51CB60380DA8FBD2D079oESAF" TargetMode="External"/><Relationship Id="rId11" Type="http://schemas.openxmlformats.org/officeDocument/2006/relationships/hyperlink" Target="consultantplus://offline/ref=1BD980930EB2D25902F8AC0F6ED5A2FEF90E7F4F2F0666BF89B2A86828FB51CB60380DA8FBD2D37CoES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k.tgc1.ru/" TargetMode="External"/><Relationship Id="rId10" Type="http://schemas.openxmlformats.org/officeDocument/2006/relationships/hyperlink" Target="https://lk.tgc1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980930EB2D25902F8AC0F6ED5A2FEF90E7F4F2F0666BF89B2A86828FB51CB60380DA8FBD2D07FoESCF" TargetMode="External"/><Relationship Id="rId14" Type="http://schemas.openxmlformats.org/officeDocument/2006/relationships/hyperlink" Target="https://lk.tgc1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ererva.OA\Desktop\&#1044;&#1086;&#1075;&#1086;&#1074;&#1086;&#1088;%20&#1090;&#1077;&#1087;&#1083;&#1086;&#1087;&#1086;&#1090;&#1088;.%20&#1087;&#1088;&#1080;%20&#1085;&#1077;&#1087;&#1086;&#1089;&#1088;&#1077;&#1076;.%20&#1091;&#1087;&#1088;&#1072;&#1074;&#1083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92EA-328E-479E-A7CF-A20354A6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теплопотр. при непосред. управлении</Template>
  <TotalTime>231</TotalTime>
  <Pages>1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20986</CharactersWithSpaces>
  <SharedDoc>false</SharedDoc>
  <HLinks>
    <vt:vector size="54" baseType="variant">
      <vt:variant>
        <vt:i4>7077913</vt:i4>
      </vt:variant>
      <vt:variant>
        <vt:i4>24</vt:i4>
      </vt:variant>
      <vt:variant>
        <vt:i4>0</vt:i4>
      </vt:variant>
      <vt:variant>
        <vt:i4>5</vt:i4>
      </vt:variant>
      <vt:variant>
        <vt:lpwstr>mailto:office@tgc1.ru</vt:lpwstr>
      </vt:variant>
      <vt:variant>
        <vt:lpwstr/>
      </vt:variant>
      <vt:variant>
        <vt:i4>3276903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consultantplus://offline/ref=1BD980930EB2D25902F8AC0F6ED5A2FEF90E7F4F2F0666BF89B2A86828FB51CB60380DA8FBD2D27EoES5F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consultantplus://offline/ref=1BD980930EB2D25902F8AC0F6ED5A2FEF90E7F4F2F0666BF89B2A86828FB51CB60380DA8FBD2D37CoESDF</vt:lpwstr>
      </vt:variant>
      <vt:variant>
        <vt:lpwstr/>
      </vt:variant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consultantplus://offline/ref=1BD980930EB2D25902F8AC0F6ED5A2FEF90E7F4F2F0666BF89B2A86828FB51CB60380DA8FBD2D079oESAF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consultantplus://offline/ref=1BD980930EB2D25902F8AC0F6ED5A2FEF90F79482B0166BF89B2A86828FB51CB60380DA8FBD3D37EoESAF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Перерва Ольга Алексеевна</dc:creator>
  <cp:keywords/>
  <cp:lastModifiedBy>Романюк Юлия Айвивовна</cp:lastModifiedBy>
  <cp:revision>4</cp:revision>
  <cp:lastPrinted>2019-02-27T06:39:00Z</cp:lastPrinted>
  <dcterms:created xsi:type="dcterms:W3CDTF">2019-02-26T06:08:00Z</dcterms:created>
  <dcterms:modified xsi:type="dcterms:W3CDTF">2019-02-27T10:30:00Z</dcterms:modified>
</cp:coreProperties>
</file>